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53E" w:rsidRPr="0061753E" w:rsidRDefault="000D345D" w:rsidP="0061753E">
      <w:pPr>
        <w:spacing w:line="480" w:lineRule="auto"/>
        <w:jc w:val="center"/>
        <w:rPr>
          <w:rFonts w:ascii="Times New Roman" w:hAnsi="Times New Roman" w:cs="Times New Roman"/>
          <w:sz w:val="24"/>
          <w:szCs w:val="24"/>
        </w:rPr>
      </w:pPr>
      <w:r w:rsidRPr="0061753E">
        <w:rPr>
          <w:rFonts w:ascii="Times New Roman" w:hAnsi="Times New Roman" w:cs="Times New Roman"/>
          <w:sz w:val="24"/>
          <w:szCs w:val="24"/>
        </w:rPr>
        <w:t>Gender inequality</w:t>
      </w:r>
    </w:p>
    <w:p w:rsidR="00083EE0" w:rsidRPr="0061753E" w:rsidRDefault="000D345D" w:rsidP="0061753E">
      <w:pPr>
        <w:spacing w:line="480" w:lineRule="auto"/>
        <w:jc w:val="center"/>
        <w:rPr>
          <w:rFonts w:ascii="Times New Roman" w:hAnsi="Times New Roman" w:cs="Times New Roman"/>
          <w:sz w:val="24"/>
          <w:szCs w:val="24"/>
        </w:rPr>
      </w:pPr>
      <w:r w:rsidRPr="0061753E">
        <w:rPr>
          <w:rFonts w:ascii="Times New Roman" w:hAnsi="Times New Roman" w:cs="Times New Roman"/>
          <w:sz w:val="24"/>
          <w:szCs w:val="24"/>
        </w:rPr>
        <w:t>Student’s Name</w:t>
      </w:r>
    </w:p>
    <w:p w:rsidR="00083EE0" w:rsidRPr="0061753E" w:rsidRDefault="000D345D" w:rsidP="0061753E">
      <w:pPr>
        <w:spacing w:line="480" w:lineRule="auto"/>
        <w:jc w:val="center"/>
        <w:rPr>
          <w:rFonts w:ascii="Times New Roman" w:hAnsi="Times New Roman" w:cs="Times New Roman"/>
          <w:sz w:val="24"/>
          <w:szCs w:val="24"/>
        </w:rPr>
      </w:pPr>
      <w:r w:rsidRPr="0061753E">
        <w:rPr>
          <w:rFonts w:ascii="Times New Roman" w:hAnsi="Times New Roman" w:cs="Times New Roman"/>
          <w:sz w:val="24"/>
          <w:szCs w:val="24"/>
        </w:rPr>
        <w:t>Institution Affiliation</w:t>
      </w: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83EE0" w:rsidRDefault="00083EE0" w:rsidP="006B37D2">
      <w:pPr>
        <w:spacing w:line="480" w:lineRule="auto"/>
        <w:rPr>
          <w:rFonts w:ascii="Times New Roman" w:hAnsi="Times New Roman" w:cs="Times New Roman"/>
          <w:b/>
          <w:sz w:val="24"/>
          <w:szCs w:val="24"/>
        </w:rPr>
      </w:pPr>
    </w:p>
    <w:p w:rsidR="00094F76" w:rsidRDefault="000D345D" w:rsidP="00083E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Gender Inequality</w:t>
      </w:r>
    </w:p>
    <w:p w:rsidR="000E38DC" w:rsidRDefault="000D345D" w:rsidP="00A12C68">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many years, gender inequality has remained an interesting issue of exploration, with many scholars and policymakers trying to come up with stringent ways through which e</w:t>
      </w:r>
      <w:r w:rsidR="0074667F">
        <w:rPr>
          <w:rFonts w:ascii="Times New Roman" w:hAnsi="Times New Roman" w:cs="Times New Roman"/>
          <w:sz w:val="24"/>
          <w:szCs w:val="24"/>
        </w:rPr>
        <w:t xml:space="preserve">quality in gender </w:t>
      </w:r>
      <w:proofErr w:type="gramStart"/>
      <w:r w:rsidR="0074667F">
        <w:rPr>
          <w:rFonts w:ascii="Times New Roman" w:hAnsi="Times New Roman" w:cs="Times New Roman"/>
          <w:sz w:val="24"/>
          <w:szCs w:val="24"/>
        </w:rPr>
        <w:t>can be achieved</w:t>
      </w:r>
      <w:proofErr w:type="gramEnd"/>
      <w:r w:rsidR="0074667F">
        <w:rPr>
          <w:rFonts w:ascii="Times New Roman" w:hAnsi="Times New Roman" w:cs="Times New Roman"/>
          <w:sz w:val="24"/>
          <w:szCs w:val="24"/>
        </w:rPr>
        <w:t xml:space="preserve">. The theory </w:t>
      </w:r>
      <w:proofErr w:type="gramStart"/>
      <w:r w:rsidR="0074667F">
        <w:rPr>
          <w:rFonts w:ascii="Times New Roman" w:hAnsi="Times New Roman" w:cs="Times New Roman"/>
          <w:sz w:val="24"/>
          <w:szCs w:val="24"/>
        </w:rPr>
        <w:t>that  I</w:t>
      </w:r>
      <w:proofErr w:type="gramEnd"/>
      <w:r w:rsidR="0074667F">
        <w:rPr>
          <w:rFonts w:ascii="Times New Roman" w:hAnsi="Times New Roman" w:cs="Times New Roman"/>
          <w:sz w:val="24"/>
          <w:szCs w:val="24"/>
        </w:rPr>
        <w:t xml:space="preserve"> chose to examine in this paper is the liberal feminism theory. I do believe that the main cause of contemporary society is the differences in access to resources and opportunities. As long as the opportunities that are core to human growth and development, such as employment and educ</w:t>
      </w:r>
      <w:r w:rsidR="003A40BF">
        <w:rPr>
          <w:rFonts w:ascii="Times New Roman" w:hAnsi="Times New Roman" w:cs="Times New Roman"/>
          <w:sz w:val="24"/>
          <w:szCs w:val="24"/>
        </w:rPr>
        <w:t xml:space="preserve">ation, </w:t>
      </w:r>
      <w:proofErr w:type="gramStart"/>
      <w:r w:rsidR="003A40BF">
        <w:rPr>
          <w:rFonts w:ascii="Times New Roman" w:hAnsi="Times New Roman" w:cs="Times New Roman"/>
          <w:sz w:val="24"/>
          <w:szCs w:val="24"/>
        </w:rPr>
        <w:t>are not provided</w:t>
      </w:r>
      <w:proofErr w:type="gramEnd"/>
      <w:r w:rsidR="003A40BF">
        <w:rPr>
          <w:rFonts w:ascii="Times New Roman" w:hAnsi="Times New Roman" w:cs="Times New Roman"/>
          <w:sz w:val="24"/>
          <w:szCs w:val="24"/>
        </w:rPr>
        <w:t xml:space="preserve"> equality</w:t>
      </w:r>
      <w:r w:rsidR="0074667F">
        <w:rPr>
          <w:rFonts w:ascii="Times New Roman" w:hAnsi="Times New Roman" w:cs="Times New Roman"/>
          <w:sz w:val="24"/>
          <w:szCs w:val="24"/>
        </w:rPr>
        <w:t xml:space="preserve"> to both male and female gender, I think the problem of inequality will persist.</w:t>
      </w:r>
    </w:p>
    <w:p w:rsidR="0074667F" w:rsidRDefault="000D345D" w:rsidP="00A12C68">
      <w:pPr>
        <w:spacing w:line="480" w:lineRule="auto"/>
        <w:ind w:firstLine="720"/>
        <w:rPr>
          <w:rFonts w:ascii="Times New Roman" w:hAnsi="Times New Roman" w:cs="Times New Roman"/>
          <w:sz w:val="24"/>
          <w:szCs w:val="24"/>
        </w:rPr>
      </w:pPr>
      <w:r>
        <w:rPr>
          <w:rFonts w:ascii="Times New Roman" w:hAnsi="Times New Roman" w:cs="Times New Roman"/>
          <w:sz w:val="24"/>
          <w:szCs w:val="24"/>
        </w:rPr>
        <w:t>Looking at this theory from the perspective of the education system and the entire sector, I think that the girls</w:t>
      </w:r>
      <w:r w:rsidR="003A40BF">
        <w:rPr>
          <w:rFonts w:ascii="Times New Roman" w:hAnsi="Times New Roman" w:cs="Times New Roman"/>
          <w:sz w:val="24"/>
          <w:szCs w:val="24"/>
        </w:rPr>
        <w:t xml:space="preserve"> </w:t>
      </w:r>
      <w:proofErr w:type="gramStart"/>
      <w:r w:rsidR="003A40BF">
        <w:rPr>
          <w:rFonts w:ascii="Times New Roman" w:hAnsi="Times New Roman" w:cs="Times New Roman"/>
          <w:sz w:val="24"/>
          <w:szCs w:val="24"/>
        </w:rPr>
        <w:t>are not provided</w:t>
      </w:r>
      <w:proofErr w:type="gramEnd"/>
      <w:r w:rsidR="003A40BF">
        <w:rPr>
          <w:rFonts w:ascii="Times New Roman" w:hAnsi="Times New Roman" w:cs="Times New Roman"/>
          <w:sz w:val="24"/>
          <w:szCs w:val="24"/>
        </w:rPr>
        <w:t xml:space="preserve"> with equal opportunities</w:t>
      </w:r>
      <w:r>
        <w:rPr>
          <w:rFonts w:ascii="Times New Roman" w:hAnsi="Times New Roman" w:cs="Times New Roman"/>
          <w:sz w:val="24"/>
          <w:szCs w:val="24"/>
        </w:rPr>
        <w:t xml:space="preserve"> as the boys for education</w:t>
      </w:r>
      <w:r w:rsidR="006E66BA">
        <w:rPr>
          <w:rFonts w:ascii="Times New Roman" w:hAnsi="Times New Roman" w:cs="Times New Roman"/>
          <w:sz w:val="24"/>
          <w:szCs w:val="24"/>
        </w:rPr>
        <w:t xml:space="preserve">.  Most of the countries have cultures that believe that the females have their space at home and are therefore reluctant to educate their girls, or do not offer much support as they do with the boys. Besides, there is considerable discrimination in schools as the boys are not treated the same as the girls.  Because girls </w:t>
      </w:r>
      <w:proofErr w:type="gramStart"/>
      <w:r w:rsidR="006E66BA">
        <w:rPr>
          <w:rFonts w:ascii="Times New Roman" w:hAnsi="Times New Roman" w:cs="Times New Roman"/>
          <w:sz w:val="24"/>
          <w:szCs w:val="24"/>
        </w:rPr>
        <w:t>are considered</w:t>
      </w:r>
      <w:proofErr w:type="gramEnd"/>
      <w:r w:rsidR="006E66BA">
        <w:rPr>
          <w:rFonts w:ascii="Times New Roman" w:hAnsi="Times New Roman" w:cs="Times New Roman"/>
          <w:sz w:val="24"/>
          <w:szCs w:val="24"/>
        </w:rPr>
        <w:t xml:space="preserve"> as shy, teachers do not make an effort to increase their interactions, and mostly their presence is assumed as the boys dominate the teacher-student interactions.</w:t>
      </w:r>
    </w:p>
    <w:p w:rsidR="00A53468" w:rsidRPr="006B37D2" w:rsidRDefault="000D345D" w:rsidP="00C663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ideals of the liberal feminism theory </w:t>
      </w:r>
      <w:proofErr w:type="gramStart"/>
      <w:r>
        <w:rPr>
          <w:rFonts w:ascii="Times New Roman" w:hAnsi="Times New Roman" w:cs="Times New Roman"/>
          <w:sz w:val="24"/>
          <w:szCs w:val="24"/>
        </w:rPr>
        <w:t>are also d</w:t>
      </w:r>
      <w:bookmarkStart w:id="0" w:name="_GoBack"/>
      <w:bookmarkEnd w:id="0"/>
      <w:r>
        <w:rPr>
          <w:rFonts w:ascii="Times New Roman" w:hAnsi="Times New Roman" w:cs="Times New Roman"/>
          <w:sz w:val="24"/>
          <w:szCs w:val="24"/>
        </w:rPr>
        <w:t>epicted</w:t>
      </w:r>
      <w:proofErr w:type="gramEnd"/>
      <w:r>
        <w:rPr>
          <w:rFonts w:ascii="Times New Roman" w:hAnsi="Times New Roman" w:cs="Times New Roman"/>
          <w:sz w:val="24"/>
          <w:szCs w:val="24"/>
        </w:rPr>
        <w:t xml:space="preserve"> in the workplace, as in the first place, men and women are not provided with the same opportunities for employment, which stirs up gender inequality. Even though most of the organizations have made great strides in trying to achieve gender balance at </w:t>
      </w:r>
      <w:proofErr w:type="gramStart"/>
      <w:r>
        <w:rPr>
          <w:rFonts w:ascii="Times New Roman" w:hAnsi="Times New Roman" w:cs="Times New Roman"/>
          <w:sz w:val="24"/>
          <w:szCs w:val="24"/>
        </w:rPr>
        <w:t>workplace and how they treat their workers,</w:t>
      </w:r>
      <w:proofErr w:type="gramEnd"/>
      <w:r>
        <w:rPr>
          <w:rFonts w:ascii="Times New Roman" w:hAnsi="Times New Roman" w:cs="Times New Roman"/>
          <w:sz w:val="24"/>
          <w:szCs w:val="24"/>
        </w:rPr>
        <w:t xml:space="preserve"> I still believe that there is a lot that needs to be done. Men still dominate the workplaces, and workplace policies are </w:t>
      </w:r>
      <w:r w:rsidR="003A40BF">
        <w:rPr>
          <w:rFonts w:ascii="Times New Roman" w:hAnsi="Times New Roman" w:cs="Times New Roman"/>
          <w:sz w:val="24"/>
          <w:szCs w:val="24"/>
        </w:rPr>
        <w:t>friendlier</w:t>
      </w:r>
      <w:r>
        <w:rPr>
          <w:rFonts w:ascii="Times New Roman" w:hAnsi="Times New Roman" w:cs="Times New Roman"/>
          <w:sz w:val="24"/>
          <w:szCs w:val="24"/>
        </w:rPr>
        <w:t xml:space="preserve"> to m</w:t>
      </w:r>
      <w:r w:rsidR="00C663CF">
        <w:rPr>
          <w:rFonts w:ascii="Times New Roman" w:hAnsi="Times New Roman" w:cs="Times New Roman"/>
          <w:sz w:val="24"/>
          <w:szCs w:val="24"/>
        </w:rPr>
        <w:t>en as opposed to female workers.</w:t>
      </w:r>
    </w:p>
    <w:sectPr w:rsidR="00A53468" w:rsidRPr="006B37D2" w:rsidSect="006175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6F4" w:rsidRDefault="00AE16F4">
      <w:pPr>
        <w:spacing w:after="0" w:line="240" w:lineRule="auto"/>
      </w:pPr>
      <w:r>
        <w:separator/>
      </w:r>
    </w:p>
  </w:endnote>
  <w:endnote w:type="continuationSeparator" w:id="0">
    <w:p w:rsidR="00AE16F4" w:rsidRDefault="00AE1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6F4" w:rsidRDefault="00AE16F4">
      <w:pPr>
        <w:spacing w:after="0" w:line="240" w:lineRule="auto"/>
      </w:pPr>
      <w:r>
        <w:separator/>
      </w:r>
    </w:p>
  </w:footnote>
  <w:footnote w:type="continuationSeparator" w:id="0">
    <w:p w:rsidR="00AE16F4" w:rsidRDefault="00AE1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5185527"/>
      <w:docPartObj>
        <w:docPartGallery w:val="Page Numbers (Top of Page)"/>
        <w:docPartUnique/>
      </w:docPartObj>
    </w:sdtPr>
    <w:sdtEndPr>
      <w:rPr>
        <w:noProof/>
      </w:rPr>
    </w:sdtEndPr>
    <w:sdtContent>
      <w:p w:rsidR="0061753E" w:rsidRPr="0061753E" w:rsidRDefault="000D345D">
        <w:pPr>
          <w:pStyle w:val="Header"/>
          <w:jc w:val="right"/>
          <w:rPr>
            <w:rFonts w:ascii="Times New Roman" w:hAnsi="Times New Roman" w:cs="Times New Roman"/>
            <w:sz w:val="24"/>
            <w:szCs w:val="24"/>
          </w:rPr>
        </w:pPr>
        <w:r w:rsidRPr="0061753E">
          <w:rPr>
            <w:rFonts w:ascii="Times New Roman" w:hAnsi="Times New Roman" w:cs="Times New Roman"/>
            <w:sz w:val="24"/>
            <w:szCs w:val="24"/>
          </w:rPr>
          <w:t xml:space="preserve">GENDER INEQUALITY        </w:t>
        </w:r>
        <w:r>
          <w:rPr>
            <w:rFonts w:ascii="Times New Roman" w:hAnsi="Times New Roman" w:cs="Times New Roman"/>
            <w:sz w:val="24"/>
            <w:szCs w:val="24"/>
          </w:rPr>
          <w:t xml:space="preserve">                                                                                                   </w:t>
        </w:r>
        <w:r w:rsidRPr="0061753E">
          <w:rPr>
            <w:rFonts w:ascii="Times New Roman" w:hAnsi="Times New Roman" w:cs="Times New Roman"/>
            <w:sz w:val="24"/>
            <w:szCs w:val="24"/>
          </w:rPr>
          <w:t xml:space="preserve">    </w:t>
        </w:r>
        <w:r w:rsidRPr="0061753E">
          <w:rPr>
            <w:rFonts w:ascii="Times New Roman" w:hAnsi="Times New Roman" w:cs="Times New Roman"/>
            <w:sz w:val="24"/>
            <w:szCs w:val="24"/>
          </w:rPr>
          <w:fldChar w:fldCharType="begin"/>
        </w:r>
        <w:r w:rsidRPr="0061753E">
          <w:rPr>
            <w:rFonts w:ascii="Times New Roman" w:hAnsi="Times New Roman" w:cs="Times New Roman"/>
            <w:sz w:val="24"/>
            <w:szCs w:val="24"/>
          </w:rPr>
          <w:instrText xml:space="preserve"> PAGE   \* MERGEFORMAT </w:instrText>
        </w:r>
        <w:r w:rsidRPr="0061753E">
          <w:rPr>
            <w:rFonts w:ascii="Times New Roman" w:hAnsi="Times New Roman" w:cs="Times New Roman"/>
            <w:sz w:val="24"/>
            <w:szCs w:val="24"/>
          </w:rPr>
          <w:fldChar w:fldCharType="separate"/>
        </w:r>
        <w:r w:rsidR="003A40BF">
          <w:rPr>
            <w:rFonts w:ascii="Times New Roman" w:hAnsi="Times New Roman" w:cs="Times New Roman"/>
            <w:noProof/>
            <w:sz w:val="24"/>
            <w:szCs w:val="24"/>
          </w:rPr>
          <w:t>2</w:t>
        </w:r>
        <w:r w:rsidRPr="0061753E">
          <w:rPr>
            <w:rFonts w:ascii="Times New Roman" w:hAnsi="Times New Roman" w:cs="Times New Roman"/>
            <w:noProof/>
            <w:sz w:val="24"/>
            <w:szCs w:val="24"/>
          </w:rPr>
          <w:fldChar w:fldCharType="end"/>
        </w:r>
      </w:p>
    </w:sdtContent>
  </w:sdt>
  <w:p w:rsidR="0061753E" w:rsidRDefault="006175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53E" w:rsidRPr="0061753E" w:rsidRDefault="000D345D">
    <w:pPr>
      <w:pStyle w:val="Header"/>
      <w:rPr>
        <w:rFonts w:ascii="Times New Roman" w:hAnsi="Times New Roman" w:cs="Times New Roman"/>
        <w:sz w:val="24"/>
        <w:szCs w:val="24"/>
      </w:rPr>
    </w:pPr>
    <w:r w:rsidRPr="0061753E">
      <w:rPr>
        <w:rFonts w:ascii="Times New Roman" w:hAnsi="Times New Roman" w:cs="Times New Roman"/>
        <w:sz w:val="24"/>
        <w:szCs w:val="24"/>
      </w:rPr>
      <w:t>Running head: GENDER INEQUALITY</w:t>
    </w:r>
    <w:r>
      <w:rPr>
        <w:rFonts w:ascii="Times New Roman" w:hAnsi="Times New Roman" w:cs="Times New Roman"/>
        <w:sz w:val="24"/>
        <w:szCs w:val="24"/>
      </w:rPr>
      <w:t xml:space="preserve">                                                                                    </w:t>
    </w:r>
    <w:r w:rsidRPr="0061753E">
      <w:rPr>
        <w:rFonts w:ascii="Times New Roman" w:hAnsi="Times New Roman" w:cs="Times New Roman"/>
        <w:sz w:val="24"/>
        <w:szCs w:val="24"/>
      </w:rPr>
      <w:t xml:space="preserve"> </w:t>
    </w:r>
    <w:r>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43A"/>
    <w:rsid w:val="00071F18"/>
    <w:rsid w:val="00083EE0"/>
    <w:rsid w:val="00092D74"/>
    <w:rsid w:val="0009392C"/>
    <w:rsid w:val="00094F76"/>
    <w:rsid w:val="000C228C"/>
    <w:rsid w:val="000D345D"/>
    <w:rsid w:val="000E38DC"/>
    <w:rsid w:val="00143831"/>
    <w:rsid w:val="00164166"/>
    <w:rsid w:val="00164521"/>
    <w:rsid w:val="0018176D"/>
    <w:rsid w:val="001E0896"/>
    <w:rsid w:val="001E2DF1"/>
    <w:rsid w:val="00200027"/>
    <w:rsid w:val="00201058"/>
    <w:rsid w:val="002151D1"/>
    <w:rsid w:val="0022716E"/>
    <w:rsid w:val="00270DC5"/>
    <w:rsid w:val="002F3F75"/>
    <w:rsid w:val="002F70A9"/>
    <w:rsid w:val="0031748B"/>
    <w:rsid w:val="00347461"/>
    <w:rsid w:val="00361068"/>
    <w:rsid w:val="0038532A"/>
    <w:rsid w:val="00386849"/>
    <w:rsid w:val="003A40BF"/>
    <w:rsid w:val="003B53EF"/>
    <w:rsid w:val="003E20AA"/>
    <w:rsid w:val="003F35B1"/>
    <w:rsid w:val="00420D2A"/>
    <w:rsid w:val="004A1AC7"/>
    <w:rsid w:val="004B4E31"/>
    <w:rsid w:val="004B5C05"/>
    <w:rsid w:val="004B5C0A"/>
    <w:rsid w:val="004C7617"/>
    <w:rsid w:val="005053D9"/>
    <w:rsid w:val="00602850"/>
    <w:rsid w:val="0061753E"/>
    <w:rsid w:val="0062669C"/>
    <w:rsid w:val="006643DF"/>
    <w:rsid w:val="006660DE"/>
    <w:rsid w:val="0067019B"/>
    <w:rsid w:val="006818E1"/>
    <w:rsid w:val="00686E8A"/>
    <w:rsid w:val="006B37D2"/>
    <w:rsid w:val="006C0740"/>
    <w:rsid w:val="006D4458"/>
    <w:rsid w:val="006E66BA"/>
    <w:rsid w:val="007151B5"/>
    <w:rsid w:val="007378DC"/>
    <w:rsid w:val="0074667F"/>
    <w:rsid w:val="00775B30"/>
    <w:rsid w:val="007C2D8A"/>
    <w:rsid w:val="00820C69"/>
    <w:rsid w:val="008311AB"/>
    <w:rsid w:val="008A0B4E"/>
    <w:rsid w:val="008D4707"/>
    <w:rsid w:val="00900F03"/>
    <w:rsid w:val="0091406B"/>
    <w:rsid w:val="00924345"/>
    <w:rsid w:val="00930E7D"/>
    <w:rsid w:val="00936FC1"/>
    <w:rsid w:val="00992324"/>
    <w:rsid w:val="009C0FB5"/>
    <w:rsid w:val="009C3130"/>
    <w:rsid w:val="009D4A8E"/>
    <w:rsid w:val="009F66D4"/>
    <w:rsid w:val="00A12C68"/>
    <w:rsid w:val="00A14570"/>
    <w:rsid w:val="00A53468"/>
    <w:rsid w:val="00A53D16"/>
    <w:rsid w:val="00A933B1"/>
    <w:rsid w:val="00AA2F3A"/>
    <w:rsid w:val="00AE16F4"/>
    <w:rsid w:val="00AF60DC"/>
    <w:rsid w:val="00B07212"/>
    <w:rsid w:val="00B473DB"/>
    <w:rsid w:val="00B90831"/>
    <w:rsid w:val="00BA7159"/>
    <w:rsid w:val="00BB4A55"/>
    <w:rsid w:val="00BC243A"/>
    <w:rsid w:val="00C45AE0"/>
    <w:rsid w:val="00C663CF"/>
    <w:rsid w:val="00C6774D"/>
    <w:rsid w:val="00CF3A66"/>
    <w:rsid w:val="00D030C7"/>
    <w:rsid w:val="00D456C9"/>
    <w:rsid w:val="00DD1A01"/>
    <w:rsid w:val="00EE14F5"/>
    <w:rsid w:val="00EF4A3A"/>
    <w:rsid w:val="00F62E22"/>
    <w:rsid w:val="00F90186"/>
    <w:rsid w:val="00FB03B3"/>
    <w:rsid w:val="00FB2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F6ABE"/>
  <w15:chartTrackingRefBased/>
  <w15:docId w15:val="{84370644-3755-4EB3-9113-974B3BCB4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53E"/>
  </w:style>
  <w:style w:type="paragraph" w:styleId="Footer">
    <w:name w:val="footer"/>
    <w:basedOn w:val="Normal"/>
    <w:link w:val="FooterChar"/>
    <w:uiPriority w:val="99"/>
    <w:unhideWhenUsed/>
    <w:rsid w:val="00617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WINNIE MWITI</dc:creator>
  <cp:lastModifiedBy>user</cp:lastModifiedBy>
  <cp:revision>4</cp:revision>
  <dcterms:created xsi:type="dcterms:W3CDTF">2020-03-20T21:21:00Z</dcterms:created>
  <dcterms:modified xsi:type="dcterms:W3CDTF">2020-03-20T21:33:00Z</dcterms:modified>
</cp:coreProperties>
</file>