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699" w:rsidRDefault="004072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F0699" w:rsidRDefault="0040728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F0699" w:rsidRDefault="00BF069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BF0699" w:rsidRDefault="00BF069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BF0699" w:rsidRDefault="00407287">
      <w:pPr>
        <w:spacing w:line="480" w:lineRule="auto"/>
        <w:jc w:val="center"/>
      </w:pPr>
      <w:r>
        <w:rPr>
          <w:rFonts w:ascii="Times New Roman" w:hAnsi="Times New Roman"/>
          <w:sz w:val="24"/>
          <w:szCs w:val="24"/>
        </w:rPr>
        <w:t>Students</w:t>
      </w:r>
      <w:r w:rsidR="009D0853">
        <w:rPr>
          <w:rFonts w:ascii="Times New Roman" w:hAnsi="Times New Roman"/>
          <w:sz w:val="24"/>
          <w:szCs w:val="24"/>
        </w:rPr>
        <w:t xml:space="preserve"> Name:</w:t>
      </w:r>
    </w:p>
    <w:p w:rsidR="00BF0699" w:rsidRDefault="00407287">
      <w:pPr>
        <w:spacing w:line="480" w:lineRule="auto"/>
        <w:jc w:val="center"/>
      </w:pPr>
      <w:r>
        <w:rPr>
          <w:rFonts w:ascii="Times New Roman" w:hAnsi="Times New Roman"/>
          <w:sz w:val="24"/>
          <w:szCs w:val="24"/>
        </w:rPr>
        <w:t>Professors</w:t>
      </w:r>
      <w:r w:rsidR="009D0853">
        <w:rPr>
          <w:rFonts w:ascii="Times New Roman" w:hAnsi="Times New Roman"/>
          <w:sz w:val="24"/>
          <w:szCs w:val="24"/>
        </w:rPr>
        <w:t xml:space="preserve"> Name:</w:t>
      </w:r>
    </w:p>
    <w:p w:rsidR="00BF0699" w:rsidRDefault="00407287">
      <w:pPr>
        <w:spacing w:line="480" w:lineRule="auto"/>
        <w:jc w:val="center"/>
      </w:pPr>
      <w:r>
        <w:rPr>
          <w:rFonts w:ascii="Times New Roman" w:hAnsi="Times New Roman"/>
          <w:sz w:val="24"/>
          <w:szCs w:val="24"/>
        </w:rPr>
        <w:t>Date:</w:t>
      </w: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BF0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Sociology is a social science </w:t>
      </w:r>
      <w:r w:rsidR="000B1B9D">
        <w:rPr>
          <w:rFonts w:ascii="Times New Roman" w:hAnsi="Times New Roman" w:cs="Times New Roman"/>
          <w:sz w:val="24"/>
          <w:szCs w:val="24"/>
        </w:rPr>
        <w:t xml:space="preserve">that employs different </w:t>
      </w:r>
      <w:r w:rsidR="00A17633">
        <w:rPr>
          <w:rFonts w:ascii="Times New Roman" w:hAnsi="Times New Roman" w:cs="Times New Roman"/>
          <w:sz w:val="24"/>
          <w:szCs w:val="24"/>
        </w:rPr>
        <w:t>ways of</w:t>
      </w:r>
      <w:r>
        <w:rPr>
          <w:rFonts w:ascii="Times New Roman" w:hAnsi="Times New Roman" w:cs="Times New Roman"/>
          <w:sz w:val="24"/>
          <w:szCs w:val="24"/>
        </w:rPr>
        <w:t xml:space="preserve"> ana</w:t>
      </w:r>
      <w:r w:rsidR="000B1B9D">
        <w:rPr>
          <w:rFonts w:ascii="Times New Roman" w:hAnsi="Times New Roman" w:cs="Times New Roman"/>
          <w:sz w:val="24"/>
          <w:szCs w:val="24"/>
        </w:rPr>
        <w:t>lysis and investigation to create awareness regarding the change in social life</w:t>
      </w:r>
      <w:r>
        <w:rPr>
          <w:rFonts w:ascii="Times New Roman" w:hAnsi="Times New Roman" w:cs="Times New Roman"/>
          <w:sz w:val="24"/>
          <w:szCs w:val="24"/>
        </w:rPr>
        <w:t xml:space="preserve">. It contains social </w:t>
      </w:r>
      <w:r>
        <w:rPr>
          <w:rFonts w:ascii="Times New Roman" w:hAnsi="Times New Roman" w:cs="Times New Roman"/>
          <w:sz w:val="24"/>
          <w:szCs w:val="24"/>
        </w:rPr>
        <w:t xml:space="preserve">interactions, culture, social relationship patterns, society, and the social behaviors in our day to day life. From a traditional </w:t>
      </w:r>
      <w:r w:rsidR="005E38EE">
        <w:rPr>
          <w:rFonts w:ascii="Times New Roman" w:hAnsi="Times New Roman" w:cs="Times New Roman"/>
          <w:sz w:val="24"/>
          <w:szCs w:val="24"/>
        </w:rPr>
        <w:t xml:space="preserve">perspective, </w:t>
      </w:r>
      <w:r>
        <w:rPr>
          <w:rFonts w:ascii="Times New Roman" w:hAnsi="Times New Roman" w:cs="Times New Roman"/>
          <w:sz w:val="24"/>
          <w:szCs w:val="24"/>
        </w:rPr>
        <w:t xml:space="preserve">sociology focuses on </w:t>
      </w:r>
      <w:r w:rsidR="005E38EE">
        <w:rPr>
          <w:rFonts w:ascii="Times New Roman" w:hAnsi="Times New Roman" w:cs="Times New Roman"/>
          <w:sz w:val="24"/>
          <w:szCs w:val="24"/>
        </w:rPr>
        <w:t>religion, law,</w:t>
      </w:r>
      <w:r>
        <w:rPr>
          <w:rFonts w:ascii="Times New Roman" w:hAnsi="Times New Roman" w:cs="Times New Roman"/>
          <w:sz w:val="24"/>
          <w:szCs w:val="24"/>
        </w:rPr>
        <w:t xml:space="preserve"> sexuality, and gender. It has also expanded its focus to includ</w:t>
      </w:r>
      <w:r w:rsidR="005E38EE">
        <w:rPr>
          <w:rFonts w:ascii="Times New Roman" w:hAnsi="Times New Roman" w:cs="Times New Roman"/>
          <w:sz w:val="24"/>
          <w:szCs w:val="24"/>
        </w:rPr>
        <w:t>e health, the Internet, social</w:t>
      </w:r>
      <w:r>
        <w:rPr>
          <w:rFonts w:ascii="Times New Roman" w:hAnsi="Times New Roman" w:cs="Times New Roman"/>
          <w:sz w:val="24"/>
          <w:szCs w:val="24"/>
        </w:rPr>
        <w:t xml:space="preserve"> capital, and education. </w:t>
      </w: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Socialization based on gender occurs through the following major </w:t>
      </w:r>
      <w:r w:rsidR="005E38EE">
        <w:rPr>
          <w:rFonts w:ascii="Times New Roman" w:hAnsi="Times New Roman" w:cs="Times New Roman"/>
          <w:sz w:val="24"/>
          <w:szCs w:val="24"/>
        </w:rPr>
        <w:t>agents</w:t>
      </w:r>
      <w:r>
        <w:rPr>
          <w:rFonts w:ascii="Times New Roman" w:hAnsi="Times New Roman" w:cs="Times New Roman"/>
          <w:sz w:val="24"/>
          <w:szCs w:val="24"/>
        </w:rPr>
        <w:t xml:space="preserve">: peer groups, </w:t>
      </w:r>
      <w:r w:rsidR="005E38EE">
        <w:rPr>
          <w:rFonts w:ascii="Times New Roman" w:hAnsi="Times New Roman" w:cs="Times New Roman"/>
          <w:sz w:val="24"/>
          <w:szCs w:val="24"/>
        </w:rPr>
        <w:t>education, family,</w:t>
      </w:r>
      <w:r>
        <w:rPr>
          <w:rFonts w:ascii="Times New Roman" w:hAnsi="Times New Roman" w:cs="Times New Roman"/>
          <w:sz w:val="24"/>
          <w:szCs w:val="24"/>
        </w:rPr>
        <w:t xml:space="preserve"> and mass media. Mass media has an enormous impact on our behavior and attitude, thus the main contr</w:t>
      </w:r>
      <w:r>
        <w:rPr>
          <w:rFonts w:ascii="Times New Roman" w:hAnsi="Times New Roman" w:cs="Times New Roman"/>
          <w:sz w:val="24"/>
          <w:szCs w:val="24"/>
        </w:rPr>
        <w:t xml:space="preserve">ibutor to the process of socialization. In regards to </w:t>
      </w:r>
      <w:r w:rsidR="005E38EE">
        <w:rPr>
          <w:rFonts w:ascii="Times New Roman" w:hAnsi="Times New Roman" w:cs="Times New Roman"/>
          <w:sz w:val="24"/>
          <w:szCs w:val="24"/>
        </w:rPr>
        <w:t>gender, women</w:t>
      </w:r>
      <w:r>
        <w:rPr>
          <w:rFonts w:ascii="Times New Roman" w:hAnsi="Times New Roman" w:cs="Times New Roman"/>
          <w:sz w:val="24"/>
          <w:szCs w:val="24"/>
        </w:rPr>
        <w:t xml:space="preserve"> tend to have fewer roles that are significant than men. This </w:t>
      </w:r>
      <w:r w:rsidR="005E38EE">
        <w:rPr>
          <w:rFonts w:ascii="Times New Roman" w:hAnsi="Times New Roman" w:cs="Times New Roman"/>
          <w:sz w:val="24"/>
          <w:szCs w:val="24"/>
        </w:rPr>
        <w:t>occurs mostly</w:t>
      </w:r>
      <w:r>
        <w:rPr>
          <w:rFonts w:ascii="Times New Roman" w:hAnsi="Times New Roman" w:cs="Times New Roman"/>
          <w:sz w:val="24"/>
          <w:szCs w:val="24"/>
        </w:rPr>
        <w:t xml:space="preserve"> in televisions and movies where they are portrayed as mothers or wives instead of characters. In most cases, when</w:t>
      </w:r>
      <w:r>
        <w:rPr>
          <w:rFonts w:ascii="Times New Roman" w:hAnsi="Times New Roman" w:cs="Times New Roman"/>
          <w:sz w:val="24"/>
          <w:szCs w:val="24"/>
        </w:rPr>
        <w:t xml:space="preserve"> women are tasked to lead, two extremes are involved either a wholesome or a malevolent. This same inequality happens to children's movies whereby the boy child is given major roles to play in the acting process while the girl child is given fewer roles.  </w:t>
      </w:r>
      <w:r>
        <w:rPr>
          <w:rFonts w:ascii="Times New Roman" w:hAnsi="Times New Roman" w:cs="Times New Roman"/>
          <w:sz w:val="24"/>
          <w:szCs w:val="24"/>
        </w:rPr>
        <w:t>According to research among the G-r</w:t>
      </w:r>
      <w:r w:rsidR="000B1B9D">
        <w:rPr>
          <w:rFonts w:ascii="Times New Roman" w:hAnsi="Times New Roman" w:cs="Times New Roman"/>
          <w:sz w:val="24"/>
          <w:szCs w:val="24"/>
        </w:rPr>
        <w:t>ated movies, which were produced in the year nineteen ninety and two thousand and five</w:t>
      </w:r>
      <w:r w:rsidR="005E38EE">
        <w:rPr>
          <w:rFonts w:ascii="Times New Roman" w:hAnsi="Times New Roman" w:cs="Times New Roman"/>
          <w:sz w:val="24"/>
          <w:szCs w:val="24"/>
        </w:rPr>
        <w:t>, three</w:t>
      </w:r>
      <w:r>
        <w:rPr>
          <w:rFonts w:ascii="Times New Roman" w:hAnsi="Times New Roman" w:cs="Times New Roman"/>
          <w:sz w:val="24"/>
          <w:szCs w:val="24"/>
        </w:rPr>
        <w:t xml:space="preserve"> out of every four characters were men.  </w:t>
      </w: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The various forms of advertisement and television commercials reinforc</w:t>
      </w:r>
      <w:r>
        <w:rPr>
          <w:rFonts w:ascii="Times New Roman" w:hAnsi="Times New Roman" w:cs="Times New Roman"/>
          <w:sz w:val="24"/>
          <w:szCs w:val="24"/>
        </w:rPr>
        <w:t xml:space="preserve">e gender-based stereotypes and </w:t>
      </w:r>
      <w:r w:rsidR="005E38EE">
        <w:rPr>
          <w:rFonts w:ascii="Times New Roman" w:hAnsi="Times New Roman" w:cs="Times New Roman"/>
          <w:sz w:val="24"/>
          <w:szCs w:val="24"/>
        </w:rPr>
        <w:t xml:space="preserve">inequalities. </w:t>
      </w:r>
      <w:r w:rsidR="000B1B9D">
        <w:rPr>
          <w:rFonts w:ascii="Times New Roman" w:hAnsi="Times New Roman" w:cs="Times New Roman"/>
          <w:sz w:val="24"/>
          <w:szCs w:val="24"/>
        </w:rPr>
        <w:t xml:space="preserve">Women are mainly involved in </w:t>
      </w:r>
      <w:r>
        <w:rPr>
          <w:rFonts w:ascii="Times New Roman" w:hAnsi="Times New Roman" w:cs="Times New Roman"/>
          <w:sz w:val="24"/>
          <w:szCs w:val="24"/>
        </w:rPr>
        <w:t>ad</w:t>
      </w:r>
      <w:r w:rsidR="000B1B9D">
        <w:rPr>
          <w:rFonts w:ascii="Times New Roman" w:hAnsi="Times New Roman" w:cs="Times New Roman"/>
          <w:sz w:val="24"/>
          <w:szCs w:val="24"/>
        </w:rPr>
        <w:t>vertisement</w:t>
      </w:r>
      <w:r>
        <w:rPr>
          <w:rFonts w:ascii="Times New Roman" w:hAnsi="Times New Roman" w:cs="Times New Roman"/>
          <w:sz w:val="24"/>
          <w:szCs w:val="24"/>
        </w:rPr>
        <w:t xml:space="preserve">s that </w:t>
      </w:r>
      <w:r w:rsidR="000B1B9D">
        <w:rPr>
          <w:rFonts w:ascii="Times New Roman" w:hAnsi="Times New Roman" w:cs="Times New Roman"/>
          <w:sz w:val="24"/>
          <w:szCs w:val="24"/>
        </w:rPr>
        <w:t xml:space="preserve">deal with </w:t>
      </w:r>
      <w:r w:rsidR="00A17633">
        <w:rPr>
          <w:rFonts w:ascii="Times New Roman" w:hAnsi="Times New Roman" w:cs="Times New Roman"/>
          <w:sz w:val="24"/>
          <w:szCs w:val="24"/>
        </w:rPr>
        <w:t>cleaning, products related to child care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5E38EE">
        <w:rPr>
          <w:rFonts w:ascii="Times New Roman" w:hAnsi="Times New Roman" w:cs="Times New Roman"/>
          <w:sz w:val="24"/>
          <w:szCs w:val="24"/>
        </w:rPr>
        <w:t xml:space="preserve">cooking. </w:t>
      </w:r>
      <w:r w:rsidR="00A17633">
        <w:rPr>
          <w:rFonts w:ascii="Times New Roman" w:hAnsi="Times New Roman" w:cs="Times New Roman"/>
          <w:sz w:val="24"/>
          <w:szCs w:val="24"/>
        </w:rPr>
        <w:t>In simple terms, women are less</w:t>
      </w:r>
      <w:r>
        <w:rPr>
          <w:rFonts w:ascii="Times New Roman" w:hAnsi="Times New Roman" w:cs="Times New Roman"/>
          <w:sz w:val="24"/>
          <w:szCs w:val="24"/>
        </w:rPr>
        <w:t xml:space="preserve"> presented in </w:t>
      </w:r>
      <w:r w:rsidR="00A17633">
        <w:rPr>
          <w:rFonts w:ascii="Times New Roman" w:hAnsi="Times New Roman" w:cs="Times New Roman"/>
          <w:sz w:val="24"/>
          <w:szCs w:val="24"/>
        </w:rPr>
        <w:t>ads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38EE">
        <w:rPr>
          <w:rFonts w:ascii="Times New Roman" w:hAnsi="Times New Roman" w:cs="Times New Roman"/>
          <w:sz w:val="24"/>
          <w:szCs w:val="24"/>
        </w:rPr>
        <w:t xml:space="preserve">roles </w:t>
      </w:r>
      <w:r>
        <w:rPr>
          <w:rFonts w:ascii="Times New Roman" w:hAnsi="Times New Roman" w:cs="Times New Roman"/>
          <w:sz w:val="24"/>
          <w:szCs w:val="24"/>
        </w:rPr>
        <w:t xml:space="preserve">related to </w:t>
      </w:r>
      <w:r w:rsidR="005E38EE">
        <w:rPr>
          <w:rFonts w:ascii="Times New Roman" w:hAnsi="Times New Roman" w:cs="Times New Roman"/>
          <w:sz w:val="24"/>
          <w:szCs w:val="24"/>
        </w:rPr>
        <w:t>intelligence, balanced</w:t>
      </w:r>
      <w:r>
        <w:rPr>
          <w:rFonts w:ascii="Times New Roman" w:hAnsi="Times New Roman" w:cs="Times New Roman"/>
          <w:sz w:val="24"/>
          <w:szCs w:val="24"/>
        </w:rPr>
        <w:t xml:space="preserve"> psyc</w:t>
      </w:r>
      <w:r>
        <w:rPr>
          <w:rFonts w:ascii="Times New Roman" w:hAnsi="Times New Roman" w:cs="Times New Roman"/>
          <w:sz w:val="24"/>
          <w:szCs w:val="24"/>
        </w:rPr>
        <w:t xml:space="preserve">he, or leadership. Women are also oppressed and dehumanized, </w:t>
      </w:r>
      <w:r w:rsidR="005E38EE">
        <w:rPr>
          <w:rFonts w:ascii="Times New Roman" w:hAnsi="Times New Roman" w:cs="Times New Roman"/>
          <w:sz w:val="24"/>
          <w:szCs w:val="24"/>
        </w:rPr>
        <w:t>especially in</w:t>
      </w:r>
      <w:r>
        <w:rPr>
          <w:rFonts w:ascii="Times New Roman" w:hAnsi="Times New Roman" w:cs="Times New Roman"/>
          <w:sz w:val="24"/>
          <w:szCs w:val="24"/>
        </w:rPr>
        <w:t xml:space="preserve"> music videos, </w:t>
      </w:r>
      <w:r w:rsidR="005E38EE">
        <w:rPr>
          <w:rFonts w:ascii="Times New Roman" w:hAnsi="Times New Roman" w:cs="Times New Roman"/>
          <w:sz w:val="24"/>
          <w:szCs w:val="24"/>
        </w:rPr>
        <w:t>whereby women</w:t>
      </w:r>
      <w:r>
        <w:rPr>
          <w:rFonts w:ascii="Times New Roman" w:hAnsi="Times New Roman" w:cs="Times New Roman"/>
          <w:sz w:val="24"/>
          <w:szCs w:val="24"/>
        </w:rPr>
        <w:t xml:space="preserve"> may be objected to and </w:t>
      </w:r>
      <w:r w:rsidR="00A17633">
        <w:rPr>
          <w:rFonts w:ascii="Times New Roman" w:hAnsi="Times New Roman" w:cs="Times New Roman"/>
          <w:sz w:val="24"/>
          <w:szCs w:val="24"/>
        </w:rPr>
        <w:t>seen as servants of men. Women are meant to put on unpresentable</w:t>
      </w:r>
      <w:r>
        <w:rPr>
          <w:rFonts w:ascii="Times New Roman" w:hAnsi="Times New Roman" w:cs="Times New Roman"/>
          <w:sz w:val="24"/>
          <w:szCs w:val="24"/>
        </w:rPr>
        <w:t xml:space="preserve"> clothing, and they are walked ar</w:t>
      </w:r>
      <w:r w:rsidR="00A17633">
        <w:rPr>
          <w:rFonts w:ascii="Times New Roman" w:hAnsi="Times New Roman" w:cs="Times New Roman"/>
          <w:sz w:val="24"/>
          <w:szCs w:val="24"/>
        </w:rPr>
        <w:t xml:space="preserve">ound by men as if they are pets. </w:t>
      </w:r>
      <w:r>
        <w:rPr>
          <w:rFonts w:ascii="Times New Roman" w:hAnsi="Times New Roman" w:cs="Times New Roman"/>
          <w:sz w:val="24"/>
          <w:szCs w:val="24"/>
        </w:rPr>
        <w:t xml:space="preserve">From mass media gender </w:t>
      </w:r>
      <w:r w:rsidR="005E38EE">
        <w:rPr>
          <w:rFonts w:ascii="Times New Roman" w:hAnsi="Times New Roman" w:cs="Times New Roman"/>
          <w:sz w:val="24"/>
          <w:szCs w:val="24"/>
        </w:rPr>
        <w:t>messages, there</w:t>
      </w:r>
      <w:r>
        <w:rPr>
          <w:rFonts w:ascii="Times New Roman" w:hAnsi="Times New Roman" w:cs="Times New Roman"/>
          <w:sz w:val="24"/>
          <w:szCs w:val="24"/>
        </w:rPr>
        <w:t xml:space="preserve"> exist traditional images of the </w:t>
      </w:r>
      <w:r>
        <w:rPr>
          <w:rFonts w:ascii="Times New Roman" w:hAnsi="Times New Roman" w:cs="Times New Roman"/>
          <w:sz w:val="24"/>
          <w:szCs w:val="24"/>
        </w:rPr>
        <w:lastRenderedPageBreak/>
        <w:t>women gender roles that they should be subordinate to. Below is the link for commercial or ads that stereotype gender,</w:t>
      </w:r>
      <w:r w:rsidR="007B75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https://www.youtube.com/watch?v=rXkgaaJ1gkM</w:t>
      </w: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When co</w:t>
      </w:r>
      <w:r>
        <w:rPr>
          <w:rFonts w:ascii="Times New Roman" w:hAnsi="Times New Roman" w:cs="Times New Roman"/>
          <w:sz w:val="24"/>
          <w:szCs w:val="24"/>
        </w:rPr>
        <w:t xml:space="preserve">nsidering men and women, </w:t>
      </w:r>
      <w:r w:rsidR="005E38EE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asserted that men are funnier than women (</w:t>
      </w:r>
      <w:r w:rsidR="005E38EE">
        <w:rPr>
          <w:rFonts w:ascii="Times New Roman" w:hAnsi="Times New Roman" w:cs="Times New Roman"/>
          <w:sz w:val="24"/>
          <w:szCs w:val="24"/>
        </w:rPr>
        <w:t>Lewis,</w:t>
      </w:r>
      <w:r>
        <w:rPr>
          <w:rFonts w:ascii="Times New Roman" w:hAnsi="Times New Roman" w:cs="Times New Roman"/>
          <w:sz w:val="24"/>
          <w:szCs w:val="24"/>
        </w:rPr>
        <w:t xml:space="preserve"> 2000</w:t>
      </w:r>
      <w:r w:rsidR="005E38EE">
        <w:rPr>
          <w:rFonts w:ascii="Times New Roman" w:hAnsi="Times New Roman" w:cs="Times New Roman"/>
          <w:sz w:val="24"/>
          <w:szCs w:val="24"/>
        </w:rPr>
        <w:t>). It’s</w:t>
      </w:r>
      <w:r>
        <w:rPr>
          <w:rFonts w:ascii="Times New Roman" w:hAnsi="Times New Roman" w:cs="Times New Roman"/>
          <w:sz w:val="24"/>
          <w:szCs w:val="24"/>
        </w:rPr>
        <w:t xml:space="preserve"> not all the time humor brings about laughter. In some cases, it can lead to mixed reactions. For example, if someone makes a joke that women who are used by musician</w:t>
      </w:r>
      <w:r>
        <w:rPr>
          <w:rFonts w:ascii="Times New Roman" w:hAnsi="Times New Roman" w:cs="Times New Roman"/>
          <w:sz w:val="24"/>
          <w:szCs w:val="24"/>
        </w:rPr>
        <w:t>s to shoot videos are prostitutes, this can lead to chaos if, in the audience, there is someone who does that job.</w:t>
      </w: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In human beings, sex is determined by various </w:t>
      </w:r>
      <w:r w:rsidR="005E38EE">
        <w:rPr>
          <w:rFonts w:ascii="Times New Roman" w:hAnsi="Times New Roman" w:cs="Times New Roman"/>
          <w:sz w:val="24"/>
          <w:szCs w:val="24"/>
        </w:rPr>
        <w:t>gonads, hormones, internal</w:t>
      </w:r>
      <w:r>
        <w:rPr>
          <w:rFonts w:ascii="Times New Roman" w:hAnsi="Times New Roman" w:cs="Times New Roman"/>
          <w:sz w:val="24"/>
          <w:szCs w:val="24"/>
        </w:rPr>
        <w:t xml:space="preserve"> reproductive anatomy, and chromosomes.  </w:t>
      </w:r>
    </w:p>
    <w:p w:rsidR="00BF0699" w:rsidRDefault="00407287" w:rsidP="005E38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Masculinity </w:t>
      </w:r>
      <w:r>
        <w:rPr>
          <w:rFonts w:ascii="Times New Roman" w:hAnsi="Times New Roman" w:cs="Times New Roman"/>
          <w:sz w:val="24"/>
          <w:szCs w:val="24"/>
        </w:rPr>
        <w:t>or manhood is a set of behaviors</w:t>
      </w:r>
      <w:r w:rsidR="005E38EE">
        <w:rPr>
          <w:rFonts w:ascii="Times New Roman" w:hAnsi="Times New Roman" w:cs="Times New Roman"/>
          <w:sz w:val="24"/>
          <w:szCs w:val="24"/>
        </w:rPr>
        <w:t>, attributes, and</w:t>
      </w:r>
      <w:r>
        <w:rPr>
          <w:rFonts w:ascii="Times New Roman" w:hAnsi="Times New Roman" w:cs="Times New Roman"/>
          <w:sz w:val="24"/>
          <w:szCs w:val="24"/>
        </w:rPr>
        <w:t xml:space="preserve"> roles associated with men, while femininity is the quality or nature of the female sex. 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From the list of qualities </w:t>
      </w:r>
      <w:r w:rsidR="005E38EE">
        <w:rPr>
          <w:rFonts w:ascii="Times New Roman" w:hAnsi="Times New Roman" w:cs="Times New Roman"/>
          <w:sz w:val="24"/>
          <w:szCs w:val="24"/>
        </w:rPr>
        <w:t>given, some</w:t>
      </w:r>
      <w:r>
        <w:rPr>
          <w:rFonts w:ascii="Times New Roman" w:hAnsi="Times New Roman" w:cs="Times New Roman"/>
          <w:sz w:val="24"/>
          <w:szCs w:val="24"/>
        </w:rPr>
        <w:t xml:space="preserve"> have been altered in recent </w:t>
      </w:r>
      <w:r w:rsidR="005E38EE">
        <w:rPr>
          <w:rFonts w:ascii="Times New Roman" w:hAnsi="Times New Roman" w:cs="Times New Roman"/>
          <w:sz w:val="24"/>
          <w:szCs w:val="24"/>
        </w:rPr>
        <w:t>year</w:t>
      </w:r>
      <w:r>
        <w:rPr>
          <w:rFonts w:ascii="Times New Roman" w:hAnsi="Times New Roman" w:cs="Times New Roman"/>
          <w:sz w:val="24"/>
          <w:szCs w:val="24"/>
        </w:rPr>
        <w:t>s. For instance, men are stronger</w:t>
      </w:r>
      <w:r>
        <w:rPr>
          <w:rFonts w:ascii="Times New Roman" w:hAnsi="Times New Roman" w:cs="Times New Roman"/>
          <w:sz w:val="24"/>
          <w:szCs w:val="24"/>
        </w:rPr>
        <w:t xml:space="preserve"> than </w:t>
      </w:r>
      <w:r w:rsidR="005E38EE">
        <w:rPr>
          <w:rFonts w:ascii="Times New Roman" w:hAnsi="Times New Roman" w:cs="Times New Roman"/>
          <w:sz w:val="24"/>
          <w:szCs w:val="24"/>
        </w:rPr>
        <w:t>women; this</w:t>
      </w:r>
      <w:r>
        <w:rPr>
          <w:rFonts w:ascii="Times New Roman" w:hAnsi="Times New Roman" w:cs="Times New Roman"/>
          <w:sz w:val="24"/>
          <w:szCs w:val="24"/>
        </w:rPr>
        <w:t xml:space="preserve"> trait has been challenged since women are stronger than men since they can handle jobs meant for men more efficiently. In terms of dependency</w:t>
      </w:r>
      <w:r w:rsidR="005E38EE">
        <w:rPr>
          <w:rFonts w:ascii="Times New Roman" w:hAnsi="Times New Roman" w:cs="Times New Roman"/>
          <w:sz w:val="24"/>
          <w:szCs w:val="24"/>
        </w:rPr>
        <w:t>`, this</w:t>
      </w:r>
      <w:r>
        <w:rPr>
          <w:rFonts w:ascii="Times New Roman" w:hAnsi="Times New Roman" w:cs="Times New Roman"/>
          <w:sz w:val="24"/>
          <w:szCs w:val="24"/>
        </w:rPr>
        <w:t xml:space="preserve"> has also been challenged whereby women have been empowered with education in recent years</w:t>
      </w:r>
      <w:r>
        <w:rPr>
          <w:rFonts w:ascii="Times New Roman" w:hAnsi="Times New Roman" w:cs="Times New Roman"/>
          <w:sz w:val="24"/>
          <w:szCs w:val="24"/>
        </w:rPr>
        <w:t xml:space="preserve">, thus acquiring a job, which has changed the dependency behavior. Traditionally women were not allowed to go to school, thus depended on their husbands to provide the </w:t>
      </w:r>
      <w:r w:rsidR="005E38EE">
        <w:rPr>
          <w:rFonts w:ascii="Times New Roman" w:hAnsi="Times New Roman" w:cs="Times New Roman"/>
          <w:sz w:val="24"/>
          <w:szCs w:val="24"/>
        </w:rPr>
        <w:t>necessities. Women</w:t>
      </w:r>
      <w:r>
        <w:rPr>
          <w:rFonts w:ascii="Times New Roman" w:hAnsi="Times New Roman" w:cs="Times New Roman"/>
          <w:sz w:val="24"/>
          <w:szCs w:val="24"/>
        </w:rPr>
        <w:t xml:space="preserve"> were meant to stay indoors while men go out to look for food for the </w:t>
      </w:r>
      <w:r>
        <w:rPr>
          <w:rFonts w:ascii="Times New Roman" w:hAnsi="Times New Roman" w:cs="Times New Roman"/>
          <w:sz w:val="24"/>
          <w:szCs w:val="24"/>
        </w:rPr>
        <w:t xml:space="preserve">family, but this has been challenged whereby women also have equal chances of being the breadwinner of the family. 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E38EE">
        <w:rPr>
          <w:rFonts w:ascii="Times New Roman" w:hAnsi="Times New Roman" w:cs="Times New Roman"/>
          <w:sz w:val="24"/>
          <w:szCs w:val="24"/>
        </w:rPr>
        <w:t>Traditionally, men</w:t>
      </w:r>
      <w:r>
        <w:rPr>
          <w:rFonts w:ascii="Times New Roman" w:hAnsi="Times New Roman" w:cs="Times New Roman"/>
          <w:sz w:val="24"/>
          <w:szCs w:val="24"/>
        </w:rPr>
        <w:t xml:space="preserve"> were used in the production process, while women were seen as the consumers of the products </w:t>
      </w:r>
      <w:r w:rsidR="005E38EE">
        <w:rPr>
          <w:rFonts w:ascii="Times New Roman" w:hAnsi="Times New Roman" w:cs="Times New Roman"/>
          <w:sz w:val="24"/>
          <w:szCs w:val="24"/>
        </w:rPr>
        <w:t>produced. This</w:t>
      </w:r>
      <w:r>
        <w:rPr>
          <w:rFonts w:ascii="Times New Roman" w:hAnsi="Times New Roman" w:cs="Times New Roman"/>
          <w:sz w:val="24"/>
          <w:szCs w:val="24"/>
        </w:rPr>
        <w:t xml:space="preserve"> has been challenged whereby women have also been given a chance to engage in the production process of various goods and services. Men are </w:t>
      </w:r>
      <w:r>
        <w:rPr>
          <w:rFonts w:ascii="Times New Roman" w:hAnsi="Times New Roman" w:cs="Times New Roman"/>
          <w:sz w:val="24"/>
          <w:szCs w:val="24"/>
        </w:rPr>
        <w:lastRenderedPageBreak/>
        <w:t>also considered to be more advanced in terms of technology than women, but this has been challenged since, in rec</w:t>
      </w:r>
      <w:r>
        <w:rPr>
          <w:rFonts w:ascii="Times New Roman" w:hAnsi="Times New Roman" w:cs="Times New Roman"/>
          <w:sz w:val="24"/>
          <w:szCs w:val="24"/>
        </w:rPr>
        <w:t xml:space="preserve">ent years, women are also allowed to learn thus are becoming more advanced than </w:t>
      </w:r>
      <w:r w:rsidR="005E38EE">
        <w:rPr>
          <w:rFonts w:ascii="Times New Roman" w:hAnsi="Times New Roman" w:cs="Times New Roman"/>
          <w:sz w:val="24"/>
          <w:szCs w:val="24"/>
        </w:rPr>
        <w:t>men. And</w:t>
      </w:r>
      <w:r>
        <w:rPr>
          <w:rFonts w:ascii="Times New Roman" w:hAnsi="Times New Roman" w:cs="Times New Roman"/>
          <w:sz w:val="24"/>
          <w:szCs w:val="24"/>
        </w:rPr>
        <w:t xml:space="preserve"> lastly, women are to be submissive to </w:t>
      </w:r>
      <w:r w:rsidR="005E38EE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husbands, but this has been challenged in families where the mother is the breadwinner of the family; therefore, the</w:t>
      </w:r>
      <w:r w:rsidR="00A17633">
        <w:rPr>
          <w:rFonts w:ascii="Times New Roman" w:hAnsi="Times New Roman" w:cs="Times New Roman"/>
          <w:sz w:val="24"/>
          <w:szCs w:val="24"/>
        </w:rPr>
        <w:t>y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listen to what her wife says. 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There are various traits that l have as a woman but are considered to be for men, for example</w:t>
      </w:r>
      <w:r w:rsidR="005E38EE">
        <w:rPr>
          <w:rFonts w:ascii="Times New Roman" w:hAnsi="Times New Roman" w:cs="Times New Roman"/>
          <w:sz w:val="24"/>
          <w:szCs w:val="24"/>
        </w:rPr>
        <w:t>, technological</w:t>
      </w:r>
      <w:r>
        <w:rPr>
          <w:rFonts w:ascii="Times New Roman" w:hAnsi="Times New Roman" w:cs="Times New Roman"/>
          <w:sz w:val="24"/>
          <w:szCs w:val="24"/>
        </w:rPr>
        <w:t xml:space="preserve"> know-how</w:t>
      </w:r>
      <w:r w:rsidR="005E38EE">
        <w:rPr>
          <w:rFonts w:ascii="Times New Roman" w:hAnsi="Times New Roman" w:cs="Times New Roman"/>
          <w:sz w:val="24"/>
          <w:szCs w:val="24"/>
        </w:rPr>
        <w:t>, empowerment, strength</w:t>
      </w:r>
      <w:r>
        <w:rPr>
          <w:rFonts w:ascii="Times New Roman" w:hAnsi="Times New Roman" w:cs="Times New Roman"/>
          <w:sz w:val="24"/>
          <w:szCs w:val="24"/>
        </w:rPr>
        <w:t>, and production.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given list is being challenged at differ</w:t>
      </w:r>
      <w:r>
        <w:rPr>
          <w:rFonts w:ascii="Times New Roman" w:hAnsi="Times New Roman" w:cs="Times New Roman"/>
          <w:sz w:val="24"/>
          <w:szCs w:val="24"/>
        </w:rPr>
        <w:t xml:space="preserve">ent levels; for example, in </w:t>
      </w:r>
      <w:r w:rsidR="005E38EE">
        <w:rPr>
          <w:rFonts w:ascii="Times New Roman" w:hAnsi="Times New Roman" w:cs="Times New Roman"/>
          <w:sz w:val="24"/>
          <w:szCs w:val="24"/>
        </w:rPr>
        <w:t>empowerment, women</w:t>
      </w:r>
      <w:r>
        <w:rPr>
          <w:rFonts w:ascii="Times New Roman" w:hAnsi="Times New Roman" w:cs="Times New Roman"/>
          <w:sz w:val="24"/>
          <w:szCs w:val="24"/>
        </w:rPr>
        <w:t xml:space="preserve"> have also been empowered with </w:t>
      </w:r>
      <w:r w:rsidR="005E38EE">
        <w:rPr>
          <w:rFonts w:ascii="Times New Roman" w:hAnsi="Times New Roman" w:cs="Times New Roman"/>
          <w:sz w:val="24"/>
          <w:szCs w:val="24"/>
        </w:rPr>
        <w:t>education. In</w:t>
      </w:r>
      <w:r>
        <w:rPr>
          <w:rFonts w:ascii="Times New Roman" w:hAnsi="Times New Roman" w:cs="Times New Roman"/>
          <w:sz w:val="24"/>
          <w:szCs w:val="24"/>
        </w:rPr>
        <w:t xml:space="preserve"> terms of independence, most women nowadays don't live with their husbands, but they are doing well as the breadwinner of their families.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These days, the me</w:t>
      </w:r>
      <w:r>
        <w:rPr>
          <w:rFonts w:ascii="Times New Roman" w:hAnsi="Times New Roman" w:cs="Times New Roman"/>
          <w:sz w:val="24"/>
          <w:szCs w:val="24"/>
        </w:rPr>
        <w:t xml:space="preserve">dia characters are mostly women, which has challenged the given list as women were not involved in production since they were viewed as vulnerable beings. In media platforms, for example, </w:t>
      </w:r>
      <w:r w:rsidR="005E38EE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>, women are the most active than men challenging the previou</w:t>
      </w:r>
      <w:r>
        <w:rPr>
          <w:rFonts w:ascii="Times New Roman" w:hAnsi="Times New Roman" w:cs="Times New Roman"/>
          <w:sz w:val="24"/>
          <w:szCs w:val="24"/>
        </w:rPr>
        <w:t>s trait that men are active than women.</w:t>
      </w:r>
      <w:r w:rsidR="005E38EE">
        <w:rPr>
          <w:rFonts w:ascii="Times New Roman" w:hAnsi="Times New Roman" w:cs="Times New Roman"/>
          <w:sz w:val="24"/>
          <w:szCs w:val="24"/>
        </w:rPr>
        <w:t xml:space="preserve"> Women in the media are also coming out strong to present their opinions and defend their rights. However, the act of stereotyping and sexuality against women is still a challenge. 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I agree that gender is so</w:t>
      </w:r>
      <w:r>
        <w:rPr>
          <w:rFonts w:ascii="Times New Roman" w:hAnsi="Times New Roman" w:cs="Times New Roman"/>
          <w:sz w:val="24"/>
          <w:szCs w:val="24"/>
        </w:rPr>
        <w:t xml:space="preserve">cially constructed. This is because various traits that describe a man or a woman are based on traditional norms. For </w:t>
      </w:r>
      <w:r w:rsidR="005E38EE">
        <w:rPr>
          <w:rFonts w:ascii="Times New Roman" w:hAnsi="Times New Roman" w:cs="Times New Roman"/>
          <w:sz w:val="24"/>
          <w:szCs w:val="24"/>
        </w:rPr>
        <w:t>example, traditionally</w:t>
      </w:r>
      <w:r>
        <w:rPr>
          <w:rFonts w:ascii="Times New Roman" w:hAnsi="Times New Roman" w:cs="Times New Roman"/>
          <w:sz w:val="24"/>
          <w:szCs w:val="24"/>
        </w:rPr>
        <w:t xml:space="preserve">, women were considered vulnerable and were not allowed to perform certain roles in society. And in terms of </w:t>
      </w:r>
      <w:r w:rsidR="005E38EE">
        <w:rPr>
          <w:rFonts w:ascii="Times New Roman" w:hAnsi="Times New Roman" w:cs="Times New Roman"/>
          <w:sz w:val="24"/>
          <w:szCs w:val="24"/>
        </w:rPr>
        <w:t>empowerment, the</w:t>
      </w:r>
      <w:r>
        <w:rPr>
          <w:rFonts w:ascii="Times New Roman" w:hAnsi="Times New Roman" w:cs="Times New Roman"/>
          <w:sz w:val="24"/>
          <w:szCs w:val="24"/>
        </w:rPr>
        <w:t xml:space="preserve"> girl child was denied education due to various traditional beliefs. </w:t>
      </w:r>
    </w:p>
    <w:p w:rsidR="00BF0699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BF0699" w:rsidRDefault="00BF0699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0699" w:rsidRDefault="00407287" w:rsidP="007B75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7B75CD" w:rsidRDefault="00407287" w:rsidP="007B75CD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B75CD">
        <w:rPr>
          <w:rFonts w:ascii="Times New Roman" w:hAnsi="Times New Roman" w:cs="Times New Roman"/>
          <w:sz w:val="24"/>
          <w:szCs w:val="24"/>
        </w:rPr>
        <w:t>Brooks, D., &amp; Hébert, L. (2006). </w:t>
      </w:r>
      <w:r w:rsidRPr="007B75CD">
        <w:rPr>
          <w:rFonts w:ascii="Times New Roman" w:hAnsi="Times New Roman" w:cs="Times New Roman"/>
          <w:i/>
          <w:iCs/>
          <w:sz w:val="24"/>
          <w:szCs w:val="24"/>
        </w:rPr>
        <w:t xml:space="preserve">The SAGE Handbook of Gender and Communication; Gender, Race, and Media </w:t>
      </w:r>
      <w:r w:rsidRPr="007B75CD">
        <w:rPr>
          <w:rFonts w:ascii="Times New Roman" w:hAnsi="Times New Roman" w:cs="Times New Roman"/>
          <w:i/>
          <w:iCs/>
          <w:sz w:val="24"/>
          <w:szCs w:val="24"/>
        </w:rPr>
        <w:t>Representation.</w:t>
      </w:r>
      <w:r w:rsidRPr="007B75CD">
        <w:rPr>
          <w:rFonts w:ascii="Times New Roman" w:hAnsi="Times New Roman" w:cs="Times New Roman"/>
          <w:sz w:val="24"/>
          <w:szCs w:val="24"/>
        </w:rPr>
        <w:t> (B. J. Wood, Ed.) Thousand Oaks: SAGE Publications, Inc. Retrieved November 13, 2020</w:t>
      </w:r>
    </w:p>
    <w:p w:rsidR="007B75CD" w:rsidRPr="007B75CD" w:rsidRDefault="00407287" w:rsidP="007B75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75CD">
        <w:rPr>
          <w:rFonts w:ascii="Times New Roman" w:hAnsi="Times New Roman" w:cs="Times New Roman"/>
          <w:sz w:val="24"/>
          <w:szCs w:val="24"/>
        </w:rPr>
        <w:t xml:space="preserve">Butler, J (2002). Trouble Gender. Subversion of identity and </w:t>
      </w:r>
      <w:r>
        <w:rPr>
          <w:rFonts w:ascii="Times New Roman" w:hAnsi="Times New Roman" w:cs="Times New Roman"/>
          <w:sz w:val="24"/>
          <w:szCs w:val="24"/>
        </w:rPr>
        <w:t xml:space="preserve">feminism. New York, London </w:t>
      </w:r>
      <w:r w:rsidRPr="007B75CD">
        <w:rPr>
          <w:rFonts w:ascii="Times New Roman" w:hAnsi="Times New Roman" w:cs="Times New Roman"/>
          <w:sz w:val="24"/>
          <w:szCs w:val="24"/>
        </w:rPr>
        <w:t>Routledge.</w:t>
      </w:r>
    </w:p>
    <w:p w:rsidR="00BF0699" w:rsidRPr="005E38EE" w:rsidRDefault="00407287" w:rsidP="005E3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8EE">
        <w:rPr>
          <w:rFonts w:ascii="Times New Roman" w:hAnsi="Times New Roman" w:cs="Times New Roman"/>
          <w:sz w:val="24"/>
          <w:szCs w:val="24"/>
        </w:rPr>
        <w:t xml:space="preserve"> Kolthoff</w:t>
      </w:r>
      <w:r w:rsidR="009D0853" w:rsidRPr="005E38EE">
        <w:rPr>
          <w:rFonts w:ascii="Times New Roman" w:hAnsi="Times New Roman" w:cs="Times New Roman"/>
          <w:sz w:val="24"/>
          <w:szCs w:val="24"/>
        </w:rPr>
        <w:t xml:space="preserve">, </w:t>
      </w:r>
      <w:r w:rsidRPr="005E38EE">
        <w:rPr>
          <w:rFonts w:ascii="Times New Roman" w:hAnsi="Times New Roman" w:cs="Times New Roman"/>
          <w:sz w:val="24"/>
          <w:szCs w:val="24"/>
        </w:rPr>
        <w:t xml:space="preserve">H. </w:t>
      </w:r>
      <w:r w:rsidR="009D0853" w:rsidRPr="005E38EE">
        <w:rPr>
          <w:rFonts w:ascii="Times New Roman" w:hAnsi="Times New Roman" w:cs="Times New Roman"/>
          <w:sz w:val="24"/>
          <w:szCs w:val="24"/>
        </w:rPr>
        <w:t>(2006</w:t>
      </w:r>
      <w:r w:rsidRPr="005E38EE">
        <w:rPr>
          <w:rFonts w:ascii="Times New Roman" w:hAnsi="Times New Roman" w:cs="Times New Roman"/>
          <w:sz w:val="24"/>
          <w:szCs w:val="24"/>
        </w:rPr>
        <w:t xml:space="preserve">). </w:t>
      </w:r>
      <w:r w:rsidR="009D0853" w:rsidRPr="005E38EE">
        <w:rPr>
          <w:rFonts w:ascii="Times New Roman" w:hAnsi="Times New Roman" w:cs="Times New Roman"/>
          <w:sz w:val="24"/>
          <w:szCs w:val="24"/>
        </w:rPr>
        <w:t>Humor and Gender. The state of the art .journal of pragmatics</w:t>
      </w:r>
      <w:r w:rsidRPr="005E38EE">
        <w:rPr>
          <w:rFonts w:ascii="Times New Roman" w:hAnsi="Times New Roman" w:cs="Times New Roman"/>
          <w:sz w:val="24"/>
          <w:szCs w:val="24"/>
        </w:rPr>
        <w:t>, 38, 4</w:t>
      </w:r>
      <w:r w:rsidR="009D0853" w:rsidRPr="005E38EE">
        <w:rPr>
          <w:rFonts w:ascii="Times New Roman" w:hAnsi="Times New Roman" w:cs="Times New Roman"/>
          <w:sz w:val="24"/>
          <w:szCs w:val="24"/>
        </w:rPr>
        <w:t>-25</w:t>
      </w:r>
    </w:p>
    <w:p w:rsidR="007B75CD" w:rsidRDefault="007B75CD" w:rsidP="00E8100D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B75CD" w:rsidRPr="005E38EE" w:rsidRDefault="007B75CD" w:rsidP="00E8100D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B75CD" w:rsidRPr="005E38EE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87" w:rsidRDefault="00407287">
      <w:pPr>
        <w:spacing w:after="0" w:line="240" w:lineRule="auto"/>
      </w:pPr>
      <w:r>
        <w:separator/>
      </w:r>
    </w:p>
  </w:endnote>
  <w:endnote w:type="continuationSeparator" w:id="0">
    <w:p w:rsidR="00407287" w:rsidRDefault="0040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699" w:rsidRDefault="00BF069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87" w:rsidRDefault="00407287">
      <w:pPr>
        <w:spacing w:after="0" w:line="240" w:lineRule="auto"/>
      </w:pPr>
      <w:r>
        <w:separator/>
      </w:r>
    </w:p>
  </w:footnote>
  <w:footnote w:type="continuationSeparator" w:id="0">
    <w:p w:rsidR="00407287" w:rsidRDefault="00407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99"/>
    <w:rsid w:val="000B1B9D"/>
    <w:rsid w:val="00407287"/>
    <w:rsid w:val="005E38EE"/>
    <w:rsid w:val="00665611"/>
    <w:rsid w:val="006A7655"/>
    <w:rsid w:val="007B75CD"/>
    <w:rsid w:val="009D0853"/>
    <w:rsid w:val="00A17633"/>
    <w:rsid w:val="00BF0699"/>
    <w:rsid w:val="00E8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EC1D8A-7BF8-42F6-9312-0A43F67D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0B1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2020-12-01T23:16:00Z</dcterms:created>
  <dcterms:modified xsi:type="dcterms:W3CDTF">2020-12-01T23:16:00Z</dcterms:modified>
</cp:coreProperties>
</file>