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B67" w:rsidRDefault="00C60B67" w:rsidP="00254CE6">
      <w:pPr>
        <w:spacing w:line="480" w:lineRule="auto"/>
        <w:rPr>
          <w:b/>
        </w:rPr>
      </w:pPr>
      <w:bookmarkStart w:id="0" w:name="_Hlk3803880"/>
      <w:bookmarkStart w:id="1" w:name="_GoBack"/>
      <w:bookmarkEnd w:id="1"/>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C60B67">
      <w:pPr>
        <w:spacing w:line="480" w:lineRule="auto"/>
        <w:jc w:val="center"/>
      </w:pPr>
      <w:r w:rsidRPr="00C60B67">
        <w:t>Problem in Mental Health Treatment</w:t>
      </w:r>
    </w:p>
    <w:p w:rsidR="00C60B67" w:rsidRDefault="00E578E3" w:rsidP="00C60B67">
      <w:pPr>
        <w:spacing w:line="480" w:lineRule="auto"/>
        <w:jc w:val="center"/>
      </w:pPr>
      <w:r>
        <w:t>Name of Instructor</w:t>
      </w:r>
    </w:p>
    <w:p w:rsidR="00E578E3" w:rsidRPr="00C60B67" w:rsidRDefault="00E578E3" w:rsidP="00C60B67">
      <w:pPr>
        <w:spacing w:line="480" w:lineRule="auto"/>
        <w:jc w:val="center"/>
      </w:pPr>
      <w:r>
        <w:t>Date</w:t>
      </w: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C60B67" w:rsidRDefault="00C60B67" w:rsidP="00254CE6">
      <w:pPr>
        <w:spacing w:line="480" w:lineRule="auto"/>
        <w:rPr>
          <w:b/>
        </w:rPr>
      </w:pPr>
    </w:p>
    <w:p w:rsidR="00E578E3" w:rsidRDefault="00E578E3" w:rsidP="00254CE6">
      <w:pPr>
        <w:spacing w:line="480" w:lineRule="auto"/>
        <w:rPr>
          <w:b/>
        </w:rPr>
      </w:pPr>
    </w:p>
    <w:p w:rsidR="00E578E3" w:rsidRDefault="00E578E3" w:rsidP="00254CE6">
      <w:pPr>
        <w:spacing w:line="480" w:lineRule="auto"/>
        <w:rPr>
          <w:b/>
        </w:rPr>
      </w:pPr>
    </w:p>
    <w:p w:rsidR="00E578E3" w:rsidRDefault="00E578E3" w:rsidP="00254CE6">
      <w:pPr>
        <w:spacing w:line="480" w:lineRule="auto"/>
        <w:rPr>
          <w:b/>
        </w:rPr>
      </w:pPr>
    </w:p>
    <w:p w:rsidR="00E578E3" w:rsidRPr="00A8154B" w:rsidRDefault="00E578E3" w:rsidP="00E578E3">
      <w:pPr>
        <w:spacing w:line="480" w:lineRule="auto"/>
        <w:jc w:val="center"/>
        <w:rPr>
          <w:rFonts w:ascii="Times New Roman" w:hAnsi="Times New Roman" w:cs="Times New Roman"/>
        </w:rPr>
      </w:pPr>
      <w:r w:rsidRPr="00A8154B">
        <w:rPr>
          <w:rFonts w:ascii="Times New Roman" w:hAnsi="Times New Roman" w:cs="Times New Roman"/>
        </w:rPr>
        <w:lastRenderedPageBreak/>
        <w:t>Problem in Mental Health Treatment</w:t>
      </w:r>
    </w:p>
    <w:p w:rsidR="00117D32" w:rsidRPr="00A8154B" w:rsidRDefault="00C60B67" w:rsidP="00254CE6">
      <w:pPr>
        <w:spacing w:line="480" w:lineRule="auto"/>
        <w:rPr>
          <w:rFonts w:ascii="Times New Roman" w:hAnsi="Times New Roman" w:cs="Times New Roman"/>
        </w:rPr>
      </w:pPr>
      <w:r w:rsidRPr="00A8154B">
        <w:rPr>
          <w:rFonts w:ascii="Times New Roman" w:hAnsi="Times New Roman" w:cs="Times New Roman"/>
          <w:b/>
        </w:rPr>
        <w:t xml:space="preserve"> </w:t>
      </w:r>
      <w:r w:rsidR="00254CE6" w:rsidRPr="00A8154B">
        <w:rPr>
          <w:rFonts w:ascii="Times New Roman" w:hAnsi="Times New Roman" w:cs="Times New Roman"/>
          <w:b/>
        </w:rPr>
        <w:t>“</w:t>
      </w:r>
      <w:r w:rsidR="00254CE6" w:rsidRPr="00A8154B">
        <w:rPr>
          <w:rFonts w:ascii="Times New Roman" w:hAnsi="Times New Roman" w:cs="Times New Roman"/>
        </w:rPr>
        <w:t xml:space="preserve">We need government, insurers, and professional organizations to fund and promote evidence-based practice.” </w:t>
      </w:r>
      <w:r w:rsidR="00BC03CC" w:rsidRPr="00A8154B">
        <w:rPr>
          <w:rFonts w:ascii="Times New Roman" w:hAnsi="Times New Roman" w:cs="Times New Roman"/>
        </w:rPr>
        <w:t xml:space="preserve">(Sabey, 2017) </w:t>
      </w:r>
      <w:r w:rsidR="00254CE6" w:rsidRPr="00A8154B">
        <w:rPr>
          <w:rFonts w:ascii="Times New Roman" w:hAnsi="Times New Roman" w:cs="Times New Roman"/>
        </w:rPr>
        <w:t xml:space="preserve">Half of all American households seek mental health care. Yet, the state of our mental health care system is far from therapeutic. In the documentary “Going Sane”, director Josh Sabey sheds light on ever increasing problems amidst the mental health care system in </w:t>
      </w:r>
      <w:r w:rsidR="00724E65" w:rsidRPr="00A8154B">
        <w:rPr>
          <w:rFonts w:ascii="Times New Roman" w:hAnsi="Times New Roman" w:cs="Times New Roman"/>
        </w:rPr>
        <w:t>the US</w:t>
      </w:r>
      <w:r w:rsidR="00254CE6" w:rsidRPr="00A8154B">
        <w:rPr>
          <w:rFonts w:ascii="Times New Roman" w:hAnsi="Times New Roman" w:cs="Times New Roman"/>
        </w:rPr>
        <w:t>. Two million people go to jail every year, and 6,000-attempt suicide. Girls are developing mental health issues at an earlier age than ever seen before.  Tens of thousands die from eating disorders each year. Facing such startling statistics, “Going Sane” asks the question “what if the [mental health] industry itself is the problem?”</w:t>
      </w:r>
      <w:r w:rsidR="00AB650E" w:rsidRPr="00A8154B">
        <w:rPr>
          <w:rFonts w:ascii="Times New Roman" w:hAnsi="Times New Roman" w:cs="Times New Roman"/>
        </w:rPr>
        <w:t xml:space="preserve"> (Sabey, 2017)</w:t>
      </w:r>
    </w:p>
    <w:p w:rsidR="00254CE6" w:rsidRPr="00A8154B" w:rsidRDefault="00254CE6" w:rsidP="00254CE6">
      <w:pPr>
        <w:spacing w:line="480" w:lineRule="auto"/>
        <w:rPr>
          <w:rFonts w:ascii="Times New Roman" w:hAnsi="Times New Roman" w:cs="Times New Roman"/>
        </w:rPr>
      </w:pPr>
      <w:r w:rsidRPr="00A8154B">
        <w:rPr>
          <w:rFonts w:ascii="Times New Roman" w:hAnsi="Times New Roman" w:cs="Times New Roman"/>
        </w:rPr>
        <w:tab/>
        <w:t xml:space="preserve">In 2008, through the Affordable Care Act, Congress passed 4 acts. The sole action of these laws has been to pump money into the system. Mental health has made a shift toward profit rather than treatment. Treatment centers across the country employ more people in their outreach and marketing departments than they do the licensed clinicians. With a stacked marketing </w:t>
      </w:r>
      <w:r w:rsidR="00724E65" w:rsidRPr="00A8154B">
        <w:rPr>
          <w:rFonts w:ascii="Times New Roman" w:hAnsi="Times New Roman" w:cs="Times New Roman"/>
        </w:rPr>
        <w:t>department,</w:t>
      </w:r>
      <w:r w:rsidRPr="00A8154B">
        <w:rPr>
          <w:rFonts w:ascii="Times New Roman" w:hAnsi="Times New Roman" w:cs="Times New Roman"/>
        </w:rPr>
        <w:t xml:space="preserve"> it seems as though the importance of advertising and word of good name are far more important than the purpose of its services.  </w:t>
      </w:r>
    </w:p>
    <w:p w:rsidR="00254CE6" w:rsidRPr="00A8154B" w:rsidRDefault="00254CE6" w:rsidP="00254CE6">
      <w:pPr>
        <w:spacing w:line="480" w:lineRule="auto"/>
        <w:rPr>
          <w:rFonts w:ascii="Times New Roman" w:hAnsi="Times New Roman" w:cs="Times New Roman"/>
        </w:rPr>
      </w:pPr>
      <w:r w:rsidRPr="00A8154B">
        <w:rPr>
          <w:rFonts w:ascii="Times New Roman" w:hAnsi="Times New Roman" w:cs="Times New Roman"/>
        </w:rPr>
        <w:tab/>
        <w:t xml:space="preserve">Essentially, treatment for mental health is unregulated. Most providers do not have to prove their accreditation status, their research fellowship, or </w:t>
      </w:r>
      <w:r w:rsidR="00AB2EF2" w:rsidRPr="00A8154B">
        <w:rPr>
          <w:rFonts w:ascii="Times New Roman" w:hAnsi="Times New Roman" w:cs="Times New Roman"/>
        </w:rPr>
        <w:t>post-doctoral</w:t>
      </w:r>
      <w:r w:rsidRPr="00A8154B">
        <w:rPr>
          <w:rFonts w:ascii="Times New Roman" w:hAnsi="Times New Roman" w:cs="Times New Roman"/>
        </w:rPr>
        <w:t xml:space="preserve"> fellowship award or accolades. In many states, a bachelor’s degree of study is not even required in order to be a practicing addiction specialist counselor. “We are putting some of the sickest people in our society into the hands of some of the least qualified</w:t>
      </w:r>
      <w:r w:rsidR="00AB650E" w:rsidRPr="00A8154B">
        <w:rPr>
          <w:rFonts w:ascii="Times New Roman" w:hAnsi="Times New Roman" w:cs="Times New Roman"/>
        </w:rPr>
        <w:t>,</w:t>
      </w:r>
      <w:r w:rsidRPr="00A8154B">
        <w:rPr>
          <w:rFonts w:ascii="Times New Roman" w:hAnsi="Times New Roman" w:cs="Times New Roman"/>
        </w:rPr>
        <w:t>”</w:t>
      </w:r>
      <w:r w:rsidR="00AB650E" w:rsidRPr="00A8154B">
        <w:rPr>
          <w:rFonts w:ascii="Times New Roman" w:hAnsi="Times New Roman" w:cs="Times New Roman"/>
        </w:rPr>
        <w:t xml:space="preserve"> (Sabey, 2017) </w:t>
      </w:r>
      <w:r w:rsidRPr="00A8154B">
        <w:rPr>
          <w:rFonts w:ascii="Times New Roman" w:hAnsi="Times New Roman" w:cs="Times New Roman"/>
        </w:rPr>
        <w:t xml:space="preserve">bearing only a high school education, and no training.  Since therapy is so unregulated, the style of treatment one receives is heavily dependent upon which mental </w:t>
      </w:r>
      <w:r w:rsidRPr="00A8154B">
        <w:rPr>
          <w:rFonts w:ascii="Times New Roman" w:hAnsi="Times New Roman" w:cs="Times New Roman"/>
        </w:rPr>
        <w:lastRenderedPageBreak/>
        <w:t>health facility is chosen. Most</w:t>
      </w:r>
      <w:r w:rsidR="00724E65" w:rsidRPr="00A8154B">
        <w:rPr>
          <w:rFonts w:ascii="Times New Roman" w:hAnsi="Times New Roman" w:cs="Times New Roman"/>
        </w:rPr>
        <w:t>ly,</w:t>
      </w:r>
      <w:r w:rsidRPr="00A8154B">
        <w:rPr>
          <w:rFonts w:ascii="Times New Roman" w:hAnsi="Times New Roman" w:cs="Times New Roman"/>
        </w:rPr>
        <w:t xml:space="preserve"> people tend to go </w:t>
      </w:r>
      <w:r w:rsidR="00AB2EF2" w:rsidRPr="00A8154B">
        <w:rPr>
          <w:rFonts w:ascii="Times New Roman" w:hAnsi="Times New Roman" w:cs="Times New Roman"/>
        </w:rPr>
        <w:t xml:space="preserve">to </w:t>
      </w:r>
      <w:r w:rsidRPr="00A8154B">
        <w:rPr>
          <w:rFonts w:ascii="Times New Roman" w:hAnsi="Times New Roman" w:cs="Times New Roman"/>
        </w:rPr>
        <w:t xml:space="preserve">the ones with a large advertising budget. The larger the budget, the more exposure these companies have to the public eye. With little understanding of what services mental health providers offer, it is only by visibility alone that many are selected. </w:t>
      </w:r>
    </w:p>
    <w:p w:rsidR="00AB2EF2" w:rsidRPr="00A8154B" w:rsidRDefault="00254CE6" w:rsidP="00254CE6">
      <w:pPr>
        <w:spacing w:line="480" w:lineRule="auto"/>
        <w:rPr>
          <w:rFonts w:ascii="Times New Roman" w:eastAsia="Arial Unicode MS" w:hAnsi="Times New Roman" w:cs="Times New Roman"/>
          <w:color w:val="000000"/>
          <w:shd w:val="clear" w:color="auto" w:fill="FFFFFF"/>
        </w:rPr>
      </w:pPr>
      <w:r w:rsidRPr="00A8154B">
        <w:rPr>
          <w:rFonts w:ascii="Times New Roman" w:hAnsi="Times New Roman" w:cs="Times New Roman"/>
        </w:rPr>
        <w:tab/>
        <w:t xml:space="preserve">Residential treatments offer a variety of unfounded treatments, such as equine therapy, play therapy, and art therapy. While no scientific research is found to support any of these types of therapy. It has come to a point that many specializing therapists make it up </w:t>
      </w:r>
      <w:r w:rsidR="00F80AA6" w:rsidRPr="00A8154B">
        <w:rPr>
          <w:rFonts w:ascii="Times New Roman" w:hAnsi="Times New Roman" w:cs="Times New Roman"/>
        </w:rPr>
        <w:t>with time</w:t>
      </w:r>
      <w:r w:rsidRPr="00A8154B">
        <w:rPr>
          <w:rFonts w:ascii="Times New Roman" w:hAnsi="Times New Roman" w:cs="Times New Roman"/>
        </w:rPr>
        <w:t>. To a certain extent, they are providing evidence-based practice, but it is not implemented as the original scientific studies had documented.</w:t>
      </w:r>
      <w:r w:rsidRPr="00A8154B">
        <w:rPr>
          <w:rFonts w:ascii="Times New Roman" w:hAnsi="Times New Roman" w:cs="Times New Roman"/>
          <w:b/>
        </w:rPr>
        <w:t xml:space="preserve"> </w:t>
      </w:r>
      <w:r w:rsidRPr="00A8154B">
        <w:rPr>
          <w:rFonts w:ascii="Times New Roman" w:hAnsi="Times New Roman" w:cs="Times New Roman"/>
        </w:rPr>
        <w:t xml:space="preserve">Therapists become comfortable with their versions and continue to implement its structures as they see fit. Current findings do not tend to be implemented, instead graduate school practices and collaborations with colleagues are used. </w:t>
      </w:r>
      <w:r w:rsidR="00AB2EF2" w:rsidRPr="00A8154B">
        <w:rPr>
          <w:rFonts w:ascii="Times New Roman" w:hAnsi="Times New Roman" w:cs="Times New Roman"/>
        </w:rPr>
        <w:t xml:space="preserve">On one side there is </w:t>
      </w:r>
      <w:r w:rsidR="00AA0A8B" w:rsidRPr="00A8154B">
        <w:rPr>
          <w:rFonts w:ascii="Times New Roman" w:hAnsi="Times New Roman" w:cs="Times New Roman"/>
        </w:rPr>
        <w:t xml:space="preserve">researchers who use randomized control studies to evaluate data, </w:t>
      </w:r>
      <w:r w:rsidRPr="00A8154B">
        <w:rPr>
          <w:rFonts w:ascii="Times New Roman" w:hAnsi="Times New Roman" w:cs="Times New Roman"/>
        </w:rPr>
        <w:t xml:space="preserve">and write papers based upon their findings. </w:t>
      </w:r>
      <w:r w:rsidR="00AA0A8B" w:rsidRPr="00A8154B">
        <w:rPr>
          <w:rFonts w:ascii="Times New Roman" w:hAnsi="Times New Roman" w:cs="Times New Roman"/>
        </w:rPr>
        <w:t>On the other side there is practitioners, who are what they do.</w:t>
      </w:r>
      <w:r w:rsidR="00AA0A8B" w:rsidRPr="00A8154B">
        <w:rPr>
          <w:rFonts w:ascii="Times New Roman" w:hAnsi="Times New Roman" w:cs="Times New Roman"/>
          <w:b/>
        </w:rPr>
        <w:t xml:space="preserve"> </w:t>
      </w:r>
      <w:r w:rsidRPr="00A8154B">
        <w:rPr>
          <w:rFonts w:ascii="Times New Roman" w:hAnsi="Times New Roman" w:cs="Times New Roman"/>
        </w:rPr>
        <w:t>In the middle, is what is called the gap where evidence-based findings and papers go, never to be used.</w:t>
      </w:r>
      <w:r w:rsidRPr="00A8154B">
        <w:rPr>
          <w:rFonts w:ascii="Times New Roman" w:hAnsi="Times New Roman" w:cs="Times New Roman"/>
          <w:b/>
        </w:rPr>
        <w:t xml:space="preserve"> </w:t>
      </w:r>
      <w:r w:rsidRPr="00A8154B">
        <w:rPr>
          <w:rFonts w:ascii="Times New Roman" w:hAnsi="Times New Roman" w:cs="Times New Roman"/>
        </w:rPr>
        <w:t xml:space="preserve">The only exception to this would be to use the bridge of </w:t>
      </w:r>
      <w:r w:rsidR="00AB2EF2" w:rsidRPr="00A8154B">
        <w:rPr>
          <w:rFonts w:ascii="Times New Roman" w:hAnsi="Times New Roman" w:cs="Times New Roman"/>
        </w:rPr>
        <w:t>evidence-based</w:t>
      </w:r>
      <w:r w:rsidRPr="00A8154B">
        <w:rPr>
          <w:rFonts w:ascii="Times New Roman" w:hAnsi="Times New Roman" w:cs="Times New Roman"/>
        </w:rPr>
        <w:t xml:space="preserve"> practice. </w:t>
      </w:r>
      <w:r w:rsidR="00AB2EF2" w:rsidRPr="00A8154B">
        <w:rPr>
          <w:rFonts w:ascii="Times New Roman" w:hAnsi="Times New Roman" w:cs="Times New Roman"/>
        </w:rPr>
        <w:t>By simply closing unconscionable gap between the known and unknown many lives can be saved</w:t>
      </w:r>
      <w:r w:rsidR="00BC03CC" w:rsidRPr="00A8154B">
        <w:rPr>
          <w:rFonts w:ascii="Times New Roman" w:hAnsi="Times New Roman" w:cs="Times New Roman"/>
        </w:rPr>
        <w:t xml:space="preserve"> </w:t>
      </w:r>
      <w:r w:rsidR="00BC03CC" w:rsidRPr="00A8154B">
        <w:rPr>
          <w:rFonts w:ascii="Times New Roman" w:eastAsia="Arial Unicode MS" w:hAnsi="Times New Roman" w:cs="Times New Roman"/>
          <w:color w:val="000000"/>
          <w:shd w:val="clear" w:color="auto" w:fill="FFFFFF"/>
        </w:rPr>
        <w:t>(Last, 2009)</w:t>
      </w:r>
      <w:r w:rsidR="00AB2EF2" w:rsidRPr="00A8154B">
        <w:rPr>
          <w:rFonts w:ascii="Times New Roman" w:hAnsi="Times New Roman" w:cs="Times New Roman"/>
        </w:rPr>
        <w:t>.</w:t>
      </w:r>
    </w:p>
    <w:bookmarkEnd w:id="0"/>
    <w:p w:rsidR="00254CE6" w:rsidRPr="00A8154B" w:rsidRDefault="00254CE6" w:rsidP="00254CE6">
      <w:pPr>
        <w:spacing w:line="480" w:lineRule="auto"/>
        <w:rPr>
          <w:rFonts w:ascii="Times New Roman" w:eastAsia="Arial Unicode MS" w:hAnsi="Times New Roman" w:cs="Times New Roman"/>
          <w:color w:val="000000"/>
          <w:shd w:val="clear" w:color="auto" w:fill="FFFFFF"/>
        </w:rPr>
      </w:pPr>
      <w:r w:rsidRPr="00A8154B">
        <w:rPr>
          <w:rFonts w:ascii="Times New Roman" w:hAnsi="Times New Roman" w:cs="Times New Roman"/>
        </w:rPr>
        <w:tab/>
        <w:t xml:space="preserve">Before 1967, most ideas were bred by confirmation bias, which is a tendency to search for information that confirms one’s preexisting beliefs. In 1967 Einstein developed evidence-based practice to avoid bias. Today’s therapy is believed to be more of an art than a science. </w:t>
      </w:r>
      <w:r w:rsidR="00F80AA6" w:rsidRPr="00A8154B">
        <w:rPr>
          <w:rFonts w:ascii="Times New Roman" w:hAnsi="Times New Roman" w:cs="Times New Roman"/>
        </w:rPr>
        <w:t xml:space="preserve">Therapists should only provide treatments that have a scientific knowledge base. Medicine has always been black and white. </w:t>
      </w:r>
      <w:r w:rsidRPr="00A8154B">
        <w:rPr>
          <w:rFonts w:ascii="Times New Roman" w:hAnsi="Times New Roman" w:cs="Times New Roman"/>
        </w:rPr>
        <w:t xml:space="preserve">There is a diagnosis and </w:t>
      </w:r>
      <w:r w:rsidRPr="00A8154B">
        <w:rPr>
          <w:rFonts w:ascii="Times New Roman" w:hAnsi="Times New Roman" w:cs="Times New Roman"/>
        </w:rPr>
        <w:lastRenderedPageBreak/>
        <w:t xml:space="preserve">there is a treatment to follow, specific to the ailment at hand. But we do not visualize therapy the same way; we act as though it is shades of gray. A good point that need to be made is that just because </w:t>
      </w:r>
      <w:r w:rsidR="00F80AA6" w:rsidRPr="00A8154B">
        <w:rPr>
          <w:rFonts w:ascii="Times New Roman" w:hAnsi="Times New Roman" w:cs="Times New Roman"/>
        </w:rPr>
        <w:t>someone has</w:t>
      </w:r>
      <w:r w:rsidRPr="00A8154B">
        <w:rPr>
          <w:rFonts w:ascii="Times New Roman" w:hAnsi="Times New Roman" w:cs="Times New Roman"/>
        </w:rPr>
        <w:t xml:space="preserve"> a strong opinion about something, it doesn’t mean it works. Play therapy, goat therapy, art therapy, equine therapy doesn’t work. Yet, therapy agencies dramatically exaggerate the successes of such therapies with their patients. </w:t>
      </w:r>
      <w:r w:rsidR="00F80AA6" w:rsidRPr="00A8154B">
        <w:rPr>
          <w:rFonts w:ascii="Times New Roman" w:hAnsi="Times New Roman" w:cs="Times New Roman"/>
        </w:rPr>
        <w:t>People</w:t>
      </w:r>
      <w:r w:rsidRPr="00A8154B">
        <w:rPr>
          <w:rFonts w:ascii="Times New Roman" w:hAnsi="Times New Roman" w:cs="Times New Roman"/>
        </w:rPr>
        <w:t xml:space="preserve"> seeking therapy services struggle even for more than 10 years without any result to show</w:t>
      </w:r>
      <w:r w:rsidR="00BC03CC" w:rsidRPr="00A8154B">
        <w:rPr>
          <w:rFonts w:ascii="Times New Roman" w:hAnsi="Times New Roman" w:cs="Times New Roman"/>
        </w:rPr>
        <w:t xml:space="preserve"> </w:t>
      </w:r>
      <w:r w:rsidR="00BC03CC" w:rsidRPr="00A8154B">
        <w:rPr>
          <w:rFonts w:ascii="Times New Roman" w:eastAsia="Arial Unicode MS" w:hAnsi="Times New Roman" w:cs="Times New Roman"/>
          <w:color w:val="000000"/>
          <w:shd w:val="clear" w:color="auto" w:fill="FFFFFF"/>
        </w:rPr>
        <w:t>(Donatelle, 2009).</w:t>
      </w:r>
    </w:p>
    <w:p w:rsidR="00E96F37" w:rsidRPr="00A8154B" w:rsidRDefault="00254CE6" w:rsidP="00254CE6">
      <w:pPr>
        <w:spacing w:line="480" w:lineRule="auto"/>
        <w:rPr>
          <w:rFonts w:ascii="Times New Roman" w:eastAsia="Arial Unicode MS" w:hAnsi="Times New Roman" w:cs="Times New Roman"/>
          <w:color w:val="000000"/>
          <w:shd w:val="clear" w:color="auto" w:fill="FFFFFF"/>
        </w:rPr>
      </w:pPr>
      <w:r w:rsidRPr="00A8154B">
        <w:rPr>
          <w:rFonts w:ascii="Times New Roman" w:hAnsi="Times New Roman" w:cs="Times New Roman"/>
        </w:rPr>
        <w:tab/>
        <w:t xml:space="preserve">Even with evidence-based practice models to attest to scientific advancements in mental health, </w:t>
      </w:r>
      <w:r w:rsidR="0015489A" w:rsidRPr="00A8154B">
        <w:rPr>
          <w:rFonts w:ascii="Times New Roman" w:hAnsi="Times New Roman" w:cs="Times New Roman"/>
        </w:rPr>
        <w:t>therapists continue</w:t>
      </w:r>
      <w:r w:rsidRPr="00A8154B">
        <w:rPr>
          <w:rFonts w:ascii="Times New Roman" w:hAnsi="Times New Roman" w:cs="Times New Roman"/>
        </w:rPr>
        <w:t xml:space="preserve"> to do what has always been done, without change. The mental health realm is fixated on keeping family members in the dark to patient needs, solely based on the idea that it was the family itself that caused the problems to begin with. There is a notion that, if it were not for the sins of the family, the person would not be afflicted to begin with, and thus they are not included in the process. HIPPA policy and procedures </w:t>
      </w:r>
      <w:r w:rsidR="0015489A" w:rsidRPr="00A8154B">
        <w:rPr>
          <w:rFonts w:ascii="Times New Roman" w:hAnsi="Times New Roman" w:cs="Times New Roman"/>
        </w:rPr>
        <w:t xml:space="preserve">are used </w:t>
      </w:r>
      <w:r w:rsidRPr="00A8154B">
        <w:rPr>
          <w:rFonts w:ascii="Times New Roman" w:hAnsi="Times New Roman" w:cs="Times New Roman"/>
        </w:rPr>
        <w:t>to cling to outdated philological theories</w:t>
      </w:r>
      <w:r w:rsidR="00BC03CC" w:rsidRPr="00A8154B">
        <w:rPr>
          <w:rFonts w:ascii="Times New Roman" w:eastAsia="Arial Unicode MS" w:hAnsi="Times New Roman" w:cs="Times New Roman"/>
          <w:color w:val="000000"/>
          <w:shd w:val="clear" w:color="auto" w:fill="FFFFFF"/>
        </w:rPr>
        <w:t>(Coll, 2012)</w:t>
      </w:r>
      <w:r w:rsidRPr="00A8154B">
        <w:rPr>
          <w:rFonts w:ascii="Times New Roman" w:hAnsi="Times New Roman" w:cs="Times New Roman"/>
        </w:rPr>
        <w:t xml:space="preserve">. Evidence shows involving the family and parents of a patient during treatment, results in significant improvements. If a patient only receives treatment once/twice a week and the rest of the time goes on in the same environment, which has plagued the mental anguish, there is no hope for advancement. However, if the family is involved </w:t>
      </w:r>
      <w:r w:rsidR="0015489A" w:rsidRPr="00A8154B">
        <w:rPr>
          <w:rFonts w:ascii="Times New Roman" w:hAnsi="Times New Roman" w:cs="Times New Roman"/>
        </w:rPr>
        <w:t xml:space="preserve">and </w:t>
      </w:r>
      <w:r w:rsidRPr="00A8154B">
        <w:rPr>
          <w:rFonts w:ascii="Times New Roman" w:hAnsi="Times New Roman" w:cs="Times New Roman"/>
        </w:rPr>
        <w:t>all receive some care to mend mental afflictions then as the results have shown, substantial advances can be made.</w:t>
      </w:r>
    </w:p>
    <w:p w:rsidR="00A8154B" w:rsidRDefault="00A8154B" w:rsidP="00AB650E">
      <w:pPr>
        <w:spacing w:line="480" w:lineRule="auto"/>
        <w:jc w:val="center"/>
        <w:rPr>
          <w:rFonts w:ascii="Times New Roman" w:hAnsi="Times New Roman" w:cs="Times New Roman"/>
        </w:rPr>
      </w:pPr>
    </w:p>
    <w:p w:rsidR="00A8154B" w:rsidRDefault="00A8154B" w:rsidP="00AB650E">
      <w:pPr>
        <w:spacing w:line="480" w:lineRule="auto"/>
        <w:jc w:val="center"/>
        <w:rPr>
          <w:rFonts w:ascii="Times New Roman" w:hAnsi="Times New Roman" w:cs="Times New Roman"/>
        </w:rPr>
      </w:pPr>
    </w:p>
    <w:p w:rsidR="00A8154B" w:rsidRDefault="00A8154B" w:rsidP="00AB650E">
      <w:pPr>
        <w:spacing w:line="480" w:lineRule="auto"/>
        <w:jc w:val="center"/>
        <w:rPr>
          <w:rFonts w:ascii="Times New Roman" w:hAnsi="Times New Roman" w:cs="Times New Roman"/>
        </w:rPr>
      </w:pPr>
    </w:p>
    <w:p w:rsidR="00AB650E" w:rsidRPr="00A8154B" w:rsidRDefault="00AB650E" w:rsidP="00AB650E">
      <w:pPr>
        <w:spacing w:line="480" w:lineRule="auto"/>
        <w:jc w:val="center"/>
        <w:rPr>
          <w:rFonts w:ascii="Times New Roman" w:hAnsi="Times New Roman" w:cs="Times New Roman"/>
        </w:rPr>
      </w:pPr>
      <w:r w:rsidRPr="00A8154B">
        <w:rPr>
          <w:rFonts w:ascii="Times New Roman" w:hAnsi="Times New Roman" w:cs="Times New Roman"/>
        </w:rPr>
        <w:lastRenderedPageBreak/>
        <w:t>References</w:t>
      </w:r>
    </w:p>
    <w:p w:rsidR="00BC03CC" w:rsidRPr="00A8154B" w:rsidRDefault="00BC03CC" w:rsidP="00BC03CC">
      <w:pPr>
        <w:spacing w:line="480" w:lineRule="auto"/>
        <w:rPr>
          <w:rFonts w:ascii="Times New Roman" w:eastAsia="Arial Unicode MS" w:hAnsi="Times New Roman" w:cs="Times New Roman"/>
          <w:color w:val="000000"/>
          <w:shd w:val="clear" w:color="auto" w:fill="FFFFFF"/>
        </w:rPr>
      </w:pPr>
      <w:r w:rsidRPr="00A8154B">
        <w:rPr>
          <w:rFonts w:ascii="Times New Roman" w:eastAsia="Arial Unicode MS" w:hAnsi="Times New Roman" w:cs="Times New Roman"/>
          <w:color w:val="000000"/>
          <w:shd w:val="clear" w:color="auto" w:fill="FFFFFF"/>
        </w:rPr>
        <w:t>Coll, X. (2012). </w:t>
      </w:r>
      <w:r w:rsidRPr="00A8154B">
        <w:rPr>
          <w:rFonts w:ascii="Times New Roman" w:eastAsia="Arial Unicode MS" w:hAnsi="Times New Roman" w:cs="Times New Roman"/>
          <w:i/>
          <w:iCs/>
          <w:color w:val="000000"/>
          <w:shd w:val="clear" w:color="auto" w:fill="FFFFFF"/>
        </w:rPr>
        <w:t>Communication skills in mental health care: An introduction</w:t>
      </w:r>
      <w:r w:rsidRPr="00A8154B">
        <w:rPr>
          <w:rFonts w:ascii="Times New Roman" w:eastAsia="Arial Unicode MS" w:hAnsi="Times New Roman" w:cs="Times New Roman"/>
          <w:color w:val="000000"/>
          <w:shd w:val="clear" w:color="auto" w:fill="FFFFFF"/>
        </w:rPr>
        <w:t>. London: Radcliffe Pub.</w:t>
      </w:r>
    </w:p>
    <w:p w:rsidR="00BC03CC" w:rsidRPr="00A8154B" w:rsidRDefault="00BC03CC" w:rsidP="00BC03CC">
      <w:pPr>
        <w:spacing w:line="480" w:lineRule="auto"/>
        <w:rPr>
          <w:rFonts w:ascii="Times New Roman" w:eastAsia="Arial Unicode MS" w:hAnsi="Times New Roman" w:cs="Times New Roman"/>
          <w:color w:val="000000"/>
          <w:shd w:val="clear" w:color="auto" w:fill="FFFFFF"/>
        </w:rPr>
      </w:pPr>
      <w:r w:rsidRPr="00A8154B">
        <w:rPr>
          <w:rFonts w:ascii="Times New Roman" w:eastAsia="Arial Unicode MS" w:hAnsi="Times New Roman" w:cs="Times New Roman"/>
          <w:color w:val="000000"/>
          <w:shd w:val="clear" w:color="auto" w:fill="FFFFFF"/>
        </w:rPr>
        <w:t>Donatelle, R. J. (2009). </w:t>
      </w:r>
      <w:r w:rsidRPr="00A8154B">
        <w:rPr>
          <w:rFonts w:ascii="Times New Roman" w:eastAsia="Arial Unicode MS" w:hAnsi="Times New Roman" w:cs="Times New Roman"/>
          <w:i/>
          <w:iCs/>
          <w:color w:val="000000"/>
          <w:shd w:val="clear" w:color="auto" w:fill="FFFFFF"/>
        </w:rPr>
        <w:t>Health: The basics</w:t>
      </w:r>
      <w:r w:rsidRPr="00A8154B">
        <w:rPr>
          <w:rFonts w:ascii="Times New Roman" w:eastAsia="Arial Unicode MS" w:hAnsi="Times New Roman" w:cs="Times New Roman"/>
          <w:color w:val="000000"/>
          <w:shd w:val="clear" w:color="auto" w:fill="FFFFFF"/>
        </w:rPr>
        <w:t>. San Francisco, CA: Pearson/Benjamin Cummings.</w:t>
      </w:r>
    </w:p>
    <w:p w:rsidR="00BC03CC" w:rsidRPr="00A8154B" w:rsidRDefault="00BC03CC" w:rsidP="00BC03CC">
      <w:pPr>
        <w:spacing w:line="480" w:lineRule="auto"/>
        <w:rPr>
          <w:rFonts w:ascii="Times New Roman" w:eastAsia="Arial Unicode MS" w:hAnsi="Times New Roman" w:cs="Times New Roman"/>
          <w:color w:val="000000"/>
          <w:shd w:val="clear" w:color="auto" w:fill="FFFFFF"/>
        </w:rPr>
      </w:pPr>
      <w:r w:rsidRPr="00A8154B">
        <w:rPr>
          <w:rFonts w:ascii="Times New Roman" w:eastAsia="Arial Unicode MS" w:hAnsi="Times New Roman" w:cs="Times New Roman"/>
          <w:i/>
          <w:iCs/>
          <w:color w:val="000000"/>
          <w:shd w:val="clear" w:color="auto" w:fill="FFFFFF"/>
        </w:rPr>
        <w:t>Harvard Medical School Commentaries on Health</w:t>
      </w:r>
      <w:r w:rsidRPr="00A8154B">
        <w:rPr>
          <w:rFonts w:ascii="Times New Roman" w:eastAsia="Arial Unicode MS" w:hAnsi="Times New Roman" w:cs="Times New Roman"/>
          <w:color w:val="000000"/>
          <w:shd w:val="clear" w:color="auto" w:fill="FFFFFF"/>
        </w:rPr>
        <w:t>. (2014).</w:t>
      </w:r>
    </w:p>
    <w:p w:rsidR="00BC03CC" w:rsidRPr="00A8154B" w:rsidRDefault="00BC03CC" w:rsidP="00BC03CC">
      <w:pPr>
        <w:spacing w:line="480" w:lineRule="auto"/>
        <w:rPr>
          <w:rFonts w:ascii="Times New Roman" w:hAnsi="Times New Roman" w:cs="Times New Roman"/>
        </w:rPr>
      </w:pPr>
      <w:r w:rsidRPr="00A8154B">
        <w:rPr>
          <w:rFonts w:ascii="Times New Roman" w:eastAsia="Arial Unicode MS" w:hAnsi="Times New Roman" w:cs="Times New Roman"/>
          <w:color w:val="000000"/>
          <w:shd w:val="clear" w:color="auto" w:fill="FFFFFF"/>
        </w:rPr>
        <w:t>In Lynch, H. F., In Cohen, I. G., &amp; In Sepper, E. (2017). </w:t>
      </w:r>
      <w:r w:rsidRPr="00A8154B">
        <w:rPr>
          <w:rFonts w:ascii="Times New Roman" w:eastAsia="Arial Unicode MS" w:hAnsi="Times New Roman" w:cs="Times New Roman"/>
          <w:i/>
          <w:iCs/>
          <w:color w:val="000000"/>
          <w:shd w:val="clear" w:color="auto" w:fill="FFFFFF"/>
        </w:rPr>
        <w:t>Law, religion, and health in the United States</w:t>
      </w:r>
      <w:r w:rsidRPr="00A8154B">
        <w:rPr>
          <w:rFonts w:ascii="Times New Roman" w:eastAsia="Arial Unicode MS" w:hAnsi="Times New Roman" w:cs="Times New Roman"/>
          <w:color w:val="000000"/>
          <w:shd w:val="clear" w:color="auto" w:fill="FFFFFF"/>
        </w:rPr>
        <w:t>.</w:t>
      </w:r>
    </w:p>
    <w:p w:rsidR="00BC03CC" w:rsidRPr="00A8154B" w:rsidRDefault="00BC03CC" w:rsidP="00AB650E">
      <w:pPr>
        <w:spacing w:line="480" w:lineRule="auto"/>
        <w:rPr>
          <w:rFonts w:ascii="Times New Roman" w:eastAsia="Arial Unicode MS" w:hAnsi="Times New Roman" w:cs="Times New Roman"/>
          <w:color w:val="000000"/>
          <w:shd w:val="clear" w:color="auto" w:fill="FFFFFF"/>
        </w:rPr>
      </w:pPr>
      <w:r w:rsidRPr="00A8154B">
        <w:rPr>
          <w:rFonts w:ascii="Times New Roman" w:eastAsia="Arial Unicode MS" w:hAnsi="Times New Roman" w:cs="Times New Roman"/>
          <w:color w:val="000000"/>
          <w:shd w:val="clear" w:color="auto" w:fill="FFFFFF"/>
        </w:rPr>
        <w:t>Last, C. G. (2009). </w:t>
      </w:r>
      <w:r w:rsidRPr="00A8154B">
        <w:rPr>
          <w:rFonts w:ascii="Times New Roman" w:eastAsia="Arial Unicode MS" w:hAnsi="Times New Roman" w:cs="Times New Roman"/>
          <w:i/>
          <w:iCs/>
          <w:color w:val="000000"/>
          <w:shd w:val="clear" w:color="auto" w:fill="FFFFFF"/>
        </w:rPr>
        <w:t>When someone you love is bipolar: Help and support for you and your partner</w:t>
      </w:r>
      <w:r w:rsidRPr="00A8154B">
        <w:rPr>
          <w:rFonts w:ascii="Times New Roman" w:eastAsia="Arial Unicode MS" w:hAnsi="Times New Roman" w:cs="Times New Roman"/>
          <w:color w:val="000000"/>
          <w:shd w:val="clear" w:color="auto" w:fill="FFFFFF"/>
        </w:rPr>
        <w:t>. New York: Guilford Press.</w:t>
      </w:r>
    </w:p>
    <w:p w:rsidR="00AB650E" w:rsidRPr="00A8154B" w:rsidRDefault="00AB650E" w:rsidP="00AB650E">
      <w:pPr>
        <w:spacing w:line="480" w:lineRule="auto"/>
        <w:rPr>
          <w:rFonts w:ascii="Times New Roman" w:eastAsia="Arial Unicode MS" w:hAnsi="Times New Roman" w:cs="Times New Roman"/>
          <w:color w:val="000000"/>
          <w:shd w:val="clear" w:color="auto" w:fill="FFFFFF"/>
        </w:rPr>
      </w:pPr>
      <w:r w:rsidRPr="00A8154B">
        <w:rPr>
          <w:rFonts w:ascii="Times New Roman" w:eastAsia="Arial Unicode MS" w:hAnsi="Times New Roman" w:cs="Times New Roman"/>
          <w:color w:val="000000"/>
          <w:shd w:val="clear" w:color="auto" w:fill="FFFFFF"/>
        </w:rPr>
        <w:t>Lynch, A., Elmore, B., &amp; Kotecki, J. E. (2014). </w:t>
      </w:r>
      <w:r w:rsidRPr="00A8154B">
        <w:rPr>
          <w:rFonts w:ascii="Times New Roman" w:eastAsia="Arial Unicode MS" w:hAnsi="Times New Roman" w:cs="Times New Roman"/>
          <w:i/>
          <w:iCs/>
          <w:color w:val="000000"/>
          <w:shd w:val="clear" w:color="auto" w:fill="FFFFFF"/>
        </w:rPr>
        <w:t>Health: Making choices for life</w:t>
      </w:r>
      <w:r w:rsidRPr="00A8154B">
        <w:rPr>
          <w:rFonts w:ascii="Times New Roman" w:eastAsia="Arial Unicode MS" w:hAnsi="Times New Roman" w:cs="Times New Roman"/>
          <w:color w:val="000000"/>
          <w:shd w:val="clear" w:color="auto" w:fill="FFFFFF"/>
        </w:rPr>
        <w:t>.</w:t>
      </w:r>
    </w:p>
    <w:p w:rsidR="00BC03CC" w:rsidRPr="00A8154B" w:rsidRDefault="00BC03CC" w:rsidP="00AB650E">
      <w:pPr>
        <w:spacing w:line="480" w:lineRule="auto"/>
        <w:rPr>
          <w:rFonts w:ascii="Times New Roman" w:eastAsia="Arial Unicode MS" w:hAnsi="Times New Roman" w:cs="Times New Roman"/>
          <w:color w:val="000000"/>
          <w:shd w:val="clear" w:color="auto" w:fill="FFFFFF"/>
        </w:rPr>
      </w:pPr>
    </w:p>
    <w:p w:rsidR="00BC03CC" w:rsidRPr="00A8154B" w:rsidRDefault="00BC03CC" w:rsidP="00AB650E">
      <w:pPr>
        <w:spacing w:line="480" w:lineRule="auto"/>
        <w:rPr>
          <w:rFonts w:ascii="Times New Roman" w:eastAsia="Arial Unicode MS" w:hAnsi="Times New Roman" w:cs="Times New Roman"/>
          <w:color w:val="000000"/>
          <w:shd w:val="clear" w:color="auto" w:fill="FFFFFF"/>
        </w:rPr>
      </w:pPr>
    </w:p>
    <w:p w:rsidR="00BC03CC" w:rsidRPr="00A8154B" w:rsidRDefault="00BC03CC" w:rsidP="00AB650E">
      <w:pPr>
        <w:spacing w:line="480" w:lineRule="auto"/>
        <w:rPr>
          <w:rFonts w:ascii="Times New Roman" w:eastAsia="Arial Unicode MS" w:hAnsi="Times New Roman" w:cs="Times New Roman"/>
          <w:color w:val="000000"/>
          <w:shd w:val="clear" w:color="auto" w:fill="FFFFFF"/>
        </w:rPr>
      </w:pPr>
    </w:p>
    <w:p w:rsidR="00BC03CC" w:rsidRPr="00A8154B" w:rsidRDefault="00BC03CC" w:rsidP="00AB650E">
      <w:pPr>
        <w:spacing w:line="480" w:lineRule="auto"/>
        <w:rPr>
          <w:rFonts w:ascii="Times New Roman" w:eastAsia="Arial Unicode MS" w:hAnsi="Times New Roman" w:cs="Times New Roman"/>
          <w:color w:val="000000"/>
          <w:shd w:val="clear" w:color="auto" w:fill="FFFFFF"/>
        </w:rPr>
      </w:pPr>
    </w:p>
    <w:sectPr w:rsidR="00BC03CC" w:rsidRPr="00A8154B" w:rsidSect="00DD336B">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D8C" w:rsidRDefault="00051D8C" w:rsidP="00DD336B">
      <w:r>
        <w:separator/>
      </w:r>
    </w:p>
  </w:endnote>
  <w:endnote w:type="continuationSeparator" w:id="0">
    <w:p w:rsidR="00051D8C" w:rsidRDefault="00051D8C" w:rsidP="00DD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D8C" w:rsidRDefault="00051D8C" w:rsidP="00DD336B">
      <w:r>
        <w:separator/>
      </w:r>
    </w:p>
  </w:footnote>
  <w:footnote w:type="continuationSeparator" w:id="0">
    <w:p w:rsidR="00051D8C" w:rsidRDefault="00051D8C" w:rsidP="00DD33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B67" w:rsidRPr="00C60B67" w:rsidRDefault="00C60B67" w:rsidP="00C60B67">
    <w:pPr>
      <w:pStyle w:val="Header"/>
      <w:rPr>
        <w:rFonts w:ascii="Times New Roman" w:hAnsi="Times New Roman" w:cs="Times New Roman"/>
      </w:rPr>
    </w:pPr>
    <w:r w:rsidRPr="00C60B67">
      <w:rPr>
        <w:rFonts w:ascii="Times New Roman" w:hAnsi="Times New Roman" w:cs="Times New Roman"/>
      </w:rPr>
      <w:t>PROBLEM IN MENTAL HEALTH TREATMENT</w:t>
    </w:r>
    <w:sdt>
      <w:sdtPr>
        <w:rPr>
          <w:rFonts w:ascii="Times New Roman" w:hAnsi="Times New Roman" w:cs="Times New Roman"/>
        </w:rPr>
        <w:id w:val="41879273"/>
        <w:docPartObj>
          <w:docPartGallery w:val="Page Numbers (Top of Page)"/>
          <w:docPartUnique/>
        </w:docPartObj>
      </w:sdtPr>
      <w:sdtEndPr>
        <w:rPr>
          <w:noProof/>
        </w:rPr>
      </w:sdtEndPr>
      <w:sdtContent>
        <w:r>
          <w:rPr>
            <w:rFonts w:ascii="Times New Roman" w:hAnsi="Times New Roman" w:cs="Times New Roman"/>
          </w:rPr>
          <w:tab/>
        </w:r>
        <w:r w:rsidR="00334618" w:rsidRPr="00C60B67">
          <w:rPr>
            <w:rFonts w:ascii="Times New Roman" w:hAnsi="Times New Roman" w:cs="Times New Roman"/>
          </w:rPr>
          <w:fldChar w:fldCharType="begin"/>
        </w:r>
        <w:r w:rsidRPr="00C60B67">
          <w:rPr>
            <w:rFonts w:ascii="Times New Roman" w:hAnsi="Times New Roman" w:cs="Times New Roman"/>
          </w:rPr>
          <w:instrText xml:space="preserve"> PAGE   \* MERGEFORMAT </w:instrText>
        </w:r>
        <w:r w:rsidR="00334618" w:rsidRPr="00C60B67">
          <w:rPr>
            <w:rFonts w:ascii="Times New Roman" w:hAnsi="Times New Roman" w:cs="Times New Roman"/>
          </w:rPr>
          <w:fldChar w:fldCharType="separate"/>
        </w:r>
        <w:r w:rsidR="004631CD">
          <w:rPr>
            <w:rFonts w:ascii="Times New Roman" w:hAnsi="Times New Roman" w:cs="Times New Roman"/>
            <w:noProof/>
          </w:rPr>
          <w:t>2</w:t>
        </w:r>
        <w:r w:rsidR="00334618" w:rsidRPr="00C60B67">
          <w:rPr>
            <w:rFonts w:ascii="Times New Roman" w:hAnsi="Times New Roman" w:cs="Times New Roman"/>
            <w:noProof/>
          </w:rPr>
          <w:fldChar w:fldCharType="end"/>
        </w:r>
      </w:sdtContent>
    </w:sdt>
  </w:p>
  <w:p w:rsidR="00C60B67" w:rsidRDefault="00C60B6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B67" w:rsidRPr="00C60B67" w:rsidRDefault="00C60B67" w:rsidP="00C60B67">
    <w:pPr>
      <w:pStyle w:val="Header"/>
      <w:rPr>
        <w:rFonts w:ascii="Times New Roman" w:hAnsi="Times New Roman" w:cs="Times New Roman"/>
      </w:rPr>
    </w:pPr>
    <w:r w:rsidRPr="00C60B67">
      <w:rPr>
        <w:rFonts w:ascii="Times New Roman" w:hAnsi="Times New Roman" w:cs="Times New Roman"/>
      </w:rPr>
      <w:t>Running head: PROBLEM IN MENTAL HEALTH TREATMENT</w:t>
    </w:r>
    <w:sdt>
      <w:sdtPr>
        <w:rPr>
          <w:rFonts w:ascii="Times New Roman" w:hAnsi="Times New Roman" w:cs="Times New Roman"/>
        </w:rPr>
        <w:id w:val="-470901706"/>
        <w:docPartObj>
          <w:docPartGallery w:val="Page Numbers (Top of Page)"/>
          <w:docPartUnique/>
        </w:docPartObj>
      </w:sdtPr>
      <w:sdtEndPr>
        <w:rPr>
          <w:noProof/>
        </w:rPr>
      </w:sdtEndPr>
      <w:sdtContent>
        <w:r>
          <w:rPr>
            <w:rFonts w:ascii="Times New Roman" w:hAnsi="Times New Roman" w:cs="Times New Roman"/>
          </w:rPr>
          <w:t xml:space="preserve">         </w:t>
        </w:r>
        <w:r>
          <w:rPr>
            <w:rFonts w:ascii="Times New Roman" w:hAnsi="Times New Roman" w:cs="Times New Roman"/>
          </w:rPr>
          <w:tab/>
        </w:r>
        <w:r w:rsidR="00334618" w:rsidRPr="00C60B67">
          <w:rPr>
            <w:rFonts w:ascii="Times New Roman" w:hAnsi="Times New Roman" w:cs="Times New Roman"/>
          </w:rPr>
          <w:fldChar w:fldCharType="begin"/>
        </w:r>
        <w:r w:rsidRPr="00C60B67">
          <w:rPr>
            <w:rFonts w:ascii="Times New Roman" w:hAnsi="Times New Roman" w:cs="Times New Roman"/>
          </w:rPr>
          <w:instrText xml:space="preserve"> PAGE   \* MERGEFORMAT </w:instrText>
        </w:r>
        <w:r w:rsidR="00334618" w:rsidRPr="00C60B67">
          <w:rPr>
            <w:rFonts w:ascii="Times New Roman" w:hAnsi="Times New Roman" w:cs="Times New Roman"/>
          </w:rPr>
          <w:fldChar w:fldCharType="separate"/>
        </w:r>
        <w:r w:rsidR="004631CD">
          <w:rPr>
            <w:rFonts w:ascii="Times New Roman" w:hAnsi="Times New Roman" w:cs="Times New Roman"/>
            <w:noProof/>
          </w:rPr>
          <w:t>1</w:t>
        </w:r>
        <w:r w:rsidR="00334618" w:rsidRPr="00C60B67">
          <w:rPr>
            <w:rFonts w:ascii="Times New Roman" w:hAnsi="Times New Roman" w:cs="Times New Roman"/>
            <w:noProof/>
          </w:rPr>
          <w:fldChar w:fldCharType="end"/>
        </w:r>
      </w:sdtContent>
    </w:sdt>
  </w:p>
  <w:p w:rsidR="00DD336B" w:rsidRDefault="00DD3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37"/>
    <w:rsid w:val="00051D8C"/>
    <w:rsid w:val="00095EBE"/>
    <w:rsid w:val="00117D32"/>
    <w:rsid w:val="00131AD3"/>
    <w:rsid w:val="0015489A"/>
    <w:rsid w:val="00204CC8"/>
    <w:rsid w:val="00254CE6"/>
    <w:rsid w:val="00334618"/>
    <w:rsid w:val="004631CD"/>
    <w:rsid w:val="00724E65"/>
    <w:rsid w:val="00911EB3"/>
    <w:rsid w:val="00A8154B"/>
    <w:rsid w:val="00AA0A8B"/>
    <w:rsid w:val="00AB2EF2"/>
    <w:rsid w:val="00AB650E"/>
    <w:rsid w:val="00BC03CC"/>
    <w:rsid w:val="00C2004F"/>
    <w:rsid w:val="00C20885"/>
    <w:rsid w:val="00C60B67"/>
    <w:rsid w:val="00DD336B"/>
    <w:rsid w:val="00E578E3"/>
    <w:rsid w:val="00E96F37"/>
    <w:rsid w:val="00F80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9D5EFF-DED5-4FC9-A8C7-0DACF733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8E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36B"/>
    <w:pPr>
      <w:tabs>
        <w:tab w:val="center" w:pos="4680"/>
        <w:tab w:val="right" w:pos="9360"/>
      </w:tabs>
    </w:pPr>
  </w:style>
  <w:style w:type="character" w:customStyle="1" w:styleId="HeaderChar">
    <w:name w:val="Header Char"/>
    <w:basedOn w:val="DefaultParagraphFont"/>
    <w:link w:val="Header"/>
    <w:uiPriority w:val="99"/>
    <w:rsid w:val="00DD336B"/>
    <w:rPr>
      <w:rFonts w:eastAsiaTheme="minorEastAsia"/>
      <w:sz w:val="24"/>
      <w:szCs w:val="24"/>
    </w:rPr>
  </w:style>
  <w:style w:type="paragraph" w:styleId="Footer">
    <w:name w:val="footer"/>
    <w:basedOn w:val="Normal"/>
    <w:link w:val="FooterChar"/>
    <w:uiPriority w:val="99"/>
    <w:unhideWhenUsed/>
    <w:rsid w:val="00DD336B"/>
    <w:pPr>
      <w:tabs>
        <w:tab w:val="center" w:pos="4680"/>
        <w:tab w:val="right" w:pos="9360"/>
      </w:tabs>
    </w:pPr>
  </w:style>
  <w:style w:type="character" w:customStyle="1" w:styleId="FooterChar">
    <w:name w:val="Footer Char"/>
    <w:basedOn w:val="DefaultParagraphFont"/>
    <w:link w:val="Footer"/>
    <w:uiPriority w:val="99"/>
    <w:rsid w:val="00DD336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EC168-F74B-46D3-B50B-B1BB5E0B3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Owens</dc:creator>
  <cp:lastModifiedBy>Windows User</cp:lastModifiedBy>
  <cp:revision>2</cp:revision>
  <dcterms:created xsi:type="dcterms:W3CDTF">2019-03-19T03:22:00Z</dcterms:created>
  <dcterms:modified xsi:type="dcterms:W3CDTF">2019-03-19T03:22:00Z</dcterms:modified>
</cp:coreProperties>
</file>