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4684" w:rsidRDefault="00C24684" w:rsidP="00C24684">
      <w:pPr>
        <w:spacing w:line="480" w:lineRule="auto"/>
        <w:ind w:firstLine="720"/>
        <w:contextualSpacing/>
        <w:rPr>
          <w:rFonts w:ascii="Times New Roman" w:hAnsi="Times New Roman" w:cs="Times New Roman"/>
          <w:sz w:val="24"/>
          <w:szCs w:val="24"/>
        </w:rPr>
      </w:pPr>
    </w:p>
    <w:p w:rsidR="00C24684" w:rsidRDefault="00C24684" w:rsidP="00C24684">
      <w:pPr>
        <w:jc w:val="center"/>
        <w:rPr>
          <w:rFonts w:ascii="Times New Roman" w:hAnsi="Times New Roman" w:cs="Times New Roman"/>
          <w:sz w:val="24"/>
          <w:szCs w:val="24"/>
        </w:rPr>
      </w:pPr>
    </w:p>
    <w:p w:rsidR="00C24684" w:rsidRDefault="00C24684" w:rsidP="00C24684">
      <w:pPr>
        <w:jc w:val="center"/>
        <w:rPr>
          <w:rFonts w:ascii="Times New Roman" w:hAnsi="Times New Roman" w:cs="Times New Roman"/>
          <w:sz w:val="24"/>
          <w:szCs w:val="24"/>
        </w:rPr>
      </w:pPr>
    </w:p>
    <w:p w:rsidR="00C24684" w:rsidRDefault="00C24684" w:rsidP="00C24684">
      <w:pPr>
        <w:jc w:val="center"/>
        <w:rPr>
          <w:rFonts w:ascii="Times New Roman" w:hAnsi="Times New Roman" w:cs="Times New Roman"/>
          <w:sz w:val="24"/>
          <w:szCs w:val="24"/>
        </w:rPr>
      </w:pPr>
    </w:p>
    <w:p w:rsidR="00C24684" w:rsidRDefault="00C24684" w:rsidP="00C24684">
      <w:pPr>
        <w:jc w:val="center"/>
        <w:rPr>
          <w:rFonts w:ascii="Times New Roman" w:hAnsi="Times New Roman" w:cs="Times New Roman"/>
          <w:sz w:val="24"/>
          <w:szCs w:val="24"/>
        </w:rPr>
      </w:pPr>
    </w:p>
    <w:p w:rsidR="00C24684" w:rsidRDefault="00C24684" w:rsidP="00C24684">
      <w:pPr>
        <w:jc w:val="center"/>
        <w:rPr>
          <w:rFonts w:ascii="Times New Roman" w:hAnsi="Times New Roman" w:cs="Times New Roman"/>
          <w:sz w:val="24"/>
          <w:szCs w:val="24"/>
        </w:rPr>
      </w:pPr>
    </w:p>
    <w:p w:rsidR="00C24684" w:rsidRDefault="00C24684" w:rsidP="00C24684">
      <w:pPr>
        <w:jc w:val="center"/>
        <w:rPr>
          <w:rFonts w:ascii="Times New Roman" w:hAnsi="Times New Roman" w:cs="Times New Roman"/>
          <w:sz w:val="24"/>
          <w:szCs w:val="24"/>
        </w:rPr>
      </w:pPr>
    </w:p>
    <w:p w:rsidR="00C24684" w:rsidRDefault="00C24684" w:rsidP="00C24684">
      <w:pPr>
        <w:jc w:val="center"/>
        <w:rPr>
          <w:rFonts w:ascii="Times New Roman" w:hAnsi="Times New Roman" w:cs="Times New Roman"/>
          <w:sz w:val="24"/>
          <w:szCs w:val="24"/>
        </w:rPr>
      </w:pPr>
    </w:p>
    <w:p w:rsidR="00C24684" w:rsidRDefault="00C24684" w:rsidP="00C24684">
      <w:pPr>
        <w:jc w:val="center"/>
        <w:rPr>
          <w:rFonts w:ascii="Times New Roman" w:hAnsi="Times New Roman" w:cs="Times New Roman"/>
          <w:sz w:val="24"/>
          <w:szCs w:val="24"/>
        </w:rPr>
      </w:pPr>
    </w:p>
    <w:p w:rsidR="00C24684" w:rsidRDefault="00C24684" w:rsidP="00C24684">
      <w:pPr>
        <w:jc w:val="center"/>
        <w:rPr>
          <w:rFonts w:ascii="Times New Roman" w:hAnsi="Times New Roman" w:cs="Times New Roman"/>
          <w:sz w:val="24"/>
          <w:szCs w:val="24"/>
        </w:rPr>
      </w:pPr>
    </w:p>
    <w:p w:rsidR="00C24684" w:rsidRDefault="00C24684" w:rsidP="00C24684">
      <w:pPr>
        <w:jc w:val="center"/>
        <w:rPr>
          <w:rFonts w:ascii="Times New Roman" w:hAnsi="Times New Roman" w:cs="Times New Roman"/>
          <w:sz w:val="24"/>
          <w:szCs w:val="24"/>
        </w:rPr>
      </w:pPr>
    </w:p>
    <w:p w:rsidR="00C24684" w:rsidRPr="00C24684" w:rsidRDefault="00C24684" w:rsidP="00C24684">
      <w:pPr>
        <w:jc w:val="center"/>
        <w:rPr>
          <w:rFonts w:ascii="Times New Roman" w:hAnsi="Times New Roman" w:cs="Times New Roman"/>
          <w:sz w:val="24"/>
          <w:szCs w:val="24"/>
        </w:rPr>
      </w:pPr>
      <w:r>
        <w:rPr>
          <w:rFonts w:ascii="Times New Roman" w:hAnsi="Times New Roman" w:cs="Times New Roman"/>
          <w:sz w:val="24"/>
          <w:szCs w:val="24"/>
        </w:rPr>
        <w:t>Quality Guru</w:t>
      </w:r>
      <w:r w:rsidR="00DB5346">
        <w:rPr>
          <w:rFonts w:ascii="Times New Roman" w:hAnsi="Times New Roman" w:cs="Times New Roman"/>
          <w:sz w:val="24"/>
          <w:szCs w:val="24"/>
        </w:rPr>
        <w:t xml:space="preserve"> </w:t>
      </w:r>
      <w:bookmarkStart w:id="0" w:name="_GoBack"/>
      <w:bookmarkEnd w:id="0"/>
    </w:p>
    <w:p w:rsidR="00C24684" w:rsidRPr="00C24684" w:rsidRDefault="00C24684" w:rsidP="00C24684">
      <w:pPr>
        <w:jc w:val="center"/>
        <w:rPr>
          <w:rFonts w:ascii="Times New Roman" w:hAnsi="Times New Roman" w:cs="Times New Roman"/>
          <w:sz w:val="24"/>
          <w:szCs w:val="24"/>
        </w:rPr>
      </w:pPr>
      <w:r w:rsidRPr="00C24684">
        <w:rPr>
          <w:rFonts w:ascii="Times New Roman" w:hAnsi="Times New Roman" w:cs="Times New Roman"/>
          <w:sz w:val="24"/>
          <w:szCs w:val="24"/>
        </w:rPr>
        <w:t>Name of Student</w:t>
      </w:r>
    </w:p>
    <w:p w:rsidR="00C24684" w:rsidRDefault="00C24684" w:rsidP="00C24684">
      <w:pPr>
        <w:jc w:val="center"/>
        <w:rPr>
          <w:rFonts w:ascii="Times New Roman" w:hAnsi="Times New Roman" w:cs="Times New Roman"/>
          <w:sz w:val="24"/>
          <w:szCs w:val="24"/>
        </w:rPr>
      </w:pPr>
      <w:r w:rsidRPr="00C24684">
        <w:rPr>
          <w:rFonts w:ascii="Times New Roman" w:hAnsi="Times New Roman" w:cs="Times New Roman"/>
          <w:sz w:val="24"/>
          <w:szCs w:val="24"/>
        </w:rPr>
        <w:t>Institutional Affiliation</w:t>
      </w:r>
      <w:r>
        <w:rPr>
          <w:rFonts w:ascii="Times New Roman" w:hAnsi="Times New Roman" w:cs="Times New Roman"/>
          <w:sz w:val="24"/>
          <w:szCs w:val="24"/>
        </w:rPr>
        <w:br w:type="page"/>
      </w:r>
    </w:p>
    <w:p w:rsidR="006D389D" w:rsidRPr="006D389D" w:rsidRDefault="00D80103" w:rsidP="00C24684">
      <w:pPr>
        <w:spacing w:line="480" w:lineRule="auto"/>
        <w:ind w:firstLine="720"/>
        <w:contextualSpacing/>
        <w:rPr>
          <w:rFonts w:ascii="Times New Roman" w:hAnsi="Times New Roman" w:cs="Times New Roman"/>
          <w:sz w:val="24"/>
          <w:szCs w:val="24"/>
        </w:rPr>
      </w:pPr>
      <w:r w:rsidRPr="006D389D">
        <w:rPr>
          <w:rFonts w:ascii="Times New Roman" w:hAnsi="Times New Roman" w:cs="Times New Roman"/>
          <w:sz w:val="24"/>
          <w:szCs w:val="24"/>
        </w:rPr>
        <w:lastRenderedPageBreak/>
        <w:t xml:space="preserve"> </w:t>
      </w:r>
      <w:r w:rsidR="006D389D" w:rsidRPr="006D389D">
        <w:rPr>
          <w:rFonts w:ascii="Times New Roman" w:hAnsi="Times New Roman" w:cs="Times New Roman"/>
          <w:sz w:val="24"/>
          <w:szCs w:val="24"/>
        </w:rPr>
        <w:t>Total quality management is an approach to managing a business that focuses on the business's long-term success through customer satisfaction. Total quality management involves combined efforts by all stakeholders to improve processes, products, services, and culture within the work environment</w:t>
      </w:r>
      <w:r w:rsidR="00C24684">
        <w:rPr>
          <w:rFonts w:ascii="Times New Roman" w:hAnsi="Times New Roman" w:cs="Times New Roman"/>
          <w:sz w:val="24"/>
          <w:szCs w:val="24"/>
        </w:rPr>
        <w:t xml:space="preserve"> (</w:t>
      </w:r>
      <w:proofErr w:type="spellStart"/>
      <w:r w:rsidR="00C24684">
        <w:rPr>
          <w:rFonts w:ascii="Times New Roman" w:hAnsi="Times New Roman" w:cs="Times New Roman"/>
          <w:sz w:val="24"/>
          <w:szCs w:val="24"/>
        </w:rPr>
        <w:t>Chandrupatla</w:t>
      </w:r>
      <w:proofErr w:type="spellEnd"/>
      <w:r w:rsidR="00C24684">
        <w:rPr>
          <w:rFonts w:ascii="Times New Roman" w:hAnsi="Times New Roman" w:cs="Times New Roman"/>
          <w:sz w:val="24"/>
          <w:szCs w:val="24"/>
        </w:rPr>
        <w:t xml:space="preserve">, </w:t>
      </w:r>
      <w:r w:rsidR="00C24684" w:rsidRPr="00C24684">
        <w:rPr>
          <w:rFonts w:ascii="Times New Roman" w:hAnsi="Times New Roman" w:cs="Times New Roman"/>
          <w:sz w:val="24"/>
          <w:szCs w:val="24"/>
        </w:rPr>
        <w:t>2009)</w:t>
      </w:r>
      <w:r w:rsidR="006D389D" w:rsidRPr="006D389D">
        <w:rPr>
          <w:rFonts w:ascii="Times New Roman" w:hAnsi="Times New Roman" w:cs="Times New Roman"/>
          <w:sz w:val="24"/>
          <w:szCs w:val="24"/>
        </w:rPr>
        <w:t>. The primary elements of TQM include customer focus, total employee involvement, process-</w:t>
      </w:r>
      <w:r w:rsidR="00C24684" w:rsidRPr="006D389D">
        <w:rPr>
          <w:rFonts w:ascii="Times New Roman" w:hAnsi="Times New Roman" w:cs="Times New Roman"/>
          <w:sz w:val="24"/>
          <w:szCs w:val="24"/>
        </w:rPr>
        <w:t>centred</w:t>
      </w:r>
      <w:r w:rsidR="006D389D" w:rsidRPr="006D389D">
        <w:rPr>
          <w:rFonts w:ascii="Times New Roman" w:hAnsi="Times New Roman" w:cs="Times New Roman"/>
          <w:sz w:val="24"/>
          <w:szCs w:val="24"/>
        </w:rPr>
        <w:t>, and integrated systems. W. Edwards Deming's addressed total quality management by introducing the Deming model of implementing total quality management. The Deming model is based on certain management practice that helps a business increase quality and productivity. The model is represented by fourteen points, which include; adoption of a new philosophy, creating constancy of purpose for improving products and services, ending the dependency of inspection as a way of achieving quality, and introduction of training on the job.</w:t>
      </w:r>
    </w:p>
    <w:p w:rsidR="006D389D" w:rsidRPr="006D389D" w:rsidRDefault="006D389D" w:rsidP="00C24684">
      <w:pPr>
        <w:spacing w:line="480" w:lineRule="auto"/>
        <w:ind w:firstLine="720"/>
        <w:contextualSpacing/>
        <w:rPr>
          <w:rFonts w:ascii="Times New Roman" w:hAnsi="Times New Roman" w:cs="Times New Roman"/>
          <w:sz w:val="24"/>
          <w:szCs w:val="24"/>
        </w:rPr>
      </w:pPr>
      <w:r w:rsidRPr="006D389D">
        <w:rPr>
          <w:rFonts w:ascii="Times New Roman" w:hAnsi="Times New Roman" w:cs="Times New Roman"/>
          <w:sz w:val="24"/>
          <w:szCs w:val="24"/>
        </w:rPr>
        <w:t>Quality Guru Juran approached quality management guided by three principles. The first principle is the Pareto principle, commonly known as the 80/20 rule. The principle states that the smallest percentage of problems account for the largest portion of defects and cost in the manufacturing process</w:t>
      </w:r>
      <w:r w:rsidR="00C24684">
        <w:rPr>
          <w:rFonts w:ascii="Times New Roman" w:hAnsi="Times New Roman" w:cs="Times New Roman"/>
          <w:sz w:val="24"/>
          <w:szCs w:val="24"/>
        </w:rPr>
        <w:t xml:space="preserve"> (</w:t>
      </w:r>
      <w:proofErr w:type="spellStart"/>
      <w:r w:rsidR="00C24684">
        <w:rPr>
          <w:rFonts w:ascii="Times New Roman" w:hAnsi="Times New Roman" w:cs="Times New Roman"/>
          <w:sz w:val="24"/>
          <w:szCs w:val="24"/>
        </w:rPr>
        <w:t>Neyestani</w:t>
      </w:r>
      <w:proofErr w:type="spellEnd"/>
      <w:r w:rsidR="00C24684">
        <w:rPr>
          <w:rFonts w:ascii="Times New Roman" w:hAnsi="Times New Roman" w:cs="Times New Roman"/>
          <w:sz w:val="24"/>
          <w:szCs w:val="24"/>
        </w:rPr>
        <w:t xml:space="preserve">, </w:t>
      </w:r>
      <w:r w:rsidR="00C24684" w:rsidRPr="00C24684">
        <w:rPr>
          <w:rFonts w:ascii="Times New Roman" w:hAnsi="Times New Roman" w:cs="Times New Roman"/>
          <w:sz w:val="24"/>
          <w:szCs w:val="24"/>
        </w:rPr>
        <w:t>2017)</w:t>
      </w:r>
      <w:r w:rsidRPr="006D389D">
        <w:rPr>
          <w:rFonts w:ascii="Times New Roman" w:hAnsi="Times New Roman" w:cs="Times New Roman"/>
          <w:sz w:val="24"/>
          <w:szCs w:val="24"/>
        </w:rPr>
        <w:t xml:space="preserve">. Juran applied this principle in quality management by focusing on identifying the vital few and the trivial many. Juran also used the quality management theory by thinking away from the focus of a quality product. Using this principle, Juran explored a wider examination of the human dimension in quality management. Juran advised that managers' training and education in the workplace is a very important factor in quality management. </w:t>
      </w:r>
      <w:proofErr w:type="spellStart"/>
      <w:r w:rsidRPr="006D389D">
        <w:rPr>
          <w:rFonts w:ascii="Times New Roman" w:hAnsi="Times New Roman" w:cs="Times New Roman"/>
          <w:sz w:val="24"/>
          <w:szCs w:val="24"/>
        </w:rPr>
        <w:t>Juran's</w:t>
      </w:r>
      <w:proofErr w:type="spellEnd"/>
      <w:r w:rsidRPr="006D389D">
        <w:rPr>
          <w:rFonts w:ascii="Times New Roman" w:hAnsi="Times New Roman" w:cs="Times New Roman"/>
          <w:sz w:val="24"/>
          <w:szCs w:val="24"/>
        </w:rPr>
        <w:t xml:space="preserve"> principle was expanded and applied in service-related processes for quality improvement. </w:t>
      </w:r>
      <w:proofErr w:type="spellStart"/>
      <w:r w:rsidRPr="006D389D">
        <w:rPr>
          <w:rFonts w:ascii="Times New Roman" w:hAnsi="Times New Roman" w:cs="Times New Roman"/>
          <w:sz w:val="24"/>
          <w:szCs w:val="24"/>
        </w:rPr>
        <w:t>Juran's</w:t>
      </w:r>
      <w:proofErr w:type="spellEnd"/>
      <w:r w:rsidRPr="006D389D">
        <w:rPr>
          <w:rFonts w:ascii="Times New Roman" w:hAnsi="Times New Roman" w:cs="Times New Roman"/>
          <w:sz w:val="24"/>
          <w:szCs w:val="24"/>
        </w:rPr>
        <w:t xml:space="preserve"> final principle is also known as the </w:t>
      </w:r>
      <w:proofErr w:type="spellStart"/>
      <w:r w:rsidRPr="006D389D">
        <w:rPr>
          <w:rFonts w:ascii="Times New Roman" w:hAnsi="Times New Roman" w:cs="Times New Roman"/>
          <w:sz w:val="24"/>
          <w:szCs w:val="24"/>
        </w:rPr>
        <w:t>Juran's</w:t>
      </w:r>
      <w:proofErr w:type="spellEnd"/>
      <w:r w:rsidRPr="006D389D">
        <w:rPr>
          <w:rFonts w:ascii="Times New Roman" w:hAnsi="Times New Roman" w:cs="Times New Roman"/>
          <w:sz w:val="24"/>
          <w:szCs w:val="24"/>
        </w:rPr>
        <w:t xml:space="preserve"> trilogy because it combines quality planning, quality control, and quality improvement.</w:t>
      </w:r>
    </w:p>
    <w:p w:rsidR="006D389D" w:rsidRPr="006D389D" w:rsidRDefault="006D389D" w:rsidP="00C24684">
      <w:pPr>
        <w:spacing w:line="480" w:lineRule="auto"/>
        <w:ind w:firstLine="720"/>
        <w:contextualSpacing/>
        <w:rPr>
          <w:rFonts w:ascii="Times New Roman" w:hAnsi="Times New Roman" w:cs="Times New Roman"/>
          <w:sz w:val="24"/>
          <w:szCs w:val="24"/>
        </w:rPr>
      </w:pPr>
      <w:r w:rsidRPr="006D389D">
        <w:rPr>
          <w:rFonts w:ascii="Times New Roman" w:hAnsi="Times New Roman" w:cs="Times New Roman"/>
          <w:sz w:val="24"/>
          <w:szCs w:val="24"/>
        </w:rPr>
        <w:t xml:space="preserve">Philip Crosby, a quality Guru, defined quality in four distinct ways. First, the definition of quality is conformance to requirements, the system of quality is prevention, the </w:t>
      </w:r>
      <w:r w:rsidRPr="006D389D">
        <w:rPr>
          <w:rFonts w:ascii="Times New Roman" w:hAnsi="Times New Roman" w:cs="Times New Roman"/>
          <w:sz w:val="24"/>
          <w:szCs w:val="24"/>
        </w:rPr>
        <w:lastRenderedPageBreak/>
        <w:t>performance standards are zero defects, and the measurement of quality is the price of non-conformance. According to Crosby, quality should be taken seriously throughout the organization. Appropriate systems should be installed to ensure quality cost, education, performance, and customer improvement. Also, the policies of the business must be clear and consistent throughout</w:t>
      </w:r>
      <w:r w:rsidR="00C24684">
        <w:rPr>
          <w:rFonts w:ascii="Times New Roman" w:hAnsi="Times New Roman" w:cs="Times New Roman"/>
          <w:sz w:val="24"/>
          <w:szCs w:val="24"/>
        </w:rPr>
        <w:t xml:space="preserve"> (</w:t>
      </w:r>
      <w:proofErr w:type="spellStart"/>
      <w:r w:rsidR="00C24684">
        <w:rPr>
          <w:rFonts w:ascii="Times New Roman" w:hAnsi="Times New Roman" w:cs="Times New Roman"/>
          <w:sz w:val="24"/>
          <w:szCs w:val="24"/>
        </w:rPr>
        <w:t>Vanhaecht</w:t>
      </w:r>
      <w:proofErr w:type="spellEnd"/>
      <w:r w:rsidR="00C24684">
        <w:rPr>
          <w:rFonts w:ascii="Times New Roman" w:hAnsi="Times New Roman" w:cs="Times New Roman"/>
          <w:sz w:val="24"/>
          <w:szCs w:val="24"/>
        </w:rPr>
        <w:t xml:space="preserve">, </w:t>
      </w:r>
      <w:proofErr w:type="spellStart"/>
      <w:r w:rsidR="00C24684">
        <w:rPr>
          <w:rFonts w:ascii="Times New Roman" w:hAnsi="Times New Roman" w:cs="Times New Roman"/>
          <w:sz w:val="24"/>
          <w:szCs w:val="24"/>
        </w:rPr>
        <w:t>Panella</w:t>
      </w:r>
      <w:proofErr w:type="spellEnd"/>
      <w:r w:rsidR="00C24684">
        <w:rPr>
          <w:rFonts w:ascii="Times New Roman" w:hAnsi="Times New Roman" w:cs="Times New Roman"/>
          <w:sz w:val="24"/>
          <w:szCs w:val="24"/>
        </w:rPr>
        <w:t xml:space="preserve"> &amp; </w:t>
      </w:r>
      <w:proofErr w:type="spellStart"/>
      <w:r w:rsidR="00C24684">
        <w:rPr>
          <w:rFonts w:ascii="Times New Roman" w:hAnsi="Times New Roman" w:cs="Times New Roman"/>
          <w:sz w:val="24"/>
          <w:szCs w:val="24"/>
        </w:rPr>
        <w:t>Sermeus</w:t>
      </w:r>
      <w:proofErr w:type="spellEnd"/>
      <w:r w:rsidR="00C24684">
        <w:rPr>
          <w:rFonts w:ascii="Times New Roman" w:hAnsi="Times New Roman" w:cs="Times New Roman"/>
          <w:sz w:val="24"/>
          <w:szCs w:val="24"/>
        </w:rPr>
        <w:t xml:space="preserve">, </w:t>
      </w:r>
      <w:r w:rsidR="00C24684" w:rsidRPr="00C24684">
        <w:rPr>
          <w:rFonts w:ascii="Times New Roman" w:hAnsi="Times New Roman" w:cs="Times New Roman"/>
          <w:sz w:val="24"/>
          <w:szCs w:val="24"/>
        </w:rPr>
        <w:t>2013)</w:t>
      </w:r>
      <w:r w:rsidRPr="006D389D">
        <w:rPr>
          <w:rFonts w:ascii="Times New Roman" w:hAnsi="Times New Roman" w:cs="Times New Roman"/>
          <w:sz w:val="24"/>
          <w:szCs w:val="24"/>
        </w:rPr>
        <w:t>. Crosby also developed a manual for quality improvement, including the commitment by management, a measure of processes, quality improvements, and quality awareness.</w:t>
      </w:r>
    </w:p>
    <w:p w:rsidR="006D389D" w:rsidRPr="006D389D" w:rsidRDefault="006D389D" w:rsidP="00C24684">
      <w:pPr>
        <w:spacing w:line="480" w:lineRule="auto"/>
        <w:ind w:firstLine="720"/>
        <w:contextualSpacing/>
        <w:rPr>
          <w:rFonts w:ascii="Times New Roman" w:hAnsi="Times New Roman" w:cs="Times New Roman"/>
          <w:sz w:val="24"/>
          <w:szCs w:val="24"/>
        </w:rPr>
      </w:pPr>
      <w:r w:rsidRPr="006D389D">
        <w:rPr>
          <w:rFonts w:ascii="Times New Roman" w:hAnsi="Times New Roman" w:cs="Times New Roman"/>
          <w:sz w:val="24"/>
          <w:szCs w:val="24"/>
        </w:rPr>
        <w:t>All the gurus, Deming, Juran, and Crosby, took quality management seriously, and thus they spent a lot of time researching quality. The three gurus tend to agree that for a business to increase its quality, they must identify the need to improve the quality. Deming states that a business needs to create constancy of purpose to improve quality. Juran follows the Pareto principle to identify the vital few, which causes the trivia many, while Crosby states that quality is achieved through the conformance of a given set of requirements. The three gurus agree that quality is not something that a business should be willing to compromise</w:t>
      </w:r>
      <w:r w:rsidR="00C24684">
        <w:rPr>
          <w:rFonts w:ascii="Times New Roman" w:hAnsi="Times New Roman" w:cs="Times New Roman"/>
          <w:sz w:val="24"/>
          <w:szCs w:val="24"/>
        </w:rPr>
        <w:t xml:space="preserve"> </w:t>
      </w:r>
      <w:r w:rsidR="00C24684">
        <w:rPr>
          <w:rFonts w:ascii="Times New Roman" w:hAnsi="Times New Roman" w:cs="Times New Roman"/>
          <w:sz w:val="24"/>
          <w:szCs w:val="24"/>
        </w:rPr>
        <w:t>(</w:t>
      </w:r>
      <w:proofErr w:type="spellStart"/>
      <w:r w:rsidR="00C24684">
        <w:rPr>
          <w:rFonts w:ascii="Times New Roman" w:hAnsi="Times New Roman" w:cs="Times New Roman"/>
          <w:sz w:val="24"/>
          <w:szCs w:val="24"/>
        </w:rPr>
        <w:t>Vanhaecht</w:t>
      </w:r>
      <w:proofErr w:type="spellEnd"/>
      <w:r w:rsidR="00C24684">
        <w:rPr>
          <w:rFonts w:ascii="Times New Roman" w:hAnsi="Times New Roman" w:cs="Times New Roman"/>
          <w:sz w:val="24"/>
          <w:szCs w:val="24"/>
        </w:rPr>
        <w:t xml:space="preserve">, </w:t>
      </w:r>
      <w:proofErr w:type="spellStart"/>
      <w:r w:rsidR="00C24684">
        <w:rPr>
          <w:rFonts w:ascii="Times New Roman" w:hAnsi="Times New Roman" w:cs="Times New Roman"/>
          <w:sz w:val="24"/>
          <w:szCs w:val="24"/>
        </w:rPr>
        <w:t>Panella</w:t>
      </w:r>
      <w:proofErr w:type="spellEnd"/>
      <w:r w:rsidR="00C24684">
        <w:rPr>
          <w:rFonts w:ascii="Times New Roman" w:hAnsi="Times New Roman" w:cs="Times New Roman"/>
          <w:sz w:val="24"/>
          <w:szCs w:val="24"/>
        </w:rPr>
        <w:t xml:space="preserve"> &amp; </w:t>
      </w:r>
      <w:proofErr w:type="spellStart"/>
      <w:r w:rsidR="00C24684">
        <w:rPr>
          <w:rFonts w:ascii="Times New Roman" w:hAnsi="Times New Roman" w:cs="Times New Roman"/>
          <w:sz w:val="24"/>
          <w:szCs w:val="24"/>
        </w:rPr>
        <w:t>Sermeus</w:t>
      </w:r>
      <w:proofErr w:type="spellEnd"/>
      <w:r w:rsidR="00C24684">
        <w:rPr>
          <w:rFonts w:ascii="Times New Roman" w:hAnsi="Times New Roman" w:cs="Times New Roman"/>
          <w:sz w:val="24"/>
          <w:szCs w:val="24"/>
        </w:rPr>
        <w:t xml:space="preserve">, </w:t>
      </w:r>
      <w:r w:rsidR="00C24684" w:rsidRPr="00C24684">
        <w:rPr>
          <w:rFonts w:ascii="Times New Roman" w:hAnsi="Times New Roman" w:cs="Times New Roman"/>
          <w:sz w:val="24"/>
          <w:szCs w:val="24"/>
        </w:rPr>
        <w:t>2013)</w:t>
      </w:r>
      <w:r w:rsidRPr="006D389D">
        <w:rPr>
          <w:rFonts w:ascii="Times New Roman" w:hAnsi="Times New Roman" w:cs="Times New Roman"/>
          <w:sz w:val="24"/>
          <w:szCs w:val="24"/>
        </w:rPr>
        <w:t>. Also, the three gurus agree on the methods of achieving quality with Deming calling to an end the use of inspections as a measure of quality and the introduction of a new philosophy, Juran advocates for the use of the Juran trilogy, and Crosby calls for the development of systems that ensure quality.</w:t>
      </w:r>
    </w:p>
    <w:p w:rsidR="00C24684" w:rsidRDefault="006D389D" w:rsidP="00C24684">
      <w:pPr>
        <w:spacing w:line="480" w:lineRule="auto"/>
        <w:ind w:firstLine="720"/>
        <w:contextualSpacing/>
        <w:rPr>
          <w:rFonts w:ascii="Times New Roman" w:hAnsi="Times New Roman" w:cs="Times New Roman"/>
          <w:sz w:val="24"/>
          <w:szCs w:val="24"/>
        </w:rPr>
      </w:pPr>
      <w:r w:rsidRPr="006D389D">
        <w:rPr>
          <w:rFonts w:ascii="Times New Roman" w:hAnsi="Times New Roman" w:cs="Times New Roman"/>
          <w:sz w:val="24"/>
          <w:szCs w:val="24"/>
        </w:rPr>
        <w:t>The teachings of the three gurus are conflicting to some extent. Each of the gurus defies quality differently, and the approach to quality management is also different. Crosby is of the idea that the systems of quality use prevention and not an appraisal. Juran teaches that a quality system is based on three key concepts, namely quality planning, control, and improvement.</w:t>
      </w:r>
    </w:p>
    <w:p w:rsidR="00C24684" w:rsidRDefault="00C24684">
      <w:pPr>
        <w:rPr>
          <w:rFonts w:ascii="Times New Roman" w:hAnsi="Times New Roman" w:cs="Times New Roman"/>
          <w:sz w:val="24"/>
          <w:szCs w:val="24"/>
        </w:rPr>
      </w:pPr>
      <w:r>
        <w:rPr>
          <w:rFonts w:ascii="Times New Roman" w:hAnsi="Times New Roman" w:cs="Times New Roman"/>
          <w:sz w:val="24"/>
          <w:szCs w:val="24"/>
        </w:rPr>
        <w:br w:type="page"/>
      </w:r>
    </w:p>
    <w:p w:rsidR="00D80103" w:rsidRDefault="00C24684" w:rsidP="00C24684">
      <w:pPr>
        <w:spacing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C24684" w:rsidRDefault="00C24684" w:rsidP="00C24684">
      <w:pPr>
        <w:spacing w:line="480" w:lineRule="auto"/>
        <w:ind w:firstLine="720"/>
        <w:contextualSpacing/>
        <w:rPr>
          <w:rFonts w:ascii="Times New Roman" w:hAnsi="Times New Roman" w:cs="Times New Roman"/>
          <w:sz w:val="24"/>
          <w:szCs w:val="24"/>
        </w:rPr>
      </w:pPr>
      <w:proofErr w:type="spellStart"/>
      <w:r w:rsidRPr="00C24684">
        <w:rPr>
          <w:rFonts w:ascii="Times New Roman" w:hAnsi="Times New Roman" w:cs="Times New Roman"/>
          <w:sz w:val="24"/>
          <w:szCs w:val="24"/>
        </w:rPr>
        <w:t>Chandrupatla</w:t>
      </w:r>
      <w:proofErr w:type="spellEnd"/>
      <w:r w:rsidRPr="00C24684">
        <w:rPr>
          <w:rFonts w:ascii="Times New Roman" w:hAnsi="Times New Roman" w:cs="Times New Roman"/>
          <w:sz w:val="24"/>
          <w:szCs w:val="24"/>
        </w:rPr>
        <w:t>, T. R. (2009). Quality concepts. </w:t>
      </w:r>
      <w:r w:rsidRPr="00C24684">
        <w:rPr>
          <w:rFonts w:ascii="Times New Roman" w:hAnsi="Times New Roman" w:cs="Times New Roman"/>
          <w:i/>
          <w:iCs/>
          <w:sz w:val="24"/>
          <w:szCs w:val="24"/>
        </w:rPr>
        <w:t xml:space="preserve">Quality and reliability in </w:t>
      </w:r>
      <w:proofErr w:type="spellStart"/>
      <w:r w:rsidRPr="00C24684">
        <w:rPr>
          <w:rFonts w:ascii="Times New Roman" w:hAnsi="Times New Roman" w:cs="Times New Roman"/>
          <w:i/>
          <w:iCs/>
          <w:sz w:val="24"/>
          <w:szCs w:val="24"/>
        </w:rPr>
        <w:t>engeneering</w:t>
      </w:r>
      <w:proofErr w:type="spellEnd"/>
      <w:r w:rsidRPr="00C24684">
        <w:rPr>
          <w:rFonts w:ascii="Times New Roman" w:hAnsi="Times New Roman" w:cs="Times New Roman"/>
          <w:i/>
          <w:iCs/>
          <w:sz w:val="24"/>
          <w:szCs w:val="24"/>
        </w:rPr>
        <w:t xml:space="preserve">. Cambridge University Press. </w:t>
      </w:r>
      <w:proofErr w:type="spellStart"/>
      <w:r w:rsidRPr="00C24684">
        <w:rPr>
          <w:rFonts w:ascii="Times New Roman" w:hAnsi="Times New Roman" w:cs="Times New Roman"/>
          <w:i/>
          <w:iCs/>
          <w:sz w:val="24"/>
          <w:szCs w:val="24"/>
        </w:rPr>
        <w:t>Retirado</w:t>
      </w:r>
      <w:proofErr w:type="spellEnd"/>
      <w:r w:rsidRPr="00C24684">
        <w:rPr>
          <w:rFonts w:ascii="Times New Roman" w:hAnsi="Times New Roman" w:cs="Times New Roman"/>
          <w:i/>
          <w:iCs/>
          <w:sz w:val="24"/>
          <w:szCs w:val="24"/>
        </w:rPr>
        <w:t xml:space="preserve"> de Quality Concepts. Cambridge University Press. </w:t>
      </w:r>
      <w:proofErr w:type="spellStart"/>
      <w:r w:rsidRPr="00C24684">
        <w:rPr>
          <w:rFonts w:ascii="Times New Roman" w:hAnsi="Times New Roman" w:cs="Times New Roman"/>
          <w:i/>
          <w:iCs/>
          <w:sz w:val="24"/>
          <w:szCs w:val="24"/>
        </w:rPr>
        <w:t>Retirado</w:t>
      </w:r>
      <w:proofErr w:type="spellEnd"/>
      <w:r w:rsidRPr="00C24684">
        <w:rPr>
          <w:rFonts w:ascii="Times New Roman" w:hAnsi="Times New Roman" w:cs="Times New Roman"/>
          <w:i/>
          <w:iCs/>
          <w:sz w:val="24"/>
          <w:szCs w:val="24"/>
        </w:rPr>
        <w:t xml:space="preserve"> de http://assets. </w:t>
      </w:r>
      <w:proofErr w:type="spellStart"/>
      <w:r w:rsidRPr="00C24684">
        <w:rPr>
          <w:rFonts w:ascii="Times New Roman" w:hAnsi="Times New Roman" w:cs="Times New Roman"/>
          <w:i/>
          <w:iCs/>
          <w:sz w:val="24"/>
          <w:szCs w:val="24"/>
        </w:rPr>
        <w:t>cambridge</w:t>
      </w:r>
      <w:proofErr w:type="spellEnd"/>
      <w:r w:rsidRPr="00C24684">
        <w:rPr>
          <w:rFonts w:ascii="Times New Roman" w:hAnsi="Times New Roman" w:cs="Times New Roman"/>
          <w:i/>
          <w:iCs/>
          <w:sz w:val="24"/>
          <w:szCs w:val="24"/>
        </w:rPr>
        <w:t>. org/97805215/15221/excerpt/9780521515221_excerpt. pdf (</w:t>
      </w:r>
      <w:proofErr w:type="spellStart"/>
      <w:r w:rsidRPr="00C24684">
        <w:rPr>
          <w:rFonts w:ascii="Times New Roman" w:hAnsi="Times New Roman" w:cs="Times New Roman"/>
          <w:i/>
          <w:iCs/>
          <w:sz w:val="24"/>
          <w:szCs w:val="24"/>
        </w:rPr>
        <w:t>Acedido</w:t>
      </w:r>
      <w:proofErr w:type="spellEnd"/>
      <w:r w:rsidRPr="00C24684">
        <w:rPr>
          <w:rFonts w:ascii="Times New Roman" w:hAnsi="Times New Roman" w:cs="Times New Roman"/>
          <w:i/>
          <w:iCs/>
          <w:sz w:val="24"/>
          <w:szCs w:val="24"/>
        </w:rPr>
        <w:t xml:space="preserve"> </w:t>
      </w:r>
      <w:proofErr w:type="spellStart"/>
      <w:r w:rsidRPr="00C24684">
        <w:rPr>
          <w:rFonts w:ascii="Times New Roman" w:hAnsi="Times New Roman" w:cs="Times New Roman"/>
          <w:i/>
          <w:iCs/>
          <w:sz w:val="24"/>
          <w:szCs w:val="24"/>
        </w:rPr>
        <w:t>em</w:t>
      </w:r>
      <w:proofErr w:type="spellEnd"/>
      <w:r w:rsidRPr="00C24684">
        <w:rPr>
          <w:rFonts w:ascii="Times New Roman" w:hAnsi="Times New Roman" w:cs="Times New Roman"/>
          <w:i/>
          <w:iCs/>
          <w:sz w:val="24"/>
          <w:szCs w:val="24"/>
        </w:rPr>
        <w:t xml:space="preserve"> </w:t>
      </w:r>
      <w:proofErr w:type="spellStart"/>
      <w:r w:rsidRPr="00C24684">
        <w:rPr>
          <w:rFonts w:ascii="Times New Roman" w:hAnsi="Times New Roman" w:cs="Times New Roman"/>
          <w:i/>
          <w:iCs/>
          <w:sz w:val="24"/>
          <w:szCs w:val="24"/>
        </w:rPr>
        <w:t>maio</w:t>
      </w:r>
      <w:proofErr w:type="spellEnd"/>
      <w:r w:rsidRPr="00C24684">
        <w:rPr>
          <w:rFonts w:ascii="Times New Roman" w:hAnsi="Times New Roman" w:cs="Times New Roman"/>
          <w:i/>
          <w:iCs/>
          <w:sz w:val="24"/>
          <w:szCs w:val="24"/>
        </w:rPr>
        <w:t xml:space="preserve"> de 2012)</w:t>
      </w:r>
      <w:r w:rsidRPr="00C24684">
        <w:rPr>
          <w:rFonts w:ascii="Times New Roman" w:hAnsi="Times New Roman" w:cs="Times New Roman"/>
          <w:sz w:val="24"/>
          <w:szCs w:val="24"/>
        </w:rPr>
        <w:t>.</w:t>
      </w:r>
    </w:p>
    <w:p w:rsidR="00C24684" w:rsidRDefault="00C24684" w:rsidP="00C24684">
      <w:pPr>
        <w:spacing w:line="480" w:lineRule="auto"/>
        <w:ind w:firstLine="720"/>
        <w:contextualSpacing/>
        <w:rPr>
          <w:rFonts w:ascii="Times New Roman" w:hAnsi="Times New Roman" w:cs="Times New Roman"/>
          <w:sz w:val="24"/>
          <w:szCs w:val="24"/>
        </w:rPr>
      </w:pPr>
      <w:proofErr w:type="spellStart"/>
      <w:r w:rsidRPr="00C24684">
        <w:rPr>
          <w:rFonts w:ascii="Times New Roman" w:hAnsi="Times New Roman" w:cs="Times New Roman"/>
          <w:sz w:val="24"/>
          <w:szCs w:val="24"/>
        </w:rPr>
        <w:t>Neyestani</w:t>
      </w:r>
      <w:proofErr w:type="spellEnd"/>
      <w:r w:rsidRPr="00C24684">
        <w:rPr>
          <w:rFonts w:ascii="Times New Roman" w:hAnsi="Times New Roman" w:cs="Times New Roman"/>
          <w:sz w:val="24"/>
          <w:szCs w:val="24"/>
        </w:rPr>
        <w:t xml:space="preserve">, B. (2017). Principles and Contributions of Total Quality </w:t>
      </w:r>
      <w:proofErr w:type="spellStart"/>
      <w:r w:rsidRPr="00C24684">
        <w:rPr>
          <w:rFonts w:ascii="Times New Roman" w:hAnsi="Times New Roman" w:cs="Times New Roman"/>
          <w:sz w:val="24"/>
          <w:szCs w:val="24"/>
        </w:rPr>
        <w:t>Mangement</w:t>
      </w:r>
      <w:proofErr w:type="spellEnd"/>
      <w:r w:rsidRPr="00C24684">
        <w:rPr>
          <w:rFonts w:ascii="Times New Roman" w:hAnsi="Times New Roman" w:cs="Times New Roman"/>
          <w:sz w:val="24"/>
          <w:szCs w:val="24"/>
        </w:rPr>
        <w:t xml:space="preserve"> (TQM) Gurus on Business Quality Improvement. </w:t>
      </w:r>
      <w:r w:rsidRPr="00C24684">
        <w:rPr>
          <w:rFonts w:ascii="Times New Roman" w:hAnsi="Times New Roman" w:cs="Times New Roman"/>
          <w:i/>
          <w:iCs/>
          <w:sz w:val="24"/>
          <w:szCs w:val="24"/>
        </w:rPr>
        <w:t>Available at SSRN 2950981</w:t>
      </w:r>
      <w:r w:rsidRPr="00C24684">
        <w:rPr>
          <w:rFonts w:ascii="Times New Roman" w:hAnsi="Times New Roman" w:cs="Times New Roman"/>
          <w:sz w:val="24"/>
          <w:szCs w:val="24"/>
        </w:rPr>
        <w:t>.</w:t>
      </w:r>
    </w:p>
    <w:p w:rsidR="00C24684" w:rsidRPr="006D389D" w:rsidRDefault="00C24684" w:rsidP="00C24684">
      <w:pPr>
        <w:spacing w:line="480" w:lineRule="auto"/>
        <w:ind w:firstLine="720"/>
        <w:contextualSpacing/>
        <w:rPr>
          <w:rFonts w:ascii="Times New Roman" w:hAnsi="Times New Roman" w:cs="Times New Roman"/>
          <w:sz w:val="24"/>
          <w:szCs w:val="24"/>
        </w:rPr>
      </w:pPr>
      <w:proofErr w:type="spellStart"/>
      <w:r w:rsidRPr="00C24684">
        <w:rPr>
          <w:rFonts w:ascii="Times New Roman" w:hAnsi="Times New Roman" w:cs="Times New Roman"/>
          <w:sz w:val="24"/>
          <w:szCs w:val="24"/>
        </w:rPr>
        <w:t>Vanhaecht</w:t>
      </w:r>
      <w:proofErr w:type="spellEnd"/>
      <w:r w:rsidRPr="00C24684">
        <w:rPr>
          <w:rFonts w:ascii="Times New Roman" w:hAnsi="Times New Roman" w:cs="Times New Roman"/>
          <w:sz w:val="24"/>
          <w:szCs w:val="24"/>
        </w:rPr>
        <w:t xml:space="preserve">, K., </w:t>
      </w:r>
      <w:proofErr w:type="spellStart"/>
      <w:r w:rsidRPr="00C24684">
        <w:rPr>
          <w:rFonts w:ascii="Times New Roman" w:hAnsi="Times New Roman" w:cs="Times New Roman"/>
          <w:sz w:val="24"/>
          <w:szCs w:val="24"/>
        </w:rPr>
        <w:t>Panella</w:t>
      </w:r>
      <w:proofErr w:type="spellEnd"/>
      <w:r w:rsidRPr="00C24684">
        <w:rPr>
          <w:rFonts w:ascii="Times New Roman" w:hAnsi="Times New Roman" w:cs="Times New Roman"/>
          <w:sz w:val="24"/>
          <w:szCs w:val="24"/>
        </w:rPr>
        <w:t xml:space="preserve">, M., &amp; </w:t>
      </w:r>
      <w:proofErr w:type="spellStart"/>
      <w:r w:rsidRPr="00C24684">
        <w:rPr>
          <w:rFonts w:ascii="Times New Roman" w:hAnsi="Times New Roman" w:cs="Times New Roman"/>
          <w:sz w:val="24"/>
          <w:szCs w:val="24"/>
        </w:rPr>
        <w:t>Sermeus</w:t>
      </w:r>
      <w:proofErr w:type="spellEnd"/>
      <w:r w:rsidRPr="00C24684">
        <w:rPr>
          <w:rFonts w:ascii="Times New Roman" w:hAnsi="Times New Roman" w:cs="Times New Roman"/>
          <w:sz w:val="24"/>
          <w:szCs w:val="24"/>
        </w:rPr>
        <w:t xml:space="preserve">, W. (2013). What would Deming, Juran and Crosby have to say about “a zero tolerance” for patient </w:t>
      </w:r>
      <w:proofErr w:type="gramStart"/>
      <w:r w:rsidRPr="00C24684">
        <w:rPr>
          <w:rFonts w:ascii="Times New Roman" w:hAnsi="Times New Roman" w:cs="Times New Roman"/>
          <w:sz w:val="24"/>
          <w:szCs w:val="24"/>
        </w:rPr>
        <w:t>harm?.</w:t>
      </w:r>
      <w:proofErr w:type="gramEnd"/>
      <w:r w:rsidRPr="00C24684">
        <w:rPr>
          <w:rFonts w:ascii="Times New Roman" w:hAnsi="Times New Roman" w:cs="Times New Roman"/>
          <w:sz w:val="24"/>
          <w:szCs w:val="24"/>
        </w:rPr>
        <w:t> </w:t>
      </w:r>
      <w:r w:rsidRPr="00C24684">
        <w:rPr>
          <w:rFonts w:ascii="Times New Roman" w:hAnsi="Times New Roman" w:cs="Times New Roman"/>
          <w:i/>
          <w:iCs/>
          <w:sz w:val="24"/>
          <w:szCs w:val="24"/>
        </w:rPr>
        <w:t>BMJ-British Medical Journal</w:t>
      </w:r>
      <w:r w:rsidRPr="00C24684">
        <w:rPr>
          <w:rFonts w:ascii="Times New Roman" w:hAnsi="Times New Roman" w:cs="Times New Roman"/>
          <w:sz w:val="24"/>
          <w:szCs w:val="24"/>
        </w:rPr>
        <w:t>.</w:t>
      </w:r>
    </w:p>
    <w:sectPr w:rsidR="00C24684" w:rsidRPr="006D389D" w:rsidSect="00C24684">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65B9" w:rsidRDefault="006365B9" w:rsidP="00C24684">
      <w:pPr>
        <w:spacing w:after="0" w:line="240" w:lineRule="auto"/>
      </w:pPr>
      <w:r>
        <w:separator/>
      </w:r>
    </w:p>
  </w:endnote>
  <w:endnote w:type="continuationSeparator" w:id="0">
    <w:p w:rsidR="006365B9" w:rsidRDefault="006365B9" w:rsidP="00C246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65B9" w:rsidRDefault="006365B9" w:rsidP="00C24684">
      <w:pPr>
        <w:spacing w:after="0" w:line="240" w:lineRule="auto"/>
      </w:pPr>
      <w:r>
        <w:separator/>
      </w:r>
    </w:p>
  </w:footnote>
  <w:footnote w:type="continuationSeparator" w:id="0">
    <w:p w:rsidR="006365B9" w:rsidRDefault="006365B9" w:rsidP="00C246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4684" w:rsidRPr="00C24684" w:rsidRDefault="00C24684">
    <w:pPr>
      <w:pStyle w:val="Header"/>
      <w:rPr>
        <w:rFonts w:ascii="Times New Roman" w:hAnsi="Times New Roman" w:cs="Times New Roman"/>
        <w:sz w:val="24"/>
        <w:szCs w:val="24"/>
      </w:rPr>
    </w:pPr>
    <w:r w:rsidRPr="00C24684">
      <w:rPr>
        <w:rFonts w:ascii="Times New Roman" w:hAnsi="Times New Roman" w:cs="Times New Roman"/>
        <w:sz w:val="24"/>
        <w:szCs w:val="24"/>
      </w:rPr>
      <w:t>QUALITY GURU</w:t>
    </w:r>
    <w:r w:rsidRPr="00C24684">
      <w:rPr>
        <w:rFonts w:ascii="Times New Roman" w:hAnsi="Times New Roman" w:cs="Times New Roman"/>
        <w:sz w:val="24"/>
        <w:szCs w:val="24"/>
      </w:rPr>
      <w:tab/>
    </w:r>
    <w:r w:rsidRPr="00C24684">
      <w:rPr>
        <w:rFonts w:ascii="Times New Roman" w:hAnsi="Times New Roman" w:cs="Times New Roman"/>
        <w:sz w:val="24"/>
        <w:szCs w:val="24"/>
      </w:rPr>
      <w:tab/>
    </w:r>
    <w:r w:rsidRPr="00C24684">
      <w:rPr>
        <w:rFonts w:ascii="Times New Roman" w:hAnsi="Times New Roman" w:cs="Times New Roman"/>
        <w:sz w:val="24"/>
        <w:szCs w:val="24"/>
      </w:rPr>
      <w:fldChar w:fldCharType="begin"/>
    </w:r>
    <w:r w:rsidRPr="00C24684">
      <w:rPr>
        <w:rFonts w:ascii="Times New Roman" w:hAnsi="Times New Roman" w:cs="Times New Roman"/>
        <w:sz w:val="24"/>
        <w:szCs w:val="24"/>
      </w:rPr>
      <w:instrText xml:space="preserve"> PAGE   \* MERGEFORMAT </w:instrText>
    </w:r>
    <w:r w:rsidRPr="00C24684">
      <w:rPr>
        <w:rFonts w:ascii="Times New Roman" w:hAnsi="Times New Roman" w:cs="Times New Roman"/>
        <w:sz w:val="24"/>
        <w:szCs w:val="24"/>
      </w:rPr>
      <w:fldChar w:fldCharType="separate"/>
    </w:r>
    <w:r w:rsidR="00DB5346">
      <w:rPr>
        <w:rFonts w:ascii="Times New Roman" w:hAnsi="Times New Roman" w:cs="Times New Roman"/>
        <w:noProof/>
        <w:sz w:val="24"/>
        <w:szCs w:val="24"/>
      </w:rPr>
      <w:t>4</w:t>
    </w:r>
    <w:r w:rsidRPr="00C24684">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4684" w:rsidRPr="00C24684" w:rsidRDefault="00C24684" w:rsidP="00C24684">
    <w:pPr>
      <w:pStyle w:val="Header"/>
      <w:rPr>
        <w:rFonts w:ascii="Times New Roman" w:hAnsi="Times New Roman" w:cs="Times New Roman"/>
        <w:sz w:val="24"/>
        <w:szCs w:val="24"/>
      </w:rPr>
    </w:pPr>
    <w:r w:rsidRPr="00C24684">
      <w:rPr>
        <w:rFonts w:ascii="Times New Roman" w:hAnsi="Times New Roman" w:cs="Times New Roman"/>
        <w:sz w:val="24"/>
        <w:szCs w:val="24"/>
      </w:rPr>
      <w:t>Running head: QUALITY GURU</w:t>
    </w:r>
    <w:r w:rsidRPr="00C24684">
      <w:rPr>
        <w:rFonts w:ascii="Times New Roman" w:hAnsi="Times New Roman" w:cs="Times New Roman"/>
        <w:sz w:val="24"/>
        <w:szCs w:val="24"/>
      </w:rPr>
      <w:tab/>
    </w:r>
    <w:r w:rsidRPr="00C24684">
      <w:rPr>
        <w:rFonts w:ascii="Times New Roman" w:hAnsi="Times New Roman" w:cs="Times New Roman"/>
        <w:sz w:val="24"/>
        <w:szCs w:val="24"/>
      </w:rPr>
      <w:tab/>
    </w:r>
    <w:r w:rsidRPr="00C24684">
      <w:rPr>
        <w:rFonts w:ascii="Times New Roman" w:hAnsi="Times New Roman" w:cs="Times New Roman"/>
        <w:sz w:val="24"/>
        <w:szCs w:val="24"/>
      </w:rPr>
      <w:fldChar w:fldCharType="begin"/>
    </w:r>
    <w:r w:rsidRPr="00C24684">
      <w:rPr>
        <w:rFonts w:ascii="Times New Roman" w:hAnsi="Times New Roman" w:cs="Times New Roman"/>
        <w:sz w:val="24"/>
        <w:szCs w:val="24"/>
      </w:rPr>
      <w:instrText xml:space="preserve"> PAGE   \* MERGEFORMAT </w:instrText>
    </w:r>
    <w:r w:rsidRPr="00C24684">
      <w:rPr>
        <w:rFonts w:ascii="Times New Roman" w:hAnsi="Times New Roman" w:cs="Times New Roman"/>
        <w:sz w:val="24"/>
        <w:szCs w:val="24"/>
      </w:rPr>
      <w:fldChar w:fldCharType="separate"/>
    </w:r>
    <w:r w:rsidR="00DB5346">
      <w:rPr>
        <w:rFonts w:ascii="Times New Roman" w:hAnsi="Times New Roman" w:cs="Times New Roman"/>
        <w:noProof/>
        <w:sz w:val="24"/>
        <w:szCs w:val="24"/>
      </w:rPr>
      <w:t>1</w:t>
    </w:r>
    <w:r w:rsidRPr="00C24684">
      <w:rPr>
        <w:rFonts w:ascii="Times New Roman" w:hAnsi="Times New Roman" w:cs="Times New Roman"/>
        <w:noProof/>
        <w:sz w:val="24"/>
        <w:szCs w:val="24"/>
      </w:rPr>
      <w:fldChar w:fldCharType="end"/>
    </w:r>
  </w:p>
  <w:p w:rsidR="00C24684" w:rsidRDefault="00C2468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0A80"/>
    <w:rsid w:val="00141F73"/>
    <w:rsid w:val="00280A80"/>
    <w:rsid w:val="004D6995"/>
    <w:rsid w:val="0062206A"/>
    <w:rsid w:val="006365B9"/>
    <w:rsid w:val="006D389D"/>
    <w:rsid w:val="00954AD5"/>
    <w:rsid w:val="00B76429"/>
    <w:rsid w:val="00C24684"/>
    <w:rsid w:val="00D80103"/>
    <w:rsid w:val="00DB53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FED830"/>
  <w15:chartTrackingRefBased/>
  <w15:docId w15:val="{13407396-FA1E-480D-8C80-2832197B7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7642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6429"/>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C2468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4684"/>
  </w:style>
  <w:style w:type="paragraph" w:styleId="Footer">
    <w:name w:val="footer"/>
    <w:basedOn w:val="Normal"/>
    <w:link w:val="FooterChar"/>
    <w:uiPriority w:val="99"/>
    <w:unhideWhenUsed/>
    <w:rsid w:val="00C2468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46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6914702">
      <w:bodyDiv w:val="1"/>
      <w:marLeft w:val="0"/>
      <w:marRight w:val="0"/>
      <w:marTop w:val="0"/>
      <w:marBottom w:val="0"/>
      <w:divBdr>
        <w:top w:val="none" w:sz="0" w:space="0" w:color="auto"/>
        <w:left w:val="none" w:sz="0" w:space="0" w:color="auto"/>
        <w:bottom w:val="none" w:sz="0" w:space="0" w:color="auto"/>
        <w:right w:val="none" w:sz="0" w:space="0" w:color="auto"/>
      </w:divBdr>
    </w:div>
    <w:div w:id="2079549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4</Pages>
  <Words>707</Words>
  <Characters>4035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dcterms:created xsi:type="dcterms:W3CDTF">2020-09-06T20:28:00Z</dcterms:created>
  <dcterms:modified xsi:type="dcterms:W3CDTF">2020-09-06T21:32:00Z</dcterms:modified>
</cp:coreProperties>
</file>