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6A8" w:rsidRDefault="005246A8" w:rsidP="005246A8">
      <w:pPr>
        <w:tabs>
          <w:tab w:val="left" w:pos="735"/>
          <w:tab w:val="left" w:pos="4500"/>
          <w:tab w:val="center" w:pos="4635"/>
        </w:tabs>
        <w:spacing w:line="480" w:lineRule="auto"/>
        <w:ind w:firstLine="720"/>
        <w:jc w:val="center"/>
        <w:rPr>
          <w:rFonts w:ascii="Times New Roman" w:hAnsi="Times New Roman"/>
          <w:sz w:val="24"/>
          <w:szCs w:val="24"/>
        </w:rPr>
      </w:pPr>
    </w:p>
    <w:p w:rsidR="005246A8" w:rsidRDefault="005246A8" w:rsidP="005246A8">
      <w:pPr>
        <w:tabs>
          <w:tab w:val="left" w:pos="735"/>
          <w:tab w:val="left" w:pos="4500"/>
          <w:tab w:val="center" w:pos="4635"/>
        </w:tabs>
        <w:spacing w:line="480" w:lineRule="auto"/>
        <w:ind w:firstLine="720"/>
        <w:jc w:val="center"/>
        <w:rPr>
          <w:rFonts w:ascii="Times New Roman" w:hAnsi="Times New Roman"/>
          <w:sz w:val="24"/>
          <w:szCs w:val="24"/>
        </w:rPr>
      </w:pPr>
    </w:p>
    <w:p w:rsidR="005246A8" w:rsidRDefault="005246A8" w:rsidP="005246A8">
      <w:pPr>
        <w:tabs>
          <w:tab w:val="left" w:pos="735"/>
          <w:tab w:val="left" w:pos="4500"/>
          <w:tab w:val="center" w:pos="4635"/>
        </w:tabs>
        <w:spacing w:line="480" w:lineRule="auto"/>
        <w:ind w:firstLine="720"/>
        <w:jc w:val="center"/>
        <w:rPr>
          <w:rFonts w:ascii="Times New Roman" w:hAnsi="Times New Roman"/>
          <w:sz w:val="24"/>
          <w:szCs w:val="24"/>
        </w:rPr>
      </w:pPr>
    </w:p>
    <w:p w:rsidR="005246A8" w:rsidRDefault="005246A8" w:rsidP="005246A8">
      <w:pPr>
        <w:tabs>
          <w:tab w:val="left" w:pos="735"/>
          <w:tab w:val="left" w:pos="4500"/>
          <w:tab w:val="center" w:pos="4635"/>
        </w:tabs>
        <w:spacing w:line="480" w:lineRule="auto"/>
        <w:ind w:firstLine="720"/>
        <w:jc w:val="center"/>
        <w:rPr>
          <w:rFonts w:ascii="Times New Roman" w:hAnsi="Times New Roman"/>
          <w:sz w:val="24"/>
          <w:szCs w:val="24"/>
        </w:rPr>
      </w:pPr>
    </w:p>
    <w:p w:rsidR="005246A8" w:rsidRDefault="005246A8" w:rsidP="005246A8">
      <w:pPr>
        <w:tabs>
          <w:tab w:val="left" w:pos="735"/>
          <w:tab w:val="left" w:pos="4500"/>
          <w:tab w:val="center" w:pos="4635"/>
        </w:tabs>
        <w:spacing w:line="480" w:lineRule="auto"/>
        <w:ind w:firstLine="720"/>
        <w:jc w:val="center"/>
        <w:rPr>
          <w:rFonts w:ascii="Times New Roman" w:hAnsi="Times New Roman"/>
          <w:sz w:val="24"/>
          <w:szCs w:val="24"/>
        </w:rPr>
      </w:pPr>
    </w:p>
    <w:p w:rsidR="005246A8" w:rsidRDefault="005246A8" w:rsidP="005246A8">
      <w:pPr>
        <w:tabs>
          <w:tab w:val="left" w:pos="735"/>
          <w:tab w:val="left" w:pos="4500"/>
          <w:tab w:val="center" w:pos="4635"/>
        </w:tabs>
        <w:spacing w:line="480" w:lineRule="auto"/>
        <w:ind w:firstLine="720"/>
        <w:jc w:val="center"/>
        <w:rPr>
          <w:rFonts w:ascii="Times New Roman" w:hAnsi="Times New Roman"/>
          <w:sz w:val="24"/>
          <w:szCs w:val="24"/>
        </w:rPr>
      </w:pPr>
    </w:p>
    <w:p w:rsidR="005246A8" w:rsidRPr="005246A8" w:rsidRDefault="005246A8" w:rsidP="005246A8">
      <w:pPr>
        <w:tabs>
          <w:tab w:val="left" w:pos="735"/>
          <w:tab w:val="left" w:pos="4500"/>
          <w:tab w:val="center" w:pos="4635"/>
        </w:tabs>
        <w:spacing w:line="480" w:lineRule="auto"/>
        <w:ind w:firstLine="720"/>
        <w:jc w:val="center"/>
        <w:rPr>
          <w:rFonts w:ascii="Times New Roman" w:hAnsi="Times New Roman"/>
          <w:sz w:val="24"/>
          <w:szCs w:val="24"/>
        </w:rPr>
      </w:pPr>
      <w:r w:rsidRPr="005246A8">
        <w:rPr>
          <w:rFonts w:ascii="Times New Roman" w:hAnsi="Times New Roman"/>
          <w:sz w:val="24"/>
          <w:szCs w:val="24"/>
        </w:rPr>
        <w:t>Healthcare delivery systems in the U.S.</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5F25FF" w:rsidRDefault="005F25FF" w:rsidP="005F25FF">
      <w:pPr>
        <w:ind w:firstLine="630"/>
        <w:jc w:val="center"/>
        <w:rPr>
          <w:rFonts w:ascii="Times New Roman" w:hAnsi="Times New Roman"/>
          <w:sz w:val="24"/>
          <w:szCs w:val="24"/>
        </w:rPr>
      </w:pPr>
      <w:r>
        <w:rPr>
          <w:rFonts w:ascii="Times New Roman" w:hAnsi="Times New Roman"/>
          <w:sz w:val="24"/>
          <w:szCs w:val="24"/>
        </w:rPr>
        <w:t>Date</w:t>
      </w: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5246A8" w:rsidRDefault="005246A8" w:rsidP="005F25FF">
      <w:pPr>
        <w:ind w:firstLine="630"/>
        <w:jc w:val="center"/>
        <w:rPr>
          <w:rFonts w:ascii="Times New Roman" w:hAnsi="Times New Roman"/>
          <w:sz w:val="24"/>
          <w:szCs w:val="24"/>
        </w:rPr>
      </w:pPr>
    </w:p>
    <w:p w:rsidR="002A7234" w:rsidRDefault="002A7234" w:rsidP="009F6961">
      <w:pPr>
        <w:rPr>
          <w:b/>
        </w:rPr>
      </w:pPr>
    </w:p>
    <w:p w:rsidR="00A80AA5" w:rsidRPr="006E5656" w:rsidRDefault="00A80AA5" w:rsidP="006E5656">
      <w:pPr>
        <w:spacing w:line="480" w:lineRule="auto"/>
        <w:jc w:val="center"/>
        <w:rPr>
          <w:rFonts w:ascii="Times New Roman" w:hAnsi="Times New Roman"/>
          <w:b/>
          <w:sz w:val="24"/>
          <w:szCs w:val="24"/>
        </w:rPr>
      </w:pPr>
      <w:r w:rsidRPr="006E5656">
        <w:rPr>
          <w:rFonts w:ascii="Times New Roman" w:hAnsi="Times New Roman"/>
          <w:b/>
          <w:sz w:val="24"/>
          <w:szCs w:val="24"/>
        </w:rPr>
        <w:lastRenderedPageBreak/>
        <w:t>Introduction</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 xml:space="preserve">The analysis of the United States health systems reviews indicates that the United States is one of the countries in the world that enjoys huge success rate because of its infrastructure. The health system in the country is very developed and enjoys huge success. Looking at the developments in organization and governance, health-care provision, health-system performance, health financing, and health reforms will explain why the country’s health system is so advantaged compared to those of other countries. The health system has both considerable strengths and as well as notable weaknesses. First, the country has a large and well-trained workforce than any other country and extremely dedicated specialist both in tertiary and secondary institutions (Andersen &amp; </w:t>
      </w:r>
      <w:proofErr w:type="spellStart"/>
      <w:r w:rsidRPr="006E5656">
        <w:rPr>
          <w:rFonts w:ascii="Times New Roman" w:hAnsi="Times New Roman"/>
          <w:sz w:val="24"/>
          <w:szCs w:val="24"/>
        </w:rPr>
        <w:t>Kominsk</w:t>
      </w:r>
      <w:proofErr w:type="spellEnd"/>
      <w:r w:rsidRPr="006E5656">
        <w:rPr>
          <w:rFonts w:ascii="Times New Roman" w:hAnsi="Times New Roman"/>
          <w:sz w:val="24"/>
          <w:szCs w:val="24"/>
        </w:rPr>
        <w:t>, 2017). There are very many strengths that can be outlined in this section from the patients, providers, administrators, and third-party players respectively. It also suffers inefficiencies like any other health system in other countries although it is not possible to understand or to establish the extent at which these challenges affect service delivery in the country. Currently, the country is undergoing through a period of potential change which involved increased coverage as its central aim. The essence of this paper is to discuss the strengths and weaknesses of the United States health system as compared to health systems in other countries.</w:t>
      </w:r>
    </w:p>
    <w:p w:rsidR="006E5656" w:rsidRPr="006E5656" w:rsidRDefault="006E5656" w:rsidP="006E5656">
      <w:pPr>
        <w:shd w:val="clear" w:color="auto" w:fill="FFFFFF"/>
        <w:spacing w:after="0" w:line="480" w:lineRule="auto"/>
        <w:rPr>
          <w:rFonts w:ascii="Times New Roman" w:hAnsi="Times New Roman"/>
          <w:b/>
          <w:sz w:val="24"/>
          <w:szCs w:val="24"/>
        </w:rPr>
      </w:pPr>
      <w:r w:rsidRPr="006E5656">
        <w:rPr>
          <w:rFonts w:ascii="Times New Roman" w:hAnsi="Times New Roman"/>
          <w:b/>
          <w:sz w:val="24"/>
          <w:szCs w:val="24"/>
        </w:rPr>
        <w:t>Part 1</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 xml:space="preserve">Delivery high-quality health care is the biggest challenge that many countries are facing and especially for a reasonable cost. Many countries across the world have heavily invested in their respective health systems with the aim of increasing coverage and reducing the cost of accessing healthcare services. The idea is always aimed at making health systems good and this is one of the few goals that the </w:t>
      </w:r>
      <w:proofErr w:type="gramStart"/>
      <w:r w:rsidRPr="006E5656">
        <w:rPr>
          <w:rFonts w:ascii="Times New Roman" w:hAnsi="Times New Roman"/>
          <w:sz w:val="24"/>
          <w:szCs w:val="24"/>
        </w:rPr>
        <w:t>United</w:t>
      </w:r>
      <w:proofErr w:type="gramEnd"/>
      <w:r w:rsidRPr="006E5656">
        <w:rPr>
          <w:rFonts w:ascii="Times New Roman" w:hAnsi="Times New Roman"/>
          <w:sz w:val="24"/>
          <w:szCs w:val="24"/>
        </w:rPr>
        <w:t xml:space="preserve"> States have achieved so far. The country can boast of </w:t>
      </w:r>
      <w:r w:rsidRPr="006E5656">
        <w:rPr>
          <w:rFonts w:ascii="Times New Roman" w:hAnsi="Times New Roman"/>
          <w:sz w:val="24"/>
          <w:szCs w:val="24"/>
        </w:rPr>
        <w:lastRenderedPageBreak/>
        <w:t>advanced and universal health care which many countries can only dream of. The United States has a purposeful system of health care and has been developing over time. One of the central issue that the country has paid much attention to is the idea of coverage and financial arrangements. Currently, patients have choices on which specialist they can get services from something that never used to happen before. We can also talk of New managed care plans increasingly restrict both of these choices. Market incentives encourage the development of new drugs and high-tech treatments.</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I will take this opportunity to talk about Group health insurance which is purchased by employers and began after the World War II, this is one of the advanced programs in the country which allows employers to offer their employees complete benefits. This is usually tailored to ensure that employers compete for workers (</w:t>
      </w:r>
      <w:proofErr w:type="spellStart"/>
      <w:r w:rsidRPr="006E5656">
        <w:rPr>
          <w:rFonts w:ascii="Times New Roman" w:hAnsi="Times New Roman"/>
          <w:sz w:val="24"/>
          <w:szCs w:val="24"/>
        </w:rPr>
        <w:t>Kronenfeld</w:t>
      </w:r>
      <w:proofErr w:type="spellEnd"/>
      <w:r w:rsidRPr="006E5656">
        <w:rPr>
          <w:rFonts w:ascii="Times New Roman" w:hAnsi="Times New Roman"/>
          <w:sz w:val="24"/>
          <w:szCs w:val="24"/>
        </w:rPr>
        <w:t xml:space="preserve">, </w:t>
      </w:r>
      <w:proofErr w:type="spellStart"/>
      <w:r w:rsidRPr="006E5656">
        <w:rPr>
          <w:rFonts w:ascii="Times New Roman" w:hAnsi="Times New Roman"/>
          <w:sz w:val="24"/>
          <w:szCs w:val="24"/>
        </w:rPr>
        <w:t>Parmet</w:t>
      </w:r>
      <w:proofErr w:type="spellEnd"/>
      <w:r w:rsidRPr="006E5656">
        <w:rPr>
          <w:rFonts w:ascii="Times New Roman" w:hAnsi="Times New Roman"/>
          <w:sz w:val="24"/>
          <w:szCs w:val="24"/>
        </w:rPr>
        <w:t xml:space="preserve"> &amp; </w:t>
      </w:r>
      <w:proofErr w:type="spellStart"/>
      <w:r w:rsidRPr="006E5656">
        <w:rPr>
          <w:rFonts w:ascii="Times New Roman" w:hAnsi="Times New Roman"/>
          <w:sz w:val="24"/>
          <w:szCs w:val="24"/>
        </w:rPr>
        <w:t>Zezza</w:t>
      </w:r>
      <w:proofErr w:type="spellEnd"/>
      <w:r w:rsidRPr="006E5656">
        <w:rPr>
          <w:rFonts w:ascii="Times New Roman" w:hAnsi="Times New Roman"/>
          <w:sz w:val="24"/>
          <w:szCs w:val="24"/>
        </w:rPr>
        <w:t xml:space="preserve">, 2014). Almost all reforms that have been made on the health system since the early ‘70s revolve around this single provision. The country now enjoys a huge number of insurers with more than 1200 private insurance companies across the country. For people who are not insured due to different reasons, the government usually cover their payments through Medicare, Native Americans, Medicaid, Veterans Administration, and many other programs. Each of the mentioned programs is structured differently and for different purposes although they share reimbursement policies and benefits. </w:t>
      </w:r>
    </w:p>
    <w:p w:rsidR="006E5656" w:rsidRPr="006E5656" w:rsidRDefault="006E5656" w:rsidP="006E5656">
      <w:pPr>
        <w:shd w:val="clear" w:color="auto" w:fill="FFFFFF"/>
        <w:spacing w:after="0" w:line="480" w:lineRule="auto"/>
        <w:rPr>
          <w:rFonts w:ascii="Times New Roman" w:hAnsi="Times New Roman"/>
          <w:b/>
          <w:sz w:val="24"/>
          <w:szCs w:val="24"/>
        </w:rPr>
      </w:pPr>
      <w:r w:rsidRPr="006E5656">
        <w:rPr>
          <w:rFonts w:ascii="Times New Roman" w:hAnsi="Times New Roman"/>
          <w:b/>
          <w:sz w:val="24"/>
          <w:szCs w:val="24"/>
        </w:rPr>
        <w:t>The Canadian health care system</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 xml:space="preserve">The Canadian health system is among the very few advance health systems in the world and is majorly concerned with fundamental equality for the entire Canadian population. This is a very complex health system with a very comprehensive coverage plan, universal, and above accessible by all. This is what the country refers as a single payer system and has been described </w:t>
      </w:r>
      <w:r w:rsidRPr="006E5656">
        <w:rPr>
          <w:rFonts w:ascii="Times New Roman" w:hAnsi="Times New Roman"/>
          <w:sz w:val="24"/>
          <w:szCs w:val="24"/>
        </w:rPr>
        <w:lastRenderedPageBreak/>
        <w:t xml:space="preserve">as the most advanced healthcare system in terms of ensuring equitability in the world. The single-payer system is solely funded for medically necessary care and the government caters for all cost through taxes. The government allows all its citizens to choose among different providers who to serve them with physicians only serving primarily in private practice on a free-for-service basis. All the hospitals in the country are independent and strictly nonprofit institutions with each been overseen by a board of trustees. </w:t>
      </w:r>
    </w:p>
    <w:p w:rsidR="006E5656" w:rsidRPr="006E5656" w:rsidRDefault="006E5656" w:rsidP="006E5656">
      <w:pPr>
        <w:shd w:val="clear" w:color="auto" w:fill="FFFFFF"/>
        <w:spacing w:after="0" w:line="480" w:lineRule="auto"/>
        <w:rPr>
          <w:rFonts w:ascii="Times New Roman" w:hAnsi="Times New Roman"/>
          <w:b/>
          <w:sz w:val="24"/>
          <w:szCs w:val="24"/>
        </w:rPr>
      </w:pPr>
      <w:r w:rsidRPr="006E5656">
        <w:rPr>
          <w:rFonts w:ascii="Times New Roman" w:hAnsi="Times New Roman"/>
          <w:b/>
          <w:sz w:val="24"/>
          <w:szCs w:val="24"/>
        </w:rPr>
        <w:t>Japan’s health care system</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 xml:space="preserve">The most amazing thing about Japan’s health care system is that is designed in such a way that it combines the Canadian and the U.S. systems together. This means that the health care system is tailored to promote coverage to all its citizens and through an employer-purchaser insurance plan. This plan is tailored in such a manner to ensure that there is reduced expenditure and control as well. It is for this reason that the country has achieved to be the healthiest country in the world at the lowest cost. The country has various insurance plans with policies mandating compulsory payroll deductions, patient co-payment, and through taxes as well. Patients as well choose which provider to work with each provider being paid through a uniform rate and method. The government is very strict with charges and set ceiling prices which providers cannot surpass. It is through such restrictions and cost control that the Japanese government have managed to ensure equitable access and as well maintain the cost of health care services at a low cost. This Japanese system was introduced after the second world II and has undergone several restructuring to become what it is now. </w:t>
      </w:r>
    </w:p>
    <w:p w:rsidR="006E5656" w:rsidRDefault="006E5656" w:rsidP="006E5656">
      <w:pPr>
        <w:shd w:val="clear" w:color="auto" w:fill="FFFFFF"/>
        <w:spacing w:after="0" w:line="480" w:lineRule="auto"/>
        <w:rPr>
          <w:rFonts w:ascii="Times New Roman" w:hAnsi="Times New Roman"/>
          <w:b/>
          <w:sz w:val="24"/>
          <w:szCs w:val="24"/>
        </w:rPr>
      </w:pPr>
    </w:p>
    <w:p w:rsidR="006E5656" w:rsidRDefault="006E5656" w:rsidP="006E5656">
      <w:pPr>
        <w:shd w:val="clear" w:color="auto" w:fill="FFFFFF"/>
        <w:spacing w:after="0" w:line="480" w:lineRule="auto"/>
        <w:rPr>
          <w:rFonts w:ascii="Times New Roman" w:hAnsi="Times New Roman"/>
          <w:b/>
          <w:sz w:val="24"/>
          <w:szCs w:val="24"/>
        </w:rPr>
      </w:pPr>
    </w:p>
    <w:p w:rsidR="006E5656" w:rsidRPr="006E5656" w:rsidRDefault="006E5656" w:rsidP="006E5656">
      <w:pPr>
        <w:shd w:val="clear" w:color="auto" w:fill="FFFFFF"/>
        <w:spacing w:after="0" w:line="480" w:lineRule="auto"/>
        <w:rPr>
          <w:rFonts w:ascii="Times New Roman" w:hAnsi="Times New Roman"/>
          <w:b/>
          <w:sz w:val="24"/>
          <w:szCs w:val="24"/>
        </w:rPr>
      </w:pPr>
      <w:r w:rsidRPr="006E5656">
        <w:rPr>
          <w:rFonts w:ascii="Times New Roman" w:hAnsi="Times New Roman"/>
          <w:b/>
          <w:sz w:val="24"/>
          <w:szCs w:val="24"/>
        </w:rPr>
        <w:lastRenderedPageBreak/>
        <w:t xml:space="preserve">Discuss each strength and provide an explanation as to why you believe the United States has this advantage over the other countries you chose. </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The three countries have very reliable and extremely service-oriented health systems that have come to be duplicated in different countries. The Japanese plan has several strengths including universal coverage, this is very to achieve and only a few countries can claim to have achieved this objective. Another strength is that all costs are government controlled with all institutions having to follow strict policies when setting their prices. Having a government-imposed fee system or schedule is what makes the country’s population enjoy low-cost services. Patients also have the freedom to choose which physicians or hospitals they will work with, this is very difficult also to achieve. The Japanese health system is designed in such a way that no citizen can be asked to wait when care is needed. Another strength is that all physicians in the country are paid a similar fee for a given procedure and there are never exceptions at all. Insurance coverage includes dental care and drugs which are included in patients cover plan (</w:t>
      </w:r>
      <w:proofErr w:type="spellStart"/>
      <w:r w:rsidRPr="006E5656">
        <w:rPr>
          <w:rFonts w:ascii="Times New Roman" w:hAnsi="Times New Roman"/>
          <w:sz w:val="24"/>
          <w:szCs w:val="24"/>
        </w:rPr>
        <w:t>Askin</w:t>
      </w:r>
      <w:proofErr w:type="spellEnd"/>
      <w:r w:rsidRPr="006E5656">
        <w:rPr>
          <w:rFonts w:ascii="Times New Roman" w:hAnsi="Times New Roman"/>
          <w:sz w:val="24"/>
          <w:szCs w:val="24"/>
        </w:rPr>
        <w:t xml:space="preserve"> &amp; Moore, 2014). </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The Canadian health care system as indicated earlier is very advanced and also enjoys several strengths. First, this is one of the simplest and easiest systems to use and is tailored to ensure that all patients get access the health care. The country has achieved universal care and no one can be denied access to health services on the basis of health status, age, or even income. The coverage is very portable and residents retain their benefits irrespective of whichever part of the country they are. One unique thing with the Canadian health system is that it has no defined relationship with employment and so it benefits all citizens irrespective of their status. The country’s health system is known for its single-payer plan which allows the government to set and effectively enforce budgetary limits.</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lastRenderedPageBreak/>
        <w:t xml:space="preserve">Even with these strengths, the Canadian and the Japanese health systems still cannot achieve the standards that have been set by the U.S health care system. The United States health care system is well-structured and complex in nature. However, the U.S health system is better than the rest because it has managed to guarantee high-quality services for its citizens and especially for those with good insurance. The system is also ahead in research and so it cannot be compared with that of Japan and Canada which relies on research mostly from the U.S. Above all, there has been a major breakthrough in the country in handling different and complicated diseases than in any other country. It is clear that the system has dominated all other systems and acts as standards gauge for the rest. The county also has the largest number of physicians in the world and probably the most trained specialist. This way the system is capable of handling the worst case scenarios. This is why it better than any other system in the world.   </w:t>
      </w:r>
    </w:p>
    <w:p w:rsidR="006E5656" w:rsidRPr="006E5656" w:rsidRDefault="006E5656" w:rsidP="006E5656">
      <w:pPr>
        <w:shd w:val="clear" w:color="auto" w:fill="FFFFFF"/>
        <w:spacing w:after="0" w:line="480" w:lineRule="auto"/>
        <w:rPr>
          <w:rFonts w:ascii="Times New Roman" w:hAnsi="Times New Roman"/>
          <w:b/>
          <w:sz w:val="24"/>
          <w:szCs w:val="24"/>
        </w:rPr>
      </w:pPr>
      <w:r w:rsidRPr="006E5656">
        <w:rPr>
          <w:rFonts w:ascii="Times New Roman" w:hAnsi="Times New Roman"/>
          <w:b/>
          <w:sz w:val="24"/>
          <w:szCs w:val="24"/>
        </w:rPr>
        <w:t>Part 2</w:t>
      </w:r>
    </w:p>
    <w:p w:rsidR="006E5656" w:rsidRPr="006E5656" w:rsidRDefault="006E5656" w:rsidP="006E5656">
      <w:pPr>
        <w:shd w:val="clear" w:color="auto" w:fill="FFFFFF"/>
        <w:spacing w:after="0" w:line="480" w:lineRule="auto"/>
        <w:rPr>
          <w:rFonts w:ascii="Times New Roman" w:hAnsi="Times New Roman"/>
          <w:b/>
          <w:sz w:val="24"/>
          <w:szCs w:val="24"/>
        </w:rPr>
      </w:pPr>
      <w:r w:rsidRPr="006E5656">
        <w:rPr>
          <w:rFonts w:ascii="Times New Roman" w:hAnsi="Times New Roman"/>
          <w:b/>
          <w:sz w:val="24"/>
          <w:szCs w:val="24"/>
        </w:rPr>
        <w:t xml:space="preserve">Identify a nonprofit health care organization and a for-profit health care organization </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 xml:space="preserve">Good Neighbor Health Care is a community based nonprofit organization that is based in Huston, Texas. This organization has been very helpful to the locals, its main services are seeking to expand the availability of health care services to people and not just locals but also nonlocals. The organization offers a variety of services including primary care, nutrition services, dental services, behavioral, and as well as mental services among other services. Many of the services offered under this organization are free while only a few are charged at a very low cost. The main aim of this institution is to ensure that all citizens get health care services irrespective of their financial situation (Institute of Medicine &amp; McClellan, 2016). </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 xml:space="preserve">Methodist Hospital which is located in San Antonio and among the largest for-profit organizations in the country. The organization offers a variety of services including surgical </w:t>
      </w:r>
      <w:r w:rsidRPr="006E5656">
        <w:rPr>
          <w:rFonts w:ascii="Times New Roman" w:hAnsi="Times New Roman"/>
          <w:sz w:val="24"/>
          <w:szCs w:val="24"/>
        </w:rPr>
        <w:lastRenderedPageBreak/>
        <w:t xml:space="preserve">services, special care services and many other services that are offered in ordinary hospitals. The services offered under this hospital are very expensive and charges surpass what many public hospitals offer across the country. The good thing about this organization is that it is well-equipped with state of the art equipment. There are no free services in this organization, all charges in this organization are set by the board depending on demand and complexity. Mainly this organization is committed to delivering quality services. </w:t>
      </w:r>
    </w:p>
    <w:p w:rsidR="006E5656" w:rsidRPr="006E5656" w:rsidRDefault="006E5656" w:rsidP="006E5656">
      <w:pPr>
        <w:shd w:val="clear" w:color="auto" w:fill="FFFFFF"/>
        <w:spacing w:after="0" w:line="480" w:lineRule="auto"/>
        <w:rPr>
          <w:rFonts w:ascii="Times New Roman" w:hAnsi="Times New Roman"/>
          <w:b/>
          <w:sz w:val="24"/>
          <w:szCs w:val="24"/>
        </w:rPr>
      </w:pPr>
      <w:r w:rsidRPr="006E5656">
        <w:rPr>
          <w:rFonts w:ascii="Times New Roman" w:hAnsi="Times New Roman"/>
          <w:b/>
          <w:sz w:val="24"/>
          <w:szCs w:val="24"/>
        </w:rPr>
        <w:t xml:space="preserve">Compare and contrast the strengths and weaknesses of each organization </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 xml:space="preserve">Each of the organization has both weaknesses and strengths considering that they all serve a different population and for a different purpose. Good Neighbor Health Care, for example, has several strengths including the fact that it has public support because of its desire to expand the accessibility of services to the public. The organizations also have a wide range of capital considering that it can get support from many sources including the state government, well-wishers, and international donors as well. This ensures that the organizations can continue providing services as per their objectives. There are also weaknesses that Good Neighbor Health Care has such as over-crowding due to the fact that it offers service for free or at very low cost. The organization also does not have all the necessary equipment to perform all tests and this means that there are some services that it cannot provide. To handle these weaknesses, the organization can apply for official funding from either the states government in order to acquire all the necessary equipment. To handle the challenge of over-crowding, the organization should identify other organizations which serve the same objective and partner with for referral purposes. </w:t>
      </w:r>
    </w:p>
    <w:p w:rsidR="006E5656" w:rsidRPr="006E5656" w:rsidRDefault="006E5656" w:rsidP="006E5656">
      <w:pPr>
        <w:shd w:val="clear" w:color="auto" w:fill="FFFFFF"/>
        <w:spacing w:after="0" w:line="480" w:lineRule="auto"/>
        <w:ind w:firstLine="720"/>
        <w:rPr>
          <w:rFonts w:ascii="Times New Roman" w:hAnsi="Times New Roman"/>
          <w:sz w:val="24"/>
          <w:szCs w:val="24"/>
        </w:rPr>
      </w:pPr>
      <w:r w:rsidRPr="006E5656">
        <w:rPr>
          <w:rFonts w:ascii="Times New Roman" w:hAnsi="Times New Roman"/>
          <w:sz w:val="24"/>
          <w:szCs w:val="24"/>
        </w:rPr>
        <w:t xml:space="preserve">Methodist Hospital also has strengths and weaknesses which are entirely different from those of Good Neighbor. First, the organizations have very many strengths including the fact that </w:t>
      </w:r>
      <w:proofErr w:type="gramStart"/>
      <w:r w:rsidRPr="006E5656">
        <w:rPr>
          <w:rFonts w:ascii="Times New Roman" w:hAnsi="Times New Roman"/>
          <w:sz w:val="24"/>
          <w:szCs w:val="24"/>
        </w:rPr>
        <w:lastRenderedPageBreak/>
        <w:t>it</w:t>
      </w:r>
      <w:proofErr w:type="gramEnd"/>
      <w:r w:rsidRPr="006E5656">
        <w:rPr>
          <w:rFonts w:ascii="Times New Roman" w:hAnsi="Times New Roman"/>
          <w:sz w:val="24"/>
          <w:szCs w:val="24"/>
        </w:rPr>
        <w:t xml:space="preserve"> has state of the art equipment which enables the hospital to provide high-quality services. Also, the organizations have a reliable source of funds considering that it charges for services provides. Another strength is that the hospital has a very high number of beds that can accommodate more than 1200 patients. There are also weaknesses in this organization; to start with, the organization is very expensive and this means that not all patients can afford its services (</w:t>
      </w:r>
      <w:proofErr w:type="spellStart"/>
      <w:r w:rsidRPr="006E5656">
        <w:rPr>
          <w:rFonts w:ascii="Times New Roman" w:hAnsi="Times New Roman"/>
          <w:sz w:val="24"/>
          <w:szCs w:val="24"/>
        </w:rPr>
        <w:t>Infobase</w:t>
      </w:r>
      <w:proofErr w:type="spellEnd"/>
      <w:r w:rsidRPr="006E5656">
        <w:rPr>
          <w:rFonts w:ascii="Times New Roman" w:hAnsi="Times New Roman"/>
          <w:sz w:val="24"/>
          <w:szCs w:val="24"/>
        </w:rPr>
        <w:t xml:space="preserve"> &amp; Intelligence Squared US, 2018). To handle this weakness, the organization can include special programs that cater to the needs of those who cannot afford their services. This can include lowering some charges and also consider the financial situation of their patient. Second, the organizations can set aside a special fund to supplement the bills of those who cannot afford to pay for their services. Above all, I would prefer to work with Methodist Hospital because of the fact that it is well-equipped and this means that I will be able to get exposed as a specialist. This will also enable me to gain more experience and as well deliver quality services to patients. </w:t>
      </w:r>
    </w:p>
    <w:p w:rsidR="006E5656" w:rsidRPr="006E5656" w:rsidRDefault="006E5656" w:rsidP="006E5656">
      <w:pPr>
        <w:shd w:val="clear" w:color="auto" w:fill="FFFFFF"/>
        <w:spacing w:after="0" w:line="480" w:lineRule="auto"/>
        <w:ind w:firstLine="720"/>
        <w:jc w:val="center"/>
        <w:rPr>
          <w:rFonts w:ascii="Times New Roman" w:hAnsi="Times New Roman"/>
          <w:b/>
          <w:sz w:val="24"/>
          <w:szCs w:val="24"/>
        </w:rPr>
      </w:pPr>
      <w:r w:rsidRPr="006E5656">
        <w:rPr>
          <w:rFonts w:ascii="Times New Roman" w:hAnsi="Times New Roman"/>
          <w:b/>
          <w:sz w:val="24"/>
          <w:szCs w:val="24"/>
        </w:rPr>
        <w:t>Concl</w:t>
      </w:r>
      <w:bookmarkStart w:id="0" w:name="_GoBack"/>
      <w:bookmarkEnd w:id="0"/>
      <w:r w:rsidRPr="006E5656">
        <w:rPr>
          <w:rFonts w:ascii="Times New Roman" w:hAnsi="Times New Roman"/>
          <w:b/>
          <w:sz w:val="24"/>
          <w:szCs w:val="24"/>
        </w:rPr>
        <w:t>usion</w:t>
      </w:r>
    </w:p>
    <w:p w:rsidR="009F6961" w:rsidRPr="006E5656" w:rsidRDefault="006E5656" w:rsidP="006E5656">
      <w:pPr>
        <w:shd w:val="clear" w:color="auto" w:fill="FFFFFF"/>
        <w:spacing w:after="0" w:line="480" w:lineRule="auto"/>
        <w:ind w:firstLine="720"/>
        <w:rPr>
          <w:rFonts w:ascii="Times New Roman" w:eastAsia="Times New Roman" w:hAnsi="Times New Roman"/>
          <w:color w:val="1D1D1D"/>
          <w:sz w:val="24"/>
          <w:szCs w:val="24"/>
        </w:rPr>
      </w:pPr>
      <w:r w:rsidRPr="006E5656">
        <w:rPr>
          <w:rFonts w:ascii="Times New Roman" w:hAnsi="Times New Roman"/>
          <w:sz w:val="24"/>
          <w:szCs w:val="24"/>
        </w:rPr>
        <w:t>In conclusion, the United States has a very advanced health care system than any other country which guarantees high-quality services. The system has been advancing since WWII and currently remains to be the most advanced in the world. This conclusion is based on the fact that the country’s health system has many strengths that outweigh other systems. For example, the system is well-financed and especially the research sector and this is why many other systems rely on it for research purposes. The country also has the highest number of specialist who are well-trained and equipped to undertake their duties.</w:t>
      </w:r>
    </w:p>
    <w:p w:rsidR="009F6961" w:rsidRPr="006E5656" w:rsidRDefault="009F6961" w:rsidP="006E5656">
      <w:pPr>
        <w:shd w:val="clear" w:color="auto" w:fill="FFFFFF"/>
        <w:spacing w:after="0" w:line="480" w:lineRule="auto"/>
        <w:ind w:firstLine="720"/>
        <w:rPr>
          <w:rFonts w:ascii="Times New Roman" w:eastAsia="Times New Roman" w:hAnsi="Times New Roman"/>
          <w:color w:val="1D1D1D"/>
          <w:sz w:val="24"/>
          <w:szCs w:val="24"/>
        </w:rPr>
      </w:pPr>
    </w:p>
    <w:p w:rsidR="009F6961" w:rsidRPr="006E5656" w:rsidRDefault="009F6961" w:rsidP="006E5656">
      <w:pPr>
        <w:shd w:val="clear" w:color="auto" w:fill="FFFFFF"/>
        <w:spacing w:after="0" w:line="480" w:lineRule="auto"/>
        <w:ind w:firstLine="720"/>
        <w:rPr>
          <w:rFonts w:ascii="Times New Roman" w:eastAsia="Times New Roman" w:hAnsi="Times New Roman"/>
          <w:color w:val="1D1D1D"/>
          <w:sz w:val="24"/>
          <w:szCs w:val="24"/>
        </w:rPr>
      </w:pPr>
    </w:p>
    <w:p w:rsidR="00284E0A" w:rsidRDefault="00284E0A" w:rsidP="009F6961">
      <w:pPr>
        <w:rPr>
          <w:rFonts w:ascii="Times New Roman" w:eastAsiaTheme="minorHAnsi" w:hAnsi="Times New Roman"/>
          <w:sz w:val="24"/>
          <w:szCs w:val="24"/>
        </w:rPr>
      </w:pPr>
    </w:p>
    <w:p w:rsidR="006E5656" w:rsidRDefault="006E5656" w:rsidP="009F6961"/>
    <w:p w:rsidR="009F6961" w:rsidRPr="009F6961" w:rsidRDefault="009F6961" w:rsidP="009F6961">
      <w:pPr>
        <w:spacing w:line="480" w:lineRule="auto"/>
        <w:jc w:val="center"/>
        <w:rPr>
          <w:rFonts w:ascii="Times New Roman" w:hAnsi="Times New Roman"/>
          <w:sz w:val="24"/>
          <w:szCs w:val="24"/>
        </w:rPr>
      </w:pPr>
      <w:r w:rsidRPr="009F6961">
        <w:rPr>
          <w:rFonts w:ascii="Times New Roman" w:hAnsi="Times New Roman"/>
          <w:sz w:val="24"/>
          <w:szCs w:val="24"/>
        </w:rPr>
        <w:lastRenderedPageBreak/>
        <w:t>References</w:t>
      </w:r>
    </w:p>
    <w:p w:rsidR="00A80AA5" w:rsidRPr="00A80AA5" w:rsidRDefault="00A80AA5" w:rsidP="00A80AA5">
      <w:pPr>
        <w:spacing w:line="480" w:lineRule="auto"/>
        <w:ind w:left="720" w:hanging="720"/>
        <w:rPr>
          <w:rFonts w:ascii="Times New Roman" w:hAnsi="Times New Roman"/>
          <w:sz w:val="24"/>
          <w:szCs w:val="24"/>
        </w:rPr>
      </w:pPr>
      <w:r w:rsidRPr="00A80AA5">
        <w:rPr>
          <w:rFonts w:ascii="Times New Roman" w:hAnsi="Times New Roman"/>
          <w:sz w:val="24"/>
          <w:szCs w:val="24"/>
        </w:rPr>
        <w:t xml:space="preserve">Andersen, R., Rice, T. H., &amp; </w:t>
      </w:r>
      <w:proofErr w:type="spellStart"/>
      <w:r w:rsidRPr="00A80AA5">
        <w:rPr>
          <w:rFonts w:ascii="Times New Roman" w:hAnsi="Times New Roman"/>
          <w:sz w:val="24"/>
          <w:szCs w:val="24"/>
        </w:rPr>
        <w:t>Kominski</w:t>
      </w:r>
      <w:proofErr w:type="spellEnd"/>
      <w:r w:rsidRPr="00A80AA5">
        <w:rPr>
          <w:rFonts w:ascii="Times New Roman" w:hAnsi="Times New Roman"/>
          <w:sz w:val="24"/>
          <w:szCs w:val="24"/>
        </w:rPr>
        <w:t xml:space="preserve">, G. F. (2017). </w:t>
      </w:r>
      <w:r w:rsidRPr="00A80AA5">
        <w:rPr>
          <w:rFonts w:ascii="Times New Roman" w:hAnsi="Times New Roman"/>
          <w:i/>
          <w:iCs/>
          <w:sz w:val="24"/>
          <w:szCs w:val="24"/>
        </w:rPr>
        <w:t>Changing the U.S. health care system: Key issues in health services policy and management</w:t>
      </w:r>
      <w:r w:rsidRPr="00A80AA5">
        <w:rPr>
          <w:rFonts w:ascii="Times New Roman" w:hAnsi="Times New Roman"/>
          <w:sz w:val="24"/>
          <w:szCs w:val="24"/>
        </w:rPr>
        <w:t xml:space="preserve">. San Francisco: </w:t>
      </w:r>
      <w:proofErr w:type="spellStart"/>
      <w:r w:rsidRPr="00A80AA5">
        <w:rPr>
          <w:rFonts w:ascii="Times New Roman" w:hAnsi="Times New Roman"/>
          <w:sz w:val="24"/>
          <w:szCs w:val="24"/>
        </w:rPr>
        <w:t>Jossey</w:t>
      </w:r>
      <w:proofErr w:type="spellEnd"/>
      <w:r w:rsidRPr="00A80AA5">
        <w:rPr>
          <w:rFonts w:ascii="Times New Roman" w:hAnsi="Times New Roman"/>
          <w:sz w:val="24"/>
          <w:szCs w:val="24"/>
        </w:rPr>
        <w:t>-Bass.</w:t>
      </w:r>
    </w:p>
    <w:p w:rsidR="00A80AA5" w:rsidRPr="00A80AA5" w:rsidRDefault="00A80AA5" w:rsidP="00A80AA5">
      <w:pPr>
        <w:spacing w:line="480" w:lineRule="auto"/>
        <w:ind w:left="720" w:hanging="720"/>
        <w:rPr>
          <w:rStyle w:val="itempublisher"/>
          <w:rFonts w:ascii="Times New Roman" w:hAnsi="Times New Roman"/>
          <w:sz w:val="24"/>
          <w:szCs w:val="24"/>
        </w:rPr>
      </w:pPr>
      <w:proofErr w:type="spellStart"/>
      <w:r w:rsidRPr="00A80AA5">
        <w:rPr>
          <w:rFonts w:ascii="Times New Roman" w:hAnsi="Times New Roman"/>
          <w:sz w:val="24"/>
          <w:szCs w:val="24"/>
        </w:rPr>
        <w:t>Askin</w:t>
      </w:r>
      <w:proofErr w:type="spellEnd"/>
      <w:r w:rsidRPr="00A80AA5">
        <w:rPr>
          <w:rFonts w:ascii="Times New Roman" w:hAnsi="Times New Roman"/>
          <w:sz w:val="24"/>
          <w:szCs w:val="24"/>
        </w:rPr>
        <w:t xml:space="preserve">, E., &amp; Moore, N. (2014). </w:t>
      </w:r>
      <w:r w:rsidRPr="00A80AA5">
        <w:rPr>
          <w:rFonts w:ascii="Times New Roman" w:hAnsi="Times New Roman"/>
          <w:i/>
          <w:iCs/>
          <w:sz w:val="24"/>
          <w:szCs w:val="24"/>
        </w:rPr>
        <w:t>The health care handbook: A clear and concise guide to the United States health care system</w:t>
      </w:r>
      <w:r w:rsidRPr="00A80AA5">
        <w:rPr>
          <w:rFonts w:ascii="Times New Roman" w:hAnsi="Times New Roman"/>
          <w:sz w:val="24"/>
          <w:szCs w:val="24"/>
        </w:rPr>
        <w:t xml:space="preserve">. Publisher: </w:t>
      </w:r>
      <w:r w:rsidRPr="00A80AA5">
        <w:rPr>
          <w:rStyle w:val="itempublisher"/>
          <w:rFonts w:ascii="Times New Roman" w:hAnsi="Times New Roman"/>
          <w:sz w:val="24"/>
          <w:szCs w:val="24"/>
        </w:rPr>
        <w:t>St. Louis: Washington University in St. Louis, 2014. ©2014</w:t>
      </w:r>
    </w:p>
    <w:p w:rsidR="00A80AA5" w:rsidRPr="00A80AA5" w:rsidRDefault="00A80AA5" w:rsidP="00A80AA5">
      <w:pPr>
        <w:spacing w:line="480" w:lineRule="auto"/>
        <w:ind w:left="720" w:hanging="720"/>
        <w:rPr>
          <w:rFonts w:ascii="Times New Roman" w:eastAsia="Times New Roman" w:hAnsi="Times New Roman"/>
          <w:sz w:val="24"/>
          <w:szCs w:val="24"/>
        </w:rPr>
      </w:pPr>
      <w:r w:rsidRPr="00A80AA5">
        <w:rPr>
          <w:rFonts w:ascii="Times New Roman" w:hAnsi="Times New Roman"/>
          <w:sz w:val="24"/>
          <w:szCs w:val="24"/>
        </w:rPr>
        <w:t xml:space="preserve">In </w:t>
      </w:r>
      <w:proofErr w:type="spellStart"/>
      <w:r w:rsidRPr="00A80AA5">
        <w:rPr>
          <w:rFonts w:ascii="Times New Roman" w:hAnsi="Times New Roman"/>
          <w:sz w:val="24"/>
          <w:szCs w:val="24"/>
        </w:rPr>
        <w:t>Kronenfeld</w:t>
      </w:r>
      <w:proofErr w:type="spellEnd"/>
      <w:r w:rsidRPr="00A80AA5">
        <w:rPr>
          <w:rFonts w:ascii="Times New Roman" w:hAnsi="Times New Roman"/>
          <w:sz w:val="24"/>
          <w:szCs w:val="24"/>
        </w:rPr>
        <w:t xml:space="preserve">, J. J., In </w:t>
      </w:r>
      <w:proofErr w:type="spellStart"/>
      <w:r w:rsidRPr="00A80AA5">
        <w:rPr>
          <w:rFonts w:ascii="Times New Roman" w:hAnsi="Times New Roman"/>
          <w:sz w:val="24"/>
          <w:szCs w:val="24"/>
        </w:rPr>
        <w:t>Parmet</w:t>
      </w:r>
      <w:proofErr w:type="spellEnd"/>
      <w:r w:rsidRPr="00A80AA5">
        <w:rPr>
          <w:rFonts w:ascii="Times New Roman" w:hAnsi="Times New Roman"/>
          <w:sz w:val="24"/>
          <w:szCs w:val="24"/>
        </w:rPr>
        <w:t xml:space="preserve">, W. E., &amp; In </w:t>
      </w:r>
      <w:proofErr w:type="spellStart"/>
      <w:r w:rsidRPr="00A80AA5">
        <w:rPr>
          <w:rFonts w:ascii="Times New Roman" w:hAnsi="Times New Roman"/>
          <w:sz w:val="24"/>
          <w:szCs w:val="24"/>
        </w:rPr>
        <w:t>Zezza</w:t>
      </w:r>
      <w:proofErr w:type="spellEnd"/>
      <w:r w:rsidRPr="00A80AA5">
        <w:rPr>
          <w:rFonts w:ascii="Times New Roman" w:hAnsi="Times New Roman"/>
          <w:sz w:val="24"/>
          <w:szCs w:val="24"/>
        </w:rPr>
        <w:t xml:space="preserve">, M. A. (2014). </w:t>
      </w:r>
      <w:r w:rsidRPr="00A80AA5">
        <w:rPr>
          <w:rFonts w:ascii="Times New Roman" w:hAnsi="Times New Roman"/>
          <w:i/>
          <w:iCs/>
          <w:sz w:val="24"/>
          <w:szCs w:val="24"/>
        </w:rPr>
        <w:t>Debates on U.S. health care</w:t>
      </w:r>
      <w:r w:rsidRPr="00A80AA5">
        <w:rPr>
          <w:rFonts w:ascii="Times New Roman" w:hAnsi="Times New Roman"/>
          <w:sz w:val="24"/>
          <w:szCs w:val="24"/>
        </w:rPr>
        <w:t>.</w:t>
      </w:r>
      <w:r w:rsidRPr="00A80AA5">
        <w:rPr>
          <w:rFonts w:ascii="Times New Roman" w:eastAsia="Times New Roman" w:hAnsi="Times New Roman"/>
          <w:sz w:val="24"/>
          <w:szCs w:val="24"/>
        </w:rPr>
        <w:t xml:space="preserve"> Publisher: Thousand Oaks, Calif.: SAGE Publications, [2014] ©2012</w:t>
      </w:r>
    </w:p>
    <w:p w:rsidR="00A80AA5" w:rsidRPr="00A80AA5" w:rsidRDefault="00A80AA5" w:rsidP="00A80AA5">
      <w:pPr>
        <w:spacing w:line="480" w:lineRule="auto"/>
        <w:ind w:left="720" w:hanging="720"/>
        <w:rPr>
          <w:rFonts w:ascii="Times New Roman" w:hAnsi="Times New Roman"/>
          <w:sz w:val="24"/>
          <w:szCs w:val="24"/>
        </w:rPr>
      </w:pPr>
      <w:proofErr w:type="spellStart"/>
      <w:r w:rsidRPr="00A80AA5">
        <w:rPr>
          <w:rFonts w:ascii="Times New Roman" w:hAnsi="Times New Roman"/>
          <w:sz w:val="24"/>
          <w:szCs w:val="24"/>
        </w:rPr>
        <w:t>Infobase</w:t>
      </w:r>
      <w:proofErr w:type="spellEnd"/>
      <w:r w:rsidRPr="00A80AA5">
        <w:rPr>
          <w:rFonts w:ascii="Times New Roman" w:hAnsi="Times New Roman"/>
          <w:sz w:val="24"/>
          <w:szCs w:val="24"/>
        </w:rPr>
        <w:t xml:space="preserve">, &amp; Intelligence Squared US (Firm). (2018). </w:t>
      </w:r>
      <w:r w:rsidRPr="00A80AA5">
        <w:rPr>
          <w:rFonts w:ascii="Times New Roman" w:hAnsi="Times New Roman"/>
          <w:i/>
          <w:iCs/>
          <w:sz w:val="24"/>
          <w:szCs w:val="24"/>
        </w:rPr>
        <w:t>Retail Alliances, Not Washington, Will Save the U.S. Health Care System: A Debate</w:t>
      </w:r>
      <w:r w:rsidRPr="00A80AA5">
        <w:rPr>
          <w:rFonts w:ascii="Times New Roman" w:hAnsi="Times New Roman"/>
          <w:sz w:val="24"/>
          <w:szCs w:val="24"/>
        </w:rPr>
        <w:t>.</w:t>
      </w:r>
    </w:p>
    <w:p w:rsidR="00A80AA5" w:rsidRPr="00A80AA5" w:rsidRDefault="00A80AA5" w:rsidP="00A80AA5">
      <w:pPr>
        <w:spacing w:line="480" w:lineRule="auto"/>
        <w:ind w:left="720" w:hanging="720"/>
        <w:rPr>
          <w:rFonts w:ascii="Times New Roman" w:hAnsi="Times New Roman"/>
          <w:sz w:val="24"/>
          <w:szCs w:val="24"/>
        </w:rPr>
      </w:pPr>
      <w:r w:rsidRPr="00A80AA5">
        <w:rPr>
          <w:rFonts w:ascii="Times New Roman" w:hAnsi="Times New Roman"/>
          <w:sz w:val="24"/>
          <w:szCs w:val="24"/>
        </w:rPr>
        <w:t>Institute of Medicine (U.S.)</w:t>
      </w:r>
      <w:proofErr w:type="gramStart"/>
      <w:r w:rsidRPr="00A80AA5">
        <w:rPr>
          <w:rFonts w:ascii="Times New Roman" w:hAnsi="Times New Roman"/>
          <w:sz w:val="24"/>
          <w:szCs w:val="24"/>
        </w:rPr>
        <w:t>.,</w:t>
      </w:r>
      <w:proofErr w:type="gramEnd"/>
      <w:r w:rsidRPr="00A80AA5">
        <w:rPr>
          <w:rFonts w:ascii="Times New Roman" w:hAnsi="Times New Roman"/>
          <w:sz w:val="24"/>
          <w:szCs w:val="24"/>
        </w:rPr>
        <w:t xml:space="preserve"> &amp; McClellan, M. B. (2016). </w:t>
      </w:r>
      <w:r w:rsidRPr="00A80AA5">
        <w:rPr>
          <w:rFonts w:ascii="Times New Roman" w:hAnsi="Times New Roman"/>
          <w:i/>
          <w:iCs/>
          <w:sz w:val="24"/>
          <w:szCs w:val="24"/>
        </w:rPr>
        <w:t>Evidence-based medicine and the changing nature of health care: 2007 IOM annual meeting summary</w:t>
      </w:r>
      <w:r w:rsidRPr="00A80AA5">
        <w:rPr>
          <w:rFonts w:ascii="Times New Roman" w:hAnsi="Times New Roman"/>
          <w:sz w:val="24"/>
          <w:szCs w:val="24"/>
        </w:rPr>
        <w:t xml:space="preserve">. Publisher: </w:t>
      </w:r>
      <w:r w:rsidRPr="00A80AA5">
        <w:rPr>
          <w:rStyle w:val="itempublisher"/>
          <w:rFonts w:ascii="Times New Roman" w:hAnsi="Times New Roman"/>
          <w:sz w:val="24"/>
          <w:szCs w:val="24"/>
        </w:rPr>
        <w:t xml:space="preserve">Washington, </w:t>
      </w:r>
      <w:proofErr w:type="gramStart"/>
      <w:r w:rsidRPr="00A80AA5">
        <w:rPr>
          <w:rStyle w:val="itempublisher"/>
          <w:rFonts w:ascii="Times New Roman" w:hAnsi="Times New Roman"/>
          <w:sz w:val="24"/>
          <w:szCs w:val="24"/>
        </w:rPr>
        <w:t>DC :</w:t>
      </w:r>
      <w:proofErr w:type="gramEnd"/>
      <w:r w:rsidRPr="00A80AA5">
        <w:rPr>
          <w:rStyle w:val="itempublisher"/>
          <w:rFonts w:ascii="Times New Roman" w:hAnsi="Times New Roman"/>
          <w:sz w:val="24"/>
          <w:szCs w:val="24"/>
        </w:rPr>
        <w:t xml:space="preserve"> National Academies Press, [2016] ©2016</w:t>
      </w:r>
    </w:p>
    <w:p w:rsidR="009E5E6C" w:rsidRDefault="009E5E6C" w:rsidP="009F6961"/>
    <w:sectPr w:rsidR="009E5E6C" w:rsidSect="005246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DAD" w:rsidRDefault="007E3DAD" w:rsidP="005246A8">
      <w:pPr>
        <w:spacing w:after="0" w:line="240" w:lineRule="auto"/>
      </w:pPr>
      <w:r>
        <w:separator/>
      </w:r>
    </w:p>
  </w:endnote>
  <w:endnote w:type="continuationSeparator" w:id="0">
    <w:p w:rsidR="007E3DAD" w:rsidRDefault="007E3DAD" w:rsidP="0052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DAD" w:rsidRDefault="007E3DAD" w:rsidP="005246A8">
      <w:pPr>
        <w:spacing w:after="0" w:line="240" w:lineRule="auto"/>
      </w:pPr>
      <w:r>
        <w:separator/>
      </w:r>
    </w:p>
  </w:footnote>
  <w:footnote w:type="continuationSeparator" w:id="0">
    <w:p w:rsidR="007E3DAD" w:rsidRDefault="007E3DAD" w:rsidP="005246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6A8" w:rsidRPr="00D34C86" w:rsidRDefault="005246A8" w:rsidP="00D34C86">
    <w:pPr>
      <w:pStyle w:val="Header"/>
      <w:rPr>
        <w:rFonts w:ascii="Times New Roman" w:hAnsi="Times New Roman"/>
      </w:rPr>
    </w:pPr>
    <w:r w:rsidRPr="00D34C86">
      <w:rPr>
        <w:rFonts w:ascii="Times New Roman" w:hAnsi="Times New Roman"/>
      </w:rPr>
      <w:t xml:space="preserve">HEALTHCARE DELIVERY SYSTEMS IN THE U.S                                                                  </w:t>
    </w:r>
    <w:sdt>
      <w:sdtPr>
        <w:rPr>
          <w:rFonts w:ascii="Times New Roman" w:hAnsi="Times New Roman"/>
        </w:rPr>
        <w:id w:val="89363793"/>
        <w:docPartObj>
          <w:docPartGallery w:val="Page Numbers (Top of Page)"/>
          <w:docPartUnique/>
        </w:docPartObj>
      </w:sdtPr>
      <w:sdtEndPr>
        <w:rPr>
          <w:noProof/>
        </w:rPr>
      </w:sdtEndPr>
      <w:sdtContent>
        <w:r w:rsidRPr="00D34C86">
          <w:rPr>
            <w:rFonts w:ascii="Times New Roman" w:hAnsi="Times New Roman"/>
          </w:rPr>
          <w:fldChar w:fldCharType="begin"/>
        </w:r>
        <w:r w:rsidRPr="00D34C86">
          <w:rPr>
            <w:rFonts w:ascii="Times New Roman" w:hAnsi="Times New Roman"/>
          </w:rPr>
          <w:instrText xml:space="preserve"> PAGE   \* MERGEFORMAT </w:instrText>
        </w:r>
        <w:r w:rsidRPr="00D34C86">
          <w:rPr>
            <w:rFonts w:ascii="Times New Roman" w:hAnsi="Times New Roman"/>
          </w:rPr>
          <w:fldChar w:fldCharType="separate"/>
        </w:r>
        <w:r w:rsidR="00D34C86">
          <w:rPr>
            <w:rFonts w:ascii="Times New Roman" w:hAnsi="Times New Roman"/>
            <w:noProof/>
          </w:rPr>
          <w:t>9</w:t>
        </w:r>
        <w:r w:rsidRPr="00D34C86">
          <w:rPr>
            <w:rFonts w:ascii="Times New Roman" w:hAnsi="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6A8" w:rsidRPr="00D34C86" w:rsidRDefault="005246A8" w:rsidP="00D34C86">
    <w:pPr>
      <w:pStyle w:val="Header"/>
      <w:jc w:val="right"/>
      <w:rPr>
        <w:rFonts w:ascii="Times New Roman" w:hAnsi="Times New Roman"/>
        <w:sz w:val="24"/>
        <w:szCs w:val="24"/>
      </w:rPr>
    </w:pPr>
    <w:r w:rsidRPr="00D34C86">
      <w:rPr>
        <w:rFonts w:ascii="Times New Roman" w:hAnsi="Times New Roman"/>
        <w:sz w:val="24"/>
        <w:szCs w:val="24"/>
      </w:rPr>
      <w:t xml:space="preserve">Running head: HEALTHCARE DELIVERY SYSTEMS IN THE U.S                                         </w:t>
    </w:r>
    <w:sdt>
      <w:sdtPr>
        <w:rPr>
          <w:rFonts w:ascii="Times New Roman" w:hAnsi="Times New Roman"/>
          <w:sz w:val="24"/>
          <w:szCs w:val="24"/>
        </w:rPr>
        <w:id w:val="-770083279"/>
        <w:docPartObj>
          <w:docPartGallery w:val="Page Numbers (Top of Page)"/>
          <w:docPartUnique/>
        </w:docPartObj>
      </w:sdtPr>
      <w:sdtEndPr>
        <w:rPr>
          <w:noProof/>
        </w:rPr>
      </w:sdtEndPr>
      <w:sdtContent>
        <w:r w:rsidRPr="00D34C86">
          <w:rPr>
            <w:rFonts w:ascii="Times New Roman" w:hAnsi="Times New Roman"/>
            <w:sz w:val="24"/>
            <w:szCs w:val="24"/>
          </w:rPr>
          <w:fldChar w:fldCharType="begin"/>
        </w:r>
        <w:r w:rsidRPr="00D34C86">
          <w:rPr>
            <w:rFonts w:ascii="Times New Roman" w:hAnsi="Times New Roman"/>
            <w:sz w:val="24"/>
            <w:szCs w:val="24"/>
          </w:rPr>
          <w:instrText xml:space="preserve"> PAGE   \* MERGEFORMAT </w:instrText>
        </w:r>
        <w:r w:rsidRPr="00D34C86">
          <w:rPr>
            <w:rFonts w:ascii="Times New Roman" w:hAnsi="Times New Roman"/>
            <w:sz w:val="24"/>
            <w:szCs w:val="24"/>
          </w:rPr>
          <w:fldChar w:fldCharType="separate"/>
        </w:r>
        <w:r w:rsidR="00D34C86">
          <w:rPr>
            <w:rFonts w:ascii="Times New Roman" w:hAnsi="Times New Roman"/>
            <w:noProof/>
            <w:sz w:val="24"/>
            <w:szCs w:val="24"/>
          </w:rPr>
          <w:t>1</w:t>
        </w:r>
        <w:r w:rsidRPr="00D34C86">
          <w:rPr>
            <w:rFonts w:ascii="Times New Roman" w:hAnsi="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115"/>
    <w:rsid w:val="000F62BF"/>
    <w:rsid w:val="00115958"/>
    <w:rsid w:val="001B377E"/>
    <w:rsid w:val="00284E0A"/>
    <w:rsid w:val="002A7234"/>
    <w:rsid w:val="00394115"/>
    <w:rsid w:val="003C2900"/>
    <w:rsid w:val="003F43AB"/>
    <w:rsid w:val="005246A8"/>
    <w:rsid w:val="00584D30"/>
    <w:rsid w:val="005C3C74"/>
    <w:rsid w:val="005D3CC5"/>
    <w:rsid w:val="005F25FF"/>
    <w:rsid w:val="00616694"/>
    <w:rsid w:val="006A69B2"/>
    <w:rsid w:val="006E5656"/>
    <w:rsid w:val="007E3DAD"/>
    <w:rsid w:val="00913D45"/>
    <w:rsid w:val="00960BAA"/>
    <w:rsid w:val="009B19C6"/>
    <w:rsid w:val="009D168C"/>
    <w:rsid w:val="009E5E6C"/>
    <w:rsid w:val="009F15F7"/>
    <w:rsid w:val="009F6961"/>
    <w:rsid w:val="00A40873"/>
    <w:rsid w:val="00A80AA5"/>
    <w:rsid w:val="00AF13E3"/>
    <w:rsid w:val="00B07D47"/>
    <w:rsid w:val="00BD32A4"/>
    <w:rsid w:val="00BF284F"/>
    <w:rsid w:val="00C03BE1"/>
    <w:rsid w:val="00D34C86"/>
    <w:rsid w:val="00D52295"/>
    <w:rsid w:val="00D5668D"/>
    <w:rsid w:val="00FE3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0E4EC1-62AC-4A8D-9CE3-6F42D4ED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5FF"/>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32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3C29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246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6A8"/>
    <w:rPr>
      <w:rFonts w:ascii="Calibri" w:eastAsia="Calibri" w:hAnsi="Calibri" w:cs="Times New Roman"/>
    </w:rPr>
  </w:style>
  <w:style w:type="paragraph" w:styleId="Footer">
    <w:name w:val="footer"/>
    <w:basedOn w:val="Normal"/>
    <w:link w:val="FooterChar"/>
    <w:uiPriority w:val="99"/>
    <w:unhideWhenUsed/>
    <w:rsid w:val="005246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6A8"/>
    <w:rPr>
      <w:rFonts w:ascii="Calibri" w:eastAsia="Calibri" w:hAnsi="Calibri" w:cs="Times New Roman"/>
    </w:rPr>
  </w:style>
  <w:style w:type="character" w:customStyle="1" w:styleId="itempublisher">
    <w:name w:val="itempublisher"/>
    <w:basedOn w:val="DefaultParagraphFont"/>
    <w:rsid w:val="009E5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651840">
      <w:bodyDiv w:val="1"/>
      <w:marLeft w:val="0"/>
      <w:marRight w:val="0"/>
      <w:marTop w:val="0"/>
      <w:marBottom w:val="0"/>
      <w:divBdr>
        <w:top w:val="none" w:sz="0" w:space="0" w:color="auto"/>
        <w:left w:val="none" w:sz="0" w:space="0" w:color="auto"/>
        <w:bottom w:val="none" w:sz="0" w:space="0" w:color="auto"/>
        <w:right w:val="none" w:sz="0" w:space="0" w:color="auto"/>
      </w:divBdr>
      <w:divsChild>
        <w:div w:id="310402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2154</Words>
  <Characters>12284</Characters>
  <Application>Microsoft Office Word</Application>
  <DocSecurity>0</DocSecurity>
  <Lines>102</Lines>
  <Paragraphs>28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Advanced Pharmacology essay</vt:lpstr>
    </vt:vector>
  </TitlesOfParts>
  <Company/>
  <LinksUpToDate>false</LinksUpToDate>
  <CharactersWithSpaces>14410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2019-04-26T22:17:00Z</dcterms:created>
  <dcterms:modified xsi:type="dcterms:W3CDTF">2019-04-26T22:17:00Z</dcterms:modified>
</cp:coreProperties>
</file>