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CCC" w:rsidRDefault="005E437B" w:rsidP="005E437B">
      <w:pPr>
        <w:spacing w:line="480" w:lineRule="auto"/>
      </w:pPr>
      <w:r w:rsidRPr="006F5FEF">
        <w:rPr>
          <w:rFonts w:ascii="Times New Roman" w:hAnsi="Times New Roman"/>
          <w:sz w:val="24"/>
          <w:szCs w:val="24"/>
        </w:rPr>
        <w:t>Gotten together with the completed cross-country railroad, it was presently useful for an easterner yearning for the open space of the Wes</w:t>
      </w:r>
      <w:r>
        <w:rPr>
          <w:rFonts w:ascii="Times New Roman" w:hAnsi="Times New Roman"/>
          <w:sz w:val="24"/>
          <w:szCs w:val="24"/>
        </w:rPr>
        <w:t>t to make it happen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Pr="006F5FEF">
        <w:rPr>
          <w:rFonts w:ascii="Times New Roman" w:hAnsi="Times New Roman"/>
          <w:sz w:val="24"/>
          <w:szCs w:val="24"/>
        </w:rPr>
        <w:t xml:space="preserve">. Lamentably, the lives they found were stacked with trouble. The settlement from the East changed the Great Plains. </w:t>
      </w:r>
      <w:proofErr w:type="gramStart"/>
      <w:r w:rsidRPr="005E437B">
        <w:rPr>
          <w:rFonts w:ascii="Times New Roman" w:hAnsi="Times New Roman"/>
          <w:color w:val="FF0000"/>
          <w:sz w:val="24"/>
          <w:szCs w:val="24"/>
          <w:highlight w:val="yellow"/>
        </w:rPr>
        <w:t>masteressay0</w:t>
      </w:r>
      <w:proofErr w:type="gramEnd"/>
      <w:r w:rsidRPr="005E437B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 at gm…</w:t>
      </w:r>
      <w:proofErr w:type="spellStart"/>
      <w:r w:rsidRPr="005E437B">
        <w:rPr>
          <w:rFonts w:ascii="Times New Roman" w:hAnsi="Times New Roman"/>
          <w:color w:val="FF0000"/>
          <w:sz w:val="24"/>
          <w:szCs w:val="24"/>
          <w:highlight w:val="yellow"/>
        </w:rPr>
        <w:t>com</w:t>
      </w:r>
      <w:r>
        <w:rPr>
          <w:rFonts w:ascii="Times New Roman" w:hAnsi="Times New Roman"/>
          <w:sz w:val="24"/>
          <w:szCs w:val="24"/>
        </w:rPr>
        <w:t>.</w:t>
      </w:r>
      <w:r w:rsidRPr="006F5FEF">
        <w:rPr>
          <w:rFonts w:ascii="Times New Roman" w:hAnsi="Times New Roman"/>
          <w:sz w:val="24"/>
          <w:szCs w:val="24"/>
        </w:rPr>
        <w:t>The</w:t>
      </w:r>
      <w:proofErr w:type="spellEnd"/>
      <w:r w:rsidRPr="006F5FEF">
        <w:rPr>
          <w:rFonts w:ascii="Times New Roman" w:hAnsi="Times New Roman"/>
          <w:sz w:val="24"/>
          <w:szCs w:val="24"/>
        </w:rPr>
        <w:t xml:space="preserve"> colossal social occasions of American wild ox that meandered the fields were nearly gotten out, and</w:t>
      </w:r>
      <w:bookmarkStart w:id="0" w:name="_GoBack"/>
      <w:bookmarkEnd w:id="0"/>
      <w:r w:rsidRPr="006F5FEF">
        <w:rPr>
          <w:rFonts w:ascii="Times New Roman" w:hAnsi="Times New Roman"/>
          <w:sz w:val="24"/>
          <w:szCs w:val="24"/>
        </w:rPr>
        <w:t xml:space="preserve"> farmers wrinkled the standard grasses to plant wheat and other variety of harvests. The cattle business rose in significance as the railroad gave a practical technique to getting the cows to show off. The insufficiency of the wild bull and the headway of white settlement significantly</w:t>
      </w:r>
    </w:p>
    <w:sectPr w:rsidR="006A1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F29" w:rsidRDefault="00BD7F29" w:rsidP="005E437B">
      <w:pPr>
        <w:spacing w:after="0" w:line="240" w:lineRule="auto"/>
      </w:pPr>
      <w:r>
        <w:separator/>
      </w:r>
    </w:p>
  </w:endnote>
  <w:endnote w:type="continuationSeparator" w:id="0">
    <w:p w:rsidR="00BD7F29" w:rsidRDefault="00BD7F29" w:rsidP="005E4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F29" w:rsidRDefault="00BD7F29" w:rsidP="005E437B">
      <w:pPr>
        <w:spacing w:after="0" w:line="240" w:lineRule="auto"/>
      </w:pPr>
      <w:r>
        <w:separator/>
      </w:r>
    </w:p>
  </w:footnote>
  <w:footnote w:type="continuationSeparator" w:id="0">
    <w:p w:rsidR="00BD7F29" w:rsidRDefault="00BD7F29" w:rsidP="005E437B">
      <w:pPr>
        <w:spacing w:after="0" w:line="240" w:lineRule="auto"/>
      </w:pPr>
      <w:r>
        <w:continuationSeparator/>
      </w:r>
    </w:p>
  </w:footnote>
  <w:footnote w:id="1">
    <w:p w:rsidR="005E437B" w:rsidRDefault="005E437B" w:rsidP="005E437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Carson, Scott Alan. "Health on the Nineteenth-Century US Great Plains: Opportunity or Displacement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?.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>" 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>Journal of Interdisciplinary History</w:t>
      </w:r>
      <w:r>
        <w:rPr>
          <w:rFonts w:ascii="Arial" w:hAnsi="Arial" w:cs="Arial"/>
          <w:color w:val="222222"/>
          <w:shd w:val="clear" w:color="auto" w:fill="FFFFFF"/>
        </w:rPr>
        <w:t> 48, no. 1 (2017): 21-41.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wMDcwMzU0NAVyDJR0lIJTi4sz8/NACgxrAW/8U/EsAAAA"/>
  </w:docVars>
  <w:rsids>
    <w:rsidRoot w:val="005E437B"/>
    <w:rsid w:val="005E437B"/>
    <w:rsid w:val="006A1CCC"/>
    <w:rsid w:val="00BD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63130-C6C9-4F54-A961-10792C59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E43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43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43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MUMO</dc:creator>
  <cp:keywords/>
  <dc:description/>
  <cp:lastModifiedBy>ALEX MUMO</cp:lastModifiedBy>
  <cp:revision>1</cp:revision>
  <dcterms:created xsi:type="dcterms:W3CDTF">2021-07-29T04:37:00Z</dcterms:created>
  <dcterms:modified xsi:type="dcterms:W3CDTF">2021-07-29T04:44:00Z</dcterms:modified>
</cp:coreProperties>
</file>