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A97" w:rsidRPr="003F0A97" w:rsidRDefault="003F0A97" w:rsidP="003F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0A97" w:rsidRPr="003F0A97" w:rsidRDefault="003F0A97" w:rsidP="003F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0A97" w:rsidRPr="003F0A97" w:rsidRDefault="003F0A97" w:rsidP="003F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0A97" w:rsidRPr="003F0A97" w:rsidRDefault="003F0A97" w:rsidP="003F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0A97" w:rsidRPr="003F0A97" w:rsidRDefault="003F0A97" w:rsidP="003F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0A97" w:rsidRPr="003F0A97" w:rsidRDefault="00DF09E1" w:rsidP="003F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>HIV</w:t>
      </w:r>
    </w:p>
    <w:p w:rsidR="003F0A97" w:rsidRPr="003F0A97" w:rsidRDefault="00DF09E1" w:rsidP="003F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>Student’s Name</w:t>
      </w:r>
    </w:p>
    <w:p w:rsidR="003F0A97" w:rsidRPr="003F0A97" w:rsidRDefault="00DF09E1" w:rsidP="003F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>Instructor’s Name</w:t>
      </w:r>
    </w:p>
    <w:p w:rsidR="003F0A97" w:rsidRPr="003F0A97" w:rsidRDefault="00DF09E1" w:rsidP="003F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>Date</w:t>
      </w:r>
    </w:p>
    <w:p w:rsidR="003F0A97" w:rsidRPr="003F0A97" w:rsidRDefault="00DF09E1" w:rsidP="003F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br w:type="page"/>
      </w:r>
    </w:p>
    <w:p w:rsidR="003F0A97" w:rsidRPr="003F0A97" w:rsidRDefault="00DF09E1" w:rsidP="003F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lastRenderedPageBreak/>
        <w:t>HIV</w:t>
      </w:r>
    </w:p>
    <w:p w:rsidR="001814CF" w:rsidRPr="003F0A97" w:rsidRDefault="00DF09E1" w:rsidP="003F0A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>HIV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 is a retrovirus that tends to </w:t>
      </w:r>
      <w:r w:rsidRPr="003F0A97">
        <w:rPr>
          <w:rFonts w:ascii="Times New Roman" w:hAnsi="Times New Roman" w:cs="Times New Roman"/>
          <w:sz w:val="24"/>
          <w:szCs w:val="24"/>
        </w:rPr>
        <w:t>destroy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 and attack the white blood cells. Once the </w:t>
      </w:r>
      <w:r w:rsidR="00734F34">
        <w:rPr>
          <w:rFonts w:ascii="Times New Roman" w:hAnsi="Times New Roman" w:cs="Times New Roman"/>
          <w:sz w:val="24"/>
          <w:szCs w:val="24"/>
        </w:rPr>
        <w:t>virus destroy</w:t>
      </w:r>
      <w:r w:rsidR="001C265E">
        <w:rPr>
          <w:rFonts w:ascii="Times New Roman" w:hAnsi="Times New Roman" w:cs="Times New Roman"/>
          <w:sz w:val="24"/>
          <w:szCs w:val="24"/>
        </w:rPr>
        <w:t xml:space="preserve"> 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white blood cells </w:t>
      </w:r>
      <w:r w:rsidR="001C265E">
        <w:rPr>
          <w:rFonts w:ascii="Times New Roman" w:hAnsi="Times New Roman" w:cs="Times New Roman"/>
          <w:sz w:val="24"/>
          <w:szCs w:val="24"/>
        </w:rPr>
        <w:t>body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 immune </w:t>
      </w:r>
      <w:r w:rsidR="003F0A97" w:rsidRPr="003F0A97">
        <w:rPr>
          <w:rFonts w:ascii="Times New Roman" w:hAnsi="Times New Roman" w:cs="Times New Roman"/>
          <w:sz w:val="24"/>
          <w:szCs w:val="24"/>
        </w:rPr>
        <w:t>system becomes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 weak and hence a person becomes susceptible to diseases and infections that initially would not have been life-threatening</w:t>
      </w:r>
      <w:r w:rsidR="00722F96" w:rsidRPr="003F0A97">
        <w:rPr>
          <w:rFonts w:ascii="Times New Roman" w:hAnsi="Times New Roman" w:cs="Times New Roman"/>
          <w:sz w:val="24"/>
          <w:szCs w:val="24"/>
        </w:rPr>
        <w:t xml:space="preserve"> (</w:t>
      </w:r>
      <w:r w:rsidR="00722F96"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Faria et al., 2014)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. </w:t>
      </w:r>
      <w:r w:rsidRPr="003F0A97">
        <w:rPr>
          <w:rFonts w:ascii="Times New Roman" w:hAnsi="Times New Roman" w:cs="Times New Roman"/>
          <w:sz w:val="24"/>
          <w:szCs w:val="24"/>
        </w:rPr>
        <w:t>HIV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 can be spread through various ways such</w:t>
      </w:r>
      <w:bookmarkStart w:id="0" w:name="_GoBack"/>
      <w:bookmarkEnd w:id="0"/>
      <w:r w:rsidR="00C40B49" w:rsidRPr="003F0A97">
        <w:rPr>
          <w:rFonts w:ascii="Times New Roman" w:hAnsi="Times New Roman" w:cs="Times New Roman"/>
          <w:sz w:val="24"/>
          <w:szCs w:val="24"/>
        </w:rPr>
        <w:t xml:space="preserve"> as vaginal fluids, semen and blood contact from an infected person. Before 1981, </w:t>
      </w:r>
      <w:r w:rsidRPr="003F0A97">
        <w:rPr>
          <w:rFonts w:ascii="Times New Roman" w:hAnsi="Times New Roman" w:cs="Times New Roman"/>
          <w:sz w:val="24"/>
          <w:szCs w:val="24"/>
        </w:rPr>
        <w:t>HIV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 was not </w:t>
      </w:r>
      <w:r w:rsidRPr="003F0A97">
        <w:rPr>
          <w:rFonts w:ascii="Times New Roman" w:hAnsi="Times New Roman" w:cs="Times New Roman"/>
          <w:sz w:val="24"/>
          <w:szCs w:val="24"/>
        </w:rPr>
        <w:t>known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 in the </w:t>
      </w:r>
      <w:r w:rsidRPr="003F0A97">
        <w:rPr>
          <w:rFonts w:ascii="Times New Roman" w:hAnsi="Times New Roman" w:cs="Times New Roman"/>
          <w:sz w:val="24"/>
          <w:szCs w:val="24"/>
        </w:rPr>
        <w:t>United States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 however by 1995 the number of cases of </w:t>
      </w:r>
      <w:r w:rsidRPr="003F0A97">
        <w:rPr>
          <w:rFonts w:ascii="Times New Roman" w:hAnsi="Times New Roman" w:cs="Times New Roman"/>
          <w:sz w:val="24"/>
          <w:szCs w:val="24"/>
        </w:rPr>
        <w:t>HIV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 had reached half a million. This called for various strategies to curb the spread of </w:t>
      </w:r>
      <w:r w:rsidRPr="003F0A97">
        <w:rPr>
          <w:rFonts w:ascii="Times New Roman" w:hAnsi="Times New Roman" w:cs="Times New Roman"/>
          <w:sz w:val="24"/>
          <w:szCs w:val="24"/>
        </w:rPr>
        <w:t>HIV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 hence </w:t>
      </w:r>
      <w:r w:rsidRPr="003F0A97">
        <w:rPr>
          <w:rFonts w:ascii="Times New Roman" w:hAnsi="Times New Roman" w:cs="Times New Roman"/>
          <w:sz w:val="24"/>
          <w:szCs w:val="24"/>
        </w:rPr>
        <w:t>making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 the number of deaths from </w:t>
      </w:r>
      <w:r w:rsidRPr="003F0A97">
        <w:rPr>
          <w:rFonts w:ascii="Times New Roman" w:hAnsi="Times New Roman" w:cs="Times New Roman"/>
          <w:sz w:val="24"/>
          <w:szCs w:val="24"/>
        </w:rPr>
        <w:t>HIV</w:t>
      </w:r>
      <w:r w:rsidR="00C40B49" w:rsidRPr="003F0A97">
        <w:rPr>
          <w:rFonts w:ascii="Times New Roman" w:hAnsi="Times New Roman" w:cs="Times New Roman"/>
          <w:sz w:val="24"/>
          <w:szCs w:val="24"/>
        </w:rPr>
        <w:t xml:space="preserve"> to fall dramatically by 1998. By 2000, the number of deaths in individuals between 15-24 years was associated with </w:t>
      </w:r>
      <w:r w:rsidRPr="003F0A97">
        <w:rPr>
          <w:rFonts w:ascii="Times New Roman" w:hAnsi="Times New Roman" w:cs="Times New Roman"/>
          <w:sz w:val="24"/>
          <w:szCs w:val="24"/>
        </w:rPr>
        <w:t>HIV</w:t>
      </w:r>
      <w:r w:rsidR="00C40B49" w:rsidRPr="003F0A97">
        <w:rPr>
          <w:rFonts w:ascii="Times New Roman" w:hAnsi="Times New Roman" w:cs="Times New Roman"/>
          <w:sz w:val="24"/>
          <w:szCs w:val="24"/>
        </w:rPr>
        <w:t>, therefore, calling for more effective and new use of drug treatments</w:t>
      </w:r>
      <w:r w:rsidR="00722F96" w:rsidRPr="003F0A97">
        <w:rPr>
          <w:rFonts w:ascii="Times New Roman" w:hAnsi="Times New Roman" w:cs="Times New Roman"/>
          <w:sz w:val="24"/>
          <w:szCs w:val="24"/>
        </w:rPr>
        <w:t xml:space="preserve"> (</w:t>
      </w:r>
      <w:r w:rsidR="00722F96"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Soysa &amp; Gizelis, 2013)</w:t>
      </w:r>
      <w:r w:rsidR="00C40B49" w:rsidRPr="003F0A97">
        <w:rPr>
          <w:rFonts w:ascii="Times New Roman" w:hAnsi="Times New Roman" w:cs="Times New Roman"/>
          <w:sz w:val="24"/>
          <w:szCs w:val="24"/>
        </w:rPr>
        <w:t>.</w:t>
      </w:r>
    </w:p>
    <w:p w:rsidR="00C40B49" w:rsidRPr="003F0A97" w:rsidRDefault="00DF09E1" w:rsidP="003F0A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 xml:space="preserve">The reason I'm passionate about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is due to the number of deaths</w:t>
      </w:r>
      <w:r w:rsidRPr="003F0A97">
        <w:rPr>
          <w:rFonts w:ascii="Times New Roman" w:hAnsi="Times New Roman" w:cs="Times New Roman"/>
          <w:sz w:val="24"/>
          <w:szCs w:val="24"/>
        </w:rPr>
        <w:t xml:space="preserve"> that result from it. It is so sad to see mostly young people dying from the disease and yet they can be made aware of the prevention methods to avoid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spread</w:t>
      </w:r>
      <w:r w:rsidR="00722F96" w:rsidRPr="003F0A97">
        <w:rPr>
          <w:rFonts w:ascii="Times New Roman" w:hAnsi="Times New Roman" w:cs="Times New Roman"/>
          <w:sz w:val="24"/>
          <w:szCs w:val="24"/>
        </w:rPr>
        <w:t xml:space="preserve"> (</w:t>
      </w:r>
      <w:r w:rsidR="00722F96"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Hess et al., 2017)</w:t>
      </w:r>
      <w:r w:rsidRPr="003F0A97">
        <w:rPr>
          <w:rFonts w:ascii="Times New Roman" w:hAnsi="Times New Roman" w:cs="Times New Roman"/>
          <w:sz w:val="24"/>
          <w:szCs w:val="24"/>
        </w:rPr>
        <w:t xml:space="preserve">. Some of the groups that are at the highest risk of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E421D9">
        <w:rPr>
          <w:rFonts w:ascii="Times New Roman" w:hAnsi="Times New Roman" w:cs="Times New Roman"/>
          <w:sz w:val="24"/>
          <w:szCs w:val="24"/>
        </w:rPr>
        <w:t xml:space="preserve"> include men who engage in intercourse </w:t>
      </w:r>
      <w:r w:rsidRPr="003F0A97">
        <w:rPr>
          <w:rFonts w:ascii="Times New Roman" w:hAnsi="Times New Roman" w:cs="Times New Roman"/>
          <w:sz w:val="24"/>
          <w:szCs w:val="24"/>
        </w:rPr>
        <w:t xml:space="preserve">with fellow men, </w:t>
      </w:r>
      <w:r w:rsidR="00E421D9">
        <w:rPr>
          <w:rFonts w:ascii="Times New Roman" w:hAnsi="Times New Roman" w:cs="Times New Roman"/>
          <w:sz w:val="24"/>
          <w:szCs w:val="24"/>
        </w:rPr>
        <w:t>drug users who use injection</w:t>
      </w:r>
      <w:r w:rsidRPr="003F0A97">
        <w:rPr>
          <w:rFonts w:ascii="Times New Roman" w:hAnsi="Times New Roman" w:cs="Times New Roman"/>
          <w:sz w:val="24"/>
          <w:szCs w:val="24"/>
        </w:rPr>
        <w:t xml:space="preserve">, </w:t>
      </w:r>
      <w:r w:rsidR="00E421D9">
        <w:rPr>
          <w:rFonts w:ascii="Times New Roman" w:hAnsi="Times New Roman" w:cs="Times New Roman"/>
          <w:sz w:val="24"/>
          <w:szCs w:val="24"/>
        </w:rPr>
        <w:t xml:space="preserve">older people </w:t>
      </w:r>
      <w:r w:rsidRPr="003F0A97">
        <w:rPr>
          <w:rFonts w:ascii="Times New Roman" w:hAnsi="Times New Roman" w:cs="Times New Roman"/>
          <w:sz w:val="24"/>
          <w:szCs w:val="24"/>
        </w:rPr>
        <w:t>youth, ethnic minorities</w:t>
      </w:r>
      <w:r w:rsidRPr="003F0A97">
        <w:rPr>
          <w:rFonts w:ascii="Times New Roman" w:hAnsi="Times New Roman" w:cs="Times New Roman"/>
          <w:sz w:val="24"/>
          <w:szCs w:val="24"/>
        </w:rPr>
        <w:t xml:space="preserve"> and those individuals in the criminal justice system.</w:t>
      </w:r>
    </w:p>
    <w:p w:rsidR="00114009" w:rsidRPr="003F0A97" w:rsidRDefault="00DF09E1" w:rsidP="003F0A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 xml:space="preserve">According to the research, </w:t>
      </w:r>
      <w:r w:rsidR="00B05AC9" w:rsidRPr="003F0A97">
        <w:rPr>
          <w:rFonts w:ascii="Times New Roman" w:hAnsi="Times New Roman" w:cs="Times New Roman"/>
          <w:sz w:val="24"/>
          <w:szCs w:val="24"/>
        </w:rPr>
        <w:t>causes of HIV come</w:t>
      </w:r>
      <w:r w:rsidRPr="003F0A97">
        <w:rPr>
          <w:rFonts w:ascii="Times New Roman" w:hAnsi="Times New Roman" w:cs="Times New Roman"/>
          <w:sz w:val="24"/>
          <w:szCs w:val="24"/>
        </w:rPr>
        <w:t xml:space="preserve"> from a variety of viruses that infected the A</w:t>
      </w:r>
      <w:r w:rsidRPr="003F0A97">
        <w:rPr>
          <w:rFonts w:ascii="Times New Roman" w:hAnsi="Times New Roman" w:cs="Times New Roman"/>
          <w:sz w:val="24"/>
          <w:szCs w:val="24"/>
        </w:rPr>
        <w:t xml:space="preserve">frican </w:t>
      </w:r>
      <w:r w:rsidR="00B05AC9" w:rsidRPr="003F0A97">
        <w:rPr>
          <w:rFonts w:ascii="Times New Roman" w:hAnsi="Times New Roman" w:cs="Times New Roman"/>
          <w:sz w:val="24"/>
          <w:szCs w:val="24"/>
        </w:rPr>
        <w:t>chimpanzees</w:t>
      </w:r>
      <w:r w:rsidRPr="003F0A97">
        <w:rPr>
          <w:rFonts w:ascii="Times New Roman" w:hAnsi="Times New Roman" w:cs="Times New Roman"/>
          <w:sz w:val="24"/>
          <w:szCs w:val="24"/>
        </w:rPr>
        <w:t xml:space="preserve">. Most </w:t>
      </w:r>
      <w:r w:rsidR="00B05AC9" w:rsidRPr="003F0A97">
        <w:rPr>
          <w:rFonts w:ascii="Times New Roman" w:hAnsi="Times New Roman" w:cs="Times New Roman"/>
          <w:sz w:val="24"/>
          <w:szCs w:val="24"/>
        </w:rPr>
        <w:t>scientists</w:t>
      </w:r>
      <w:r w:rsidRPr="003F0A97">
        <w:rPr>
          <w:rFonts w:ascii="Times New Roman" w:hAnsi="Times New Roman" w:cs="Times New Roman"/>
          <w:sz w:val="24"/>
          <w:szCs w:val="24"/>
        </w:rPr>
        <w:t xml:space="preserve"> suspect that the virus was transferred from the chimps to human beings after consuming their meat</w:t>
      </w:r>
      <w:r w:rsidR="00722F96" w:rsidRPr="003F0A97">
        <w:rPr>
          <w:rFonts w:ascii="Times New Roman" w:hAnsi="Times New Roman" w:cs="Times New Roman"/>
          <w:sz w:val="24"/>
          <w:szCs w:val="24"/>
        </w:rPr>
        <w:t xml:space="preserve"> (</w:t>
      </w:r>
      <w:r w:rsidR="00722F96"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Sandler &amp; Douek, 2012)</w:t>
      </w:r>
      <w:r w:rsidRPr="003F0A97">
        <w:rPr>
          <w:rFonts w:ascii="Times New Roman" w:hAnsi="Times New Roman" w:cs="Times New Roman"/>
          <w:sz w:val="24"/>
          <w:szCs w:val="24"/>
        </w:rPr>
        <w:t xml:space="preserve">. </w:t>
      </w:r>
      <w:r w:rsidR="00304667">
        <w:rPr>
          <w:rFonts w:ascii="Times New Roman" w:hAnsi="Times New Roman" w:cs="Times New Roman"/>
          <w:sz w:val="24"/>
          <w:szCs w:val="24"/>
        </w:rPr>
        <w:t xml:space="preserve">Coming from chimps this </w:t>
      </w:r>
      <w:r w:rsidRPr="003F0A97">
        <w:rPr>
          <w:rFonts w:ascii="Times New Roman" w:hAnsi="Times New Roman" w:cs="Times New Roman"/>
          <w:sz w:val="24"/>
          <w:szCs w:val="24"/>
        </w:rPr>
        <w:t xml:space="preserve">virus then mutated from simian immunodeficiency virus to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304667">
        <w:rPr>
          <w:rFonts w:ascii="Times New Roman" w:hAnsi="Times New Roman" w:cs="Times New Roman"/>
          <w:sz w:val="24"/>
          <w:szCs w:val="24"/>
        </w:rPr>
        <w:t>. It later</w:t>
      </w:r>
      <w:r w:rsidRPr="003F0A97">
        <w:rPr>
          <w:rFonts w:ascii="Times New Roman" w:hAnsi="Times New Roman" w:cs="Times New Roman"/>
          <w:sz w:val="24"/>
          <w:szCs w:val="24"/>
        </w:rPr>
        <w:t xml:space="preserve"> spread from Africa t</w:t>
      </w:r>
      <w:r w:rsidRPr="003F0A97">
        <w:rPr>
          <w:rFonts w:ascii="Times New Roman" w:hAnsi="Times New Roman" w:cs="Times New Roman"/>
          <w:sz w:val="24"/>
          <w:szCs w:val="24"/>
        </w:rPr>
        <w:t xml:space="preserve">o other parts of the world later being discovered by 1959. </w:t>
      </w:r>
      <w:r w:rsidR="00B05AC9" w:rsidRPr="003F0A97">
        <w:rPr>
          <w:rFonts w:ascii="Times New Roman" w:hAnsi="Times New Roman" w:cs="Times New Roman"/>
          <w:sz w:val="24"/>
          <w:szCs w:val="24"/>
        </w:rPr>
        <w:t xml:space="preserve">Various gaps exist in the knowledge </w:t>
      </w:r>
      <w:r w:rsidR="00B05AC9" w:rsidRPr="003F0A97">
        <w:rPr>
          <w:rFonts w:ascii="Times New Roman" w:hAnsi="Times New Roman" w:cs="Times New Roman"/>
          <w:sz w:val="24"/>
          <w:szCs w:val="24"/>
        </w:rPr>
        <w:lastRenderedPageBreak/>
        <w:t xml:space="preserve">about causes of HIV. </w:t>
      </w:r>
      <w:r w:rsidRPr="003F0A97">
        <w:rPr>
          <w:rFonts w:ascii="Times New Roman" w:hAnsi="Times New Roman" w:cs="Times New Roman"/>
          <w:sz w:val="24"/>
          <w:szCs w:val="24"/>
        </w:rPr>
        <w:t xml:space="preserve">One of them is poor health literacy where in this case even the recipients are to be blamed. Secondly, the research topics about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are usu</w:t>
      </w:r>
      <w:r w:rsidRPr="003F0A97">
        <w:rPr>
          <w:rFonts w:ascii="Times New Roman" w:hAnsi="Times New Roman" w:cs="Times New Roman"/>
          <w:sz w:val="24"/>
          <w:szCs w:val="24"/>
        </w:rPr>
        <w:t>ally poorly selected hence becoming sometimes inappropriate for the local priorities</w:t>
      </w:r>
      <w:r w:rsidR="00722F96" w:rsidRPr="003F0A97">
        <w:rPr>
          <w:rFonts w:ascii="Times New Roman" w:hAnsi="Times New Roman" w:cs="Times New Roman"/>
          <w:sz w:val="24"/>
          <w:szCs w:val="24"/>
        </w:rPr>
        <w:t xml:space="preserve"> (</w:t>
      </w:r>
      <w:r w:rsidR="00722F96"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Jiwatram-Negrón &amp; El-Bassel, 2014)</w:t>
      </w:r>
      <w:r w:rsidRPr="003F0A97">
        <w:rPr>
          <w:rFonts w:ascii="Times New Roman" w:hAnsi="Times New Roman" w:cs="Times New Roman"/>
          <w:sz w:val="24"/>
          <w:szCs w:val="24"/>
        </w:rPr>
        <w:t xml:space="preserve">. Thirdly, there is no sufficient research on health services and health systems. Fourth, </w:t>
      </w:r>
      <w:r w:rsidR="00E5018D" w:rsidRPr="003F0A97">
        <w:rPr>
          <w:rFonts w:ascii="Times New Roman" w:hAnsi="Times New Roman" w:cs="Times New Roman"/>
          <w:sz w:val="24"/>
          <w:szCs w:val="24"/>
        </w:rPr>
        <w:t>the media often is used inappropriately to communicate the findings to members of the community.</w:t>
      </w:r>
    </w:p>
    <w:p w:rsidR="00E5018D" w:rsidRPr="003F0A97" w:rsidRDefault="00DF09E1" w:rsidP="003F0A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 xml:space="preserve">HIV prevention programs entail combination of biomedical, </w:t>
      </w:r>
      <w:r w:rsidR="00E421D9">
        <w:rPr>
          <w:rFonts w:ascii="Times New Roman" w:hAnsi="Times New Roman" w:cs="Times New Roman"/>
          <w:sz w:val="24"/>
          <w:szCs w:val="24"/>
        </w:rPr>
        <w:t xml:space="preserve">structural and </w:t>
      </w:r>
      <w:r w:rsidRPr="003F0A97">
        <w:rPr>
          <w:rFonts w:ascii="Times New Roman" w:hAnsi="Times New Roman" w:cs="Times New Roman"/>
          <w:sz w:val="24"/>
          <w:szCs w:val="24"/>
        </w:rPr>
        <w:t xml:space="preserve">behavioral </w:t>
      </w:r>
      <w:r w:rsidRPr="003F0A97">
        <w:rPr>
          <w:rFonts w:ascii="Times New Roman" w:hAnsi="Times New Roman" w:cs="Times New Roman"/>
          <w:sz w:val="24"/>
          <w:szCs w:val="24"/>
        </w:rPr>
        <w:t>interventions fo</w:t>
      </w:r>
      <w:r w:rsidR="00E421D9">
        <w:rPr>
          <w:rFonts w:ascii="Times New Roman" w:hAnsi="Times New Roman" w:cs="Times New Roman"/>
          <w:sz w:val="24"/>
          <w:szCs w:val="24"/>
        </w:rPr>
        <w:t>r effective prevention. Illustrations</w:t>
      </w:r>
      <w:r w:rsidRPr="003F0A97">
        <w:rPr>
          <w:rFonts w:ascii="Times New Roman" w:hAnsi="Times New Roman" w:cs="Times New Roman"/>
          <w:sz w:val="24"/>
          <w:szCs w:val="24"/>
        </w:rPr>
        <w:t xml:space="preserve"> of </w:t>
      </w:r>
      <w:r w:rsidR="00E421D9">
        <w:rPr>
          <w:rFonts w:ascii="Times New Roman" w:hAnsi="Times New Roman" w:cs="Times New Roman"/>
          <w:sz w:val="24"/>
          <w:szCs w:val="24"/>
        </w:rPr>
        <w:t>behavioral interventions are</w:t>
      </w:r>
      <w:r w:rsidRPr="003F0A97">
        <w:rPr>
          <w:rFonts w:ascii="Times New Roman" w:hAnsi="Times New Roman" w:cs="Times New Roman"/>
          <w:sz w:val="24"/>
          <w:szCs w:val="24"/>
        </w:rPr>
        <w:t xml:space="preserve"> sex education, programs aiming at re</w:t>
      </w:r>
      <w:r w:rsidRPr="003F0A97">
        <w:rPr>
          <w:rFonts w:ascii="Times New Roman" w:hAnsi="Times New Roman" w:cs="Times New Roman"/>
          <w:sz w:val="24"/>
          <w:szCs w:val="24"/>
        </w:rPr>
        <w:t>ducing discrimination and stigma, cash transfer programs and counseling</w:t>
      </w:r>
      <w:r w:rsidR="00722F96" w:rsidRPr="003F0A97">
        <w:rPr>
          <w:rFonts w:ascii="Times New Roman" w:hAnsi="Times New Roman" w:cs="Times New Roman"/>
          <w:sz w:val="24"/>
          <w:szCs w:val="24"/>
        </w:rPr>
        <w:t xml:space="preserve"> (</w:t>
      </w:r>
      <w:r w:rsidR="00722F96"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Vuylsteke et al., 2012)</w:t>
      </w:r>
      <w:r w:rsidRPr="003F0A97">
        <w:rPr>
          <w:rFonts w:ascii="Times New Roman" w:hAnsi="Times New Roman" w:cs="Times New Roman"/>
          <w:sz w:val="24"/>
          <w:szCs w:val="24"/>
        </w:rPr>
        <w:t xml:space="preserve">. On the other hand, </w:t>
      </w:r>
      <w:r w:rsidR="00E421D9">
        <w:rPr>
          <w:rFonts w:ascii="Times New Roman" w:hAnsi="Times New Roman" w:cs="Times New Roman"/>
          <w:sz w:val="24"/>
          <w:szCs w:val="24"/>
        </w:rPr>
        <w:t>biomedical interventions consist of</w:t>
      </w:r>
      <w:r w:rsidRPr="003F0A97">
        <w:rPr>
          <w:rFonts w:ascii="Times New Roman" w:hAnsi="Times New Roman" w:cs="Times New Roman"/>
          <w:sz w:val="24"/>
          <w:szCs w:val="24"/>
        </w:rPr>
        <w:t xml:space="preserve"> use of condoms, needle exchanges and HIV testing. Lastly, the structural prevention programs include inter</w:t>
      </w:r>
      <w:r w:rsidRPr="003F0A97">
        <w:rPr>
          <w:rFonts w:ascii="Times New Roman" w:hAnsi="Times New Roman" w:cs="Times New Roman"/>
          <w:sz w:val="24"/>
          <w:szCs w:val="24"/>
        </w:rPr>
        <w:t>ventions to solve inequality, decriminalization, increase access t</w:t>
      </w:r>
      <w:r w:rsidR="00E421D9">
        <w:rPr>
          <w:rFonts w:ascii="Times New Roman" w:hAnsi="Times New Roman" w:cs="Times New Roman"/>
          <w:sz w:val="24"/>
          <w:szCs w:val="24"/>
        </w:rPr>
        <w:t>o education and enacting of regulations towards</w:t>
      </w:r>
      <w:r w:rsidRPr="003F0A97">
        <w:rPr>
          <w:rFonts w:ascii="Times New Roman" w:hAnsi="Times New Roman" w:cs="Times New Roman"/>
          <w:sz w:val="24"/>
          <w:szCs w:val="24"/>
        </w:rPr>
        <w:t xml:space="preserve"> rights of people </w:t>
      </w:r>
      <w:r w:rsidR="00E421D9">
        <w:rPr>
          <w:rFonts w:ascii="Times New Roman" w:hAnsi="Times New Roman" w:cs="Times New Roman"/>
          <w:sz w:val="24"/>
          <w:szCs w:val="24"/>
        </w:rPr>
        <w:t xml:space="preserve">infected </w:t>
      </w:r>
      <w:r w:rsidRPr="003F0A97">
        <w:rPr>
          <w:rFonts w:ascii="Times New Roman" w:hAnsi="Times New Roman" w:cs="Times New Roman"/>
          <w:sz w:val="24"/>
          <w:szCs w:val="24"/>
        </w:rPr>
        <w:t>with HIV.</w:t>
      </w:r>
    </w:p>
    <w:p w:rsidR="00567969" w:rsidRPr="003F0A97" w:rsidRDefault="00DF09E1" w:rsidP="003F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95700" cy="1676400"/>
            <wp:effectExtent l="0" t="0" r="0" b="0"/>
            <wp:docPr id="1" name="Picture 1" descr="Effective HIV programmes graph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905674" name="Picture 1" descr="Effective HIV programmes graphi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864" cy="1680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969" w:rsidRPr="003F0A97" w:rsidRDefault="00DF09E1" w:rsidP="003F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 xml:space="preserve">Figure 1: Combination intervention. </w:t>
      </w:r>
    </w:p>
    <w:p w:rsidR="00E5018D" w:rsidRPr="003F0A97" w:rsidRDefault="00DF09E1" w:rsidP="003F0A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>Evidenc</w:t>
      </w:r>
      <w:r w:rsidR="00EA7992" w:rsidRPr="003F0A97">
        <w:rPr>
          <w:rFonts w:ascii="Times New Roman" w:hAnsi="Times New Roman" w:cs="Times New Roman"/>
          <w:sz w:val="24"/>
          <w:szCs w:val="24"/>
        </w:rPr>
        <w:t>e-</w:t>
      </w:r>
      <w:r w:rsidRPr="003F0A97">
        <w:rPr>
          <w:rFonts w:ascii="Times New Roman" w:hAnsi="Times New Roman" w:cs="Times New Roman"/>
          <w:sz w:val="24"/>
          <w:szCs w:val="24"/>
        </w:rPr>
        <w:t>based interventions have been carried out to understand</w:t>
      </w:r>
      <w:r w:rsidR="00EA7992" w:rsidRPr="003F0A97">
        <w:rPr>
          <w:rFonts w:ascii="Times New Roman" w:hAnsi="Times New Roman" w:cs="Times New Roman"/>
          <w:sz w:val="24"/>
          <w:szCs w:val="24"/>
        </w:rPr>
        <w:t xml:space="preserve"> scalable and cost-effective interventions and also prevention strategies that can be used to reduce spread of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EA7992" w:rsidRPr="003F0A97">
        <w:rPr>
          <w:rFonts w:ascii="Times New Roman" w:hAnsi="Times New Roman" w:cs="Times New Roman"/>
          <w:sz w:val="24"/>
          <w:szCs w:val="24"/>
        </w:rPr>
        <w:t xml:space="preserve"> to </w:t>
      </w:r>
      <w:r w:rsidR="00B05AC9" w:rsidRPr="003F0A97">
        <w:rPr>
          <w:rFonts w:ascii="Times New Roman" w:hAnsi="Times New Roman" w:cs="Times New Roman"/>
          <w:sz w:val="24"/>
          <w:szCs w:val="24"/>
        </w:rPr>
        <w:t>vulnerable</w:t>
      </w:r>
      <w:r w:rsidR="00EA7992" w:rsidRPr="003F0A97">
        <w:rPr>
          <w:rFonts w:ascii="Times New Roman" w:hAnsi="Times New Roman" w:cs="Times New Roman"/>
          <w:sz w:val="24"/>
          <w:szCs w:val="24"/>
        </w:rPr>
        <w:t xml:space="preserve"> populations</w:t>
      </w:r>
      <w:r w:rsidR="00722F96" w:rsidRPr="003F0A97">
        <w:rPr>
          <w:rFonts w:ascii="Times New Roman" w:hAnsi="Times New Roman" w:cs="Times New Roman"/>
          <w:sz w:val="24"/>
          <w:szCs w:val="24"/>
        </w:rPr>
        <w:t xml:space="preserve"> (</w:t>
      </w:r>
      <w:r w:rsidR="00722F96"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Charania et al., 2014)</w:t>
      </w:r>
      <w:r w:rsidR="00EA7992" w:rsidRPr="003F0A97">
        <w:rPr>
          <w:rFonts w:ascii="Times New Roman" w:hAnsi="Times New Roman" w:cs="Times New Roman"/>
          <w:sz w:val="24"/>
          <w:szCs w:val="24"/>
        </w:rPr>
        <w:t xml:space="preserve">. Some of the gaps that exist in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EA7992" w:rsidRPr="003F0A97">
        <w:rPr>
          <w:rFonts w:ascii="Times New Roman" w:hAnsi="Times New Roman" w:cs="Times New Roman"/>
          <w:sz w:val="24"/>
          <w:szCs w:val="24"/>
        </w:rPr>
        <w:t xml:space="preserve"> prevention and control strategies include need to </w:t>
      </w:r>
      <w:r w:rsidR="00B05AC9" w:rsidRPr="003F0A97">
        <w:rPr>
          <w:rFonts w:ascii="Times New Roman" w:hAnsi="Times New Roman" w:cs="Times New Roman"/>
          <w:sz w:val="24"/>
          <w:szCs w:val="24"/>
        </w:rPr>
        <w:t>increase</w:t>
      </w:r>
      <w:r w:rsidR="00EA7992" w:rsidRPr="003F0A97">
        <w:rPr>
          <w:rFonts w:ascii="Times New Roman" w:hAnsi="Times New Roman" w:cs="Times New Roman"/>
          <w:sz w:val="24"/>
          <w:szCs w:val="24"/>
        </w:rPr>
        <w:t xml:space="preserve"> the proportion of people who have familiarized </w:t>
      </w:r>
      <w:r w:rsidR="00EA7992" w:rsidRPr="003F0A97">
        <w:rPr>
          <w:rFonts w:ascii="Times New Roman" w:hAnsi="Times New Roman" w:cs="Times New Roman"/>
          <w:sz w:val="24"/>
          <w:szCs w:val="24"/>
        </w:rPr>
        <w:lastRenderedPageBreak/>
        <w:t xml:space="preserve">themselves with their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EA7992" w:rsidRPr="003F0A97">
        <w:rPr>
          <w:rFonts w:ascii="Times New Roman" w:hAnsi="Times New Roman" w:cs="Times New Roman"/>
          <w:sz w:val="24"/>
          <w:szCs w:val="24"/>
        </w:rPr>
        <w:t xml:space="preserve"> status, helping those infected get care and also helping the infected with viral suppression maintenance and medicine.</w:t>
      </w:r>
    </w:p>
    <w:p w:rsidR="00962305" w:rsidRPr="003F0A97" w:rsidRDefault="00DF09E1" w:rsidP="003F0A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 xml:space="preserve">Several barriers exist in translating knowledge about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pr</w:t>
      </w:r>
      <w:r w:rsidRPr="003F0A97">
        <w:rPr>
          <w:rFonts w:ascii="Times New Roman" w:hAnsi="Times New Roman" w:cs="Times New Roman"/>
          <w:sz w:val="24"/>
          <w:szCs w:val="24"/>
        </w:rPr>
        <w:t xml:space="preserve">evention to practice. The barriers include fewer financial resources, less access to transportation, lack of physical and emotional support and lack of housing among others. The ethical </w:t>
      </w:r>
      <w:r w:rsidR="00B05AC9" w:rsidRPr="003F0A97">
        <w:rPr>
          <w:rFonts w:ascii="Times New Roman" w:hAnsi="Times New Roman" w:cs="Times New Roman"/>
          <w:sz w:val="24"/>
          <w:szCs w:val="24"/>
        </w:rPr>
        <w:t>issues</w:t>
      </w:r>
      <w:r w:rsidRPr="003F0A97">
        <w:rPr>
          <w:rFonts w:ascii="Times New Roman" w:hAnsi="Times New Roman" w:cs="Times New Roman"/>
          <w:sz w:val="24"/>
          <w:szCs w:val="24"/>
        </w:rPr>
        <w:t xml:space="preserve"> towards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revolve around informed consent, stigma and discrim</w:t>
      </w:r>
      <w:r w:rsidRPr="003F0A97">
        <w:rPr>
          <w:rFonts w:ascii="Times New Roman" w:hAnsi="Times New Roman" w:cs="Times New Roman"/>
          <w:sz w:val="24"/>
          <w:szCs w:val="24"/>
        </w:rPr>
        <w:t>ination, standard care, privacy and confidentiality, community consultations and epidemiological studies among others</w:t>
      </w:r>
      <w:r w:rsidR="00722F96" w:rsidRPr="003F0A97">
        <w:rPr>
          <w:rFonts w:ascii="Times New Roman" w:hAnsi="Times New Roman" w:cs="Times New Roman"/>
          <w:sz w:val="24"/>
          <w:szCs w:val="24"/>
        </w:rPr>
        <w:t xml:space="preserve"> (</w:t>
      </w:r>
      <w:r w:rsidR="00722F96"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Shirreffs et al., 2012)</w:t>
      </w:r>
      <w:r w:rsidRPr="003F0A97">
        <w:rPr>
          <w:rFonts w:ascii="Times New Roman" w:hAnsi="Times New Roman" w:cs="Times New Roman"/>
          <w:sz w:val="24"/>
          <w:szCs w:val="24"/>
        </w:rPr>
        <w:t xml:space="preserve">. On the other hand, political issues to do with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issues include varying opinions about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prevalence to group</w:t>
      </w:r>
      <w:r w:rsidRPr="003F0A97">
        <w:rPr>
          <w:rFonts w:ascii="Times New Roman" w:hAnsi="Times New Roman" w:cs="Times New Roman"/>
          <w:sz w:val="24"/>
          <w:szCs w:val="24"/>
        </w:rPr>
        <w:t xml:space="preserve">s such as gays and their rights to correct the underlying injustices and fuel positive political momentum. Finally, social issues around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include the key affected populations, </w:t>
      </w:r>
      <w:r w:rsidR="004F5E79" w:rsidRPr="003F0A97">
        <w:rPr>
          <w:rFonts w:ascii="Times New Roman" w:hAnsi="Times New Roman" w:cs="Times New Roman"/>
          <w:sz w:val="24"/>
          <w:szCs w:val="24"/>
        </w:rPr>
        <w:t xml:space="preserve">homophobia and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4F5E79" w:rsidRPr="003F0A97">
        <w:rPr>
          <w:rFonts w:ascii="Times New Roman" w:hAnsi="Times New Roman" w:cs="Times New Roman"/>
          <w:sz w:val="24"/>
          <w:szCs w:val="24"/>
        </w:rPr>
        <w:t xml:space="preserve">, human rights and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4F5E79" w:rsidRPr="003F0A97">
        <w:rPr>
          <w:rFonts w:ascii="Times New Roman" w:hAnsi="Times New Roman" w:cs="Times New Roman"/>
          <w:sz w:val="24"/>
          <w:szCs w:val="24"/>
        </w:rPr>
        <w:t xml:space="preserve">, gender inequality and discrimination and stigma. There </w:t>
      </w:r>
      <w:r w:rsidR="00B05AC9" w:rsidRPr="003F0A97">
        <w:rPr>
          <w:rFonts w:ascii="Times New Roman" w:hAnsi="Times New Roman" w:cs="Times New Roman"/>
          <w:sz w:val="24"/>
          <w:szCs w:val="24"/>
        </w:rPr>
        <w:t>have</w:t>
      </w:r>
      <w:r w:rsidR="004F5E79" w:rsidRPr="003F0A97">
        <w:rPr>
          <w:rFonts w:ascii="Times New Roman" w:hAnsi="Times New Roman" w:cs="Times New Roman"/>
          <w:sz w:val="24"/>
          <w:szCs w:val="24"/>
        </w:rPr>
        <w:t xml:space="preserve"> been various </w:t>
      </w:r>
      <w:r w:rsidR="00B05AC9" w:rsidRPr="003F0A97">
        <w:rPr>
          <w:rFonts w:ascii="Times New Roman" w:hAnsi="Times New Roman" w:cs="Times New Roman"/>
          <w:sz w:val="24"/>
          <w:szCs w:val="24"/>
        </w:rPr>
        <w:t>combinations</w:t>
      </w:r>
      <w:r w:rsidR="004F5E79" w:rsidRPr="003F0A97">
        <w:rPr>
          <w:rFonts w:ascii="Times New Roman" w:hAnsi="Times New Roman" w:cs="Times New Roman"/>
          <w:sz w:val="24"/>
          <w:szCs w:val="24"/>
        </w:rPr>
        <w:t xml:space="preserve"> of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4F5E79" w:rsidRPr="003F0A97">
        <w:rPr>
          <w:rFonts w:ascii="Times New Roman" w:hAnsi="Times New Roman" w:cs="Times New Roman"/>
          <w:sz w:val="24"/>
          <w:szCs w:val="24"/>
        </w:rPr>
        <w:t xml:space="preserve"> prevention strategies targeting the most affected groups which have helped to reduce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4F5E79" w:rsidRPr="003F0A97">
        <w:rPr>
          <w:rFonts w:ascii="Times New Roman" w:hAnsi="Times New Roman" w:cs="Times New Roman"/>
          <w:sz w:val="24"/>
          <w:szCs w:val="24"/>
        </w:rPr>
        <w:t xml:space="preserve"> spread significantly.</w:t>
      </w:r>
    </w:p>
    <w:p w:rsidR="004F5E79" w:rsidRPr="003F0A97" w:rsidRDefault="00DF09E1" w:rsidP="003F0A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 xml:space="preserve">I can be actively involved in addressing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by offering mass education to individuals </w:t>
      </w:r>
      <w:r w:rsidRPr="003F0A97">
        <w:rPr>
          <w:rFonts w:ascii="Times New Roman" w:hAnsi="Times New Roman" w:cs="Times New Roman"/>
          <w:sz w:val="24"/>
          <w:szCs w:val="24"/>
        </w:rPr>
        <w:t>in my locality. The main focus of my project would be on reducing the number of sex partners and getting teste</w:t>
      </w:r>
      <w:r w:rsidR="00E421D9">
        <w:rPr>
          <w:rFonts w:ascii="Times New Roman" w:hAnsi="Times New Roman" w:cs="Times New Roman"/>
          <w:sz w:val="24"/>
          <w:szCs w:val="24"/>
        </w:rPr>
        <w:t>d often. Through people having few</w:t>
      </w:r>
      <w:r w:rsidRPr="003F0A97">
        <w:rPr>
          <w:rFonts w:ascii="Times New Roman" w:hAnsi="Times New Roman" w:cs="Times New Roman"/>
          <w:sz w:val="24"/>
          <w:szCs w:val="24"/>
        </w:rPr>
        <w:t xml:space="preserve"> </w:t>
      </w:r>
      <w:r w:rsidRPr="003F0A97">
        <w:rPr>
          <w:rFonts w:ascii="Times New Roman" w:hAnsi="Times New Roman" w:cs="Times New Roman"/>
          <w:sz w:val="24"/>
          <w:szCs w:val="24"/>
        </w:rPr>
        <w:t xml:space="preserve">sex </w:t>
      </w:r>
      <w:proofErr w:type="gramStart"/>
      <w:r w:rsidR="00567969" w:rsidRPr="003F0A97">
        <w:rPr>
          <w:rFonts w:ascii="Times New Roman" w:hAnsi="Times New Roman" w:cs="Times New Roman"/>
          <w:sz w:val="24"/>
          <w:szCs w:val="24"/>
        </w:rPr>
        <w:t>p</w:t>
      </w:r>
      <w:r w:rsidRPr="003F0A97">
        <w:rPr>
          <w:rFonts w:ascii="Times New Roman" w:hAnsi="Times New Roman" w:cs="Times New Roman"/>
          <w:sz w:val="24"/>
          <w:szCs w:val="24"/>
        </w:rPr>
        <w:t xml:space="preserve">artners, </w:t>
      </w:r>
      <w:r w:rsidR="00E421D9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Pr="003F0A97">
        <w:rPr>
          <w:rFonts w:ascii="Times New Roman" w:hAnsi="Times New Roman" w:cs="Times New Roman"/>
          <w:sz w:val="24"/>
          <w:szCs w:val="24"/>
        </w:rPr>
        <w:t xml:space="preserve"> will help a lot. On the other hand, getting tested now and then will help in </w:t>
      </w:r>
      <w:r w:rsidRPr="003F0A97">
        <w:rPr>
          <w:rFonts w:ascii="Times New Roman" w:hAnsi="Times New Roman" w:cs="Times New Roman"/>
          <w:sz w:val="24"/>
          <w:szCs w:val="24"/>
        </w:rPr>
        <w:t>making wise health and personal decisions.</w:t>
      </w:r>
    </w:p>
    <w:p w:rsidR="004F5E79" w:rsidRPr="003F0A97" w:rsidRDefault="00DF09E1" w:rsidP="003F0A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t xml:space="preserve">Offering mass education will be effective since most people in my locality know me. On the other hand, it will lead to an in pact in reducing the spread of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once individuals reduce their sex partners. Besides, </w:t>
      </w:r>
      <w:r w:rsidRPr="003F0A97">
        <w:rPr>
          <w:rFonts w:ascii="Times New Roman" w:hAnsi="Times New Roman" w:cs="Times New Roman"/>
          <w:sz w:val="24"/>
          <w:szCs w:val="24"/>
        </w:rPr>
        <w:t xml:space="preserve">people getting tested regularly will help them seek medication in case they find infected with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and hence enable them live longer and healthy. This will, in turn, reduce mortality levels as a result of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>. Lessons learned from the course include preven</w:t>
      </w:r>
      <w:r w:rsidRPr="003F0A97">
        <w:rPr>
          <w:rFonts w:ascii="Times New Roman" w:hAnsi="Times New Roman" w:cs="Times New Roman"/>
          <w:sz w:val="24"/>
          <w:szCs w:val="24"/>
        </w:rPr>
        <w:t xml:space="preserve">tion </w:t>
      </w:r>
      <w:r w:rsidRPr="003F0A97">
        <w:rPr>
          <w:rFonts w:ascii="Times New Roman" w:hAnsi="Times New Roman" w:cs="Times New Roman"/>
          <w:sz w:val="24"/>
          <w:szCs w:val="24"/>
        </w:rPr>
        <w:lastRenderedPageBreak/>
        <w:t xml:space="preserve">strategies from infecting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and how to go about it once an </w:t>
      </w:r>
      <w:r w:rsidR="00744BCA" w:rsidRPr="003F0A97">
        <w:rPr>
          <w:rFonts w:ascii="Times New Roman" w:hAnsi="Times New Roman" w:cs="Times New Roman"/>
          <w:sz w:val="24"/>
          <w:szCs w:val="24"/>
        </w:rPr>
        <w:t>individual</w:t>
      </w:r>
      <w:r w:rsidRPr="003F0A97">
        <w:rPr>
          <w:rFonts w:ascii="Times New Roman" w:hAnsi="Times New Roman" w:cs="Times New Roman"/>
          <w:sz w:val="24"/>
          <w:szCs w:val="24"/>
        </w:rPr>
        <w:t xml:space="preserve"> finds that they have been infected. Consequently, I have learned about the ethical issues around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Pr="003F0A97">
        <w:rPr>
          <w:rFonts w:ascii="Times New Roman" w:hAnsi="Times New Roman" w:cs="Times New Roman"/>
          <w:sz w:val="24"/>
          <w:szCs w:val="24"/>
        </w:rPr>
        <w:t xml:space="preserve"> as well as the existing gaps </w:t>
      </w:r>
      <w:r w:rsidR="00744BCA" w:rsidRPr="003F0A97">
        <w:rPr>
          <w:rFonts w:ascii="Times New Roman" w:hAnsi="Times New Roman" w:cs="Times New Roman"/>
          <w:sz w:val="24"/>
          <w:szCs w:val="24"/>
        </w:rPr>
        <w:t xml:space="preserve">in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744BCA" w:rsidRPr="003F0A97">
        <w:rPr>
          <w:rFonts w:ascii="Times New Roman" w:hAnsi="Times New Roman" w:cs="Times New Roman"/>
          <w:sz w:val="24"/>
          <w:szCs w:val="24"/>
        </w:rPr>
        <w:t xml:space="preserve"> prevention and treatment. One way I will expand and improve my project of mass education in the future is by forming a non-governmental organization that will enroll people who have the same goal of educating the society on various ways to avoid spread of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744BCA" w:rsidRPr="003F0A97">
        <w:rPr>
          <w:rFonts w:ascii="Times New Roman" w:hAnsi="Times New Roman" w:cs="Times New Roman"/>
          <w:sz w:val="24"/>
          <w:szCs w:val="24"/>
        </w:rPr>
        <w:t xml:space="preserve">. This at the end of the day will ensure that spread of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744BCA" w:rsidRPr="003F0A97">
        <w:rPr>
          <w:rFonts w:ascii="Times New Roman" w:hAnsi="Times New Roman" w:cs="Times New Roman"/>
          <w:sz w:val="24"/>
          <w:szCs w:val="24"/>
        </w:rPr>
        <w:t xml:space="preserve"> is reduced and efforts towards </w:t>
      </w:r>
      <w:r w:rsidR="00B05AC9" w:rsidRPr="003F0A97">
        <w:rPr>
          <w:rFonts w:ascii="Times New Roman" w:hAnsi="Times New Roman" w:cs="Times New Roman"/>
          <w:sz w:val="24"/>
          <w:szCs w:val="24"/>
        </w:rPr>
        <w:t>HIV</w:t>
      </w:r>
      <w:r w:rsidR="00744BCA" w:rsidRPr="003F0A97">
        <w:rPr>
          <w:rFonts w:ascii="Times New Roman" w:hAnsi="Times New Roman" w:cs="Times New Roman"/>
          <w:sz w:val="24"/>
          <w:szCs w:val="24"/>
        </w:rPr>
        <w:t xml:space="preserve"> prevention improved.</w:t>
      </w:r>
    </w:p>
    <w:p w:rsidR="00722F96" w:rsidRPr="003F0A97" w:rsidRDefault="00DF09E1" w:rsidP="003F0A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br w:type="page"/>
      </w:r>
    </w:p>
    <w:p w:rsidR="00722F96" w:rsidRPr="003F0A97" w:rsidRDefault="00DF09E1" w:rsidP="003F0A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F0A97" w:rsidRPr="003F0A97" w:rsidRDefault="00DF09E1" w:rsidP="003F0A97">
      <w:pPr>
        <w:pStyle w:val="Heading1"/>
        <w:shd w:val="clear" w:color="auto" w:fill="FFFFFF"/>
        <w:spacing w:before="150" w:beforeAutospacing="0" w:after="150" w:afterAutospacing="0" w:line="480" w:lineRule="auto"/>
        <w:ind w:left="720" w:hanging="720"/>
        <w:rPr>
          <w:b w:val="0"/>
          <w:bCs w:val="0"/>
          <w:caps/>
          <w:color w:val="17607D"/>
          <w:sz w:val="24"/>
          <w:szCs w:val="24"/>
        </w:rPr>
      </w:pPr>
      <w:r w:rsidRPr="003F0A97">
        <w:rPr>
          <w:b w:val="0"/>
          <w:sz w:val="24"/>
          <w:szCs w:val="24"/>
        </w:rPr>
        <w:t>Avert.org. (2019).</w:t>
      </w:r>
      <w:r w:rsidRPr="003F0A97">
        <w:rPr>
          <w:sz w:val="24"/>
          <w:szCs w:val="24"/>
        </w:rPr>
        <w:t xml:space="preserve"> </w:t>
      </w:r>
      <w:r w:rsidRPr="003F0A97">
        <w:rPr>
          <w:b w:val="0"/>
          <w:bCs w:val="0"/>
          <w:caps/>
          <w:sz w:val="24"/>
          <w:szCs w:val="24"/>
        </w:rPr>
        <w:t>HIV PREVENTION PROGRAMMES OVERVIEW</w:t>
      </w:r>
      <w:r>
        <w:rPr>
          <w:b w:val="0"/>
          <w:bCs w:val="0"/>
          <w:caps/>
          <w:sz w:val="24"/>
          <w:szCs w:val="24"/>
        </w:rPr>
        <w:t xml:space="preserve">. </w:t>
      </w:r>
      <w:r w:rsidRPr="003F0A97">
        <w:rPr>
          <w:b w:val="0"/>
          <w:bCs w:val="0"/>
          <w:caps/>
          <w:sz w:val="24"/>
          <w:szCs w:val="24"/>
        </w:rPr>
        <w:t xml:space="preserve"> </w:t>
      </w:r>
      <w:r w:rsidRPr="003F0A97">
        <w:rPr>
          <w:b w:val="0"/>
          <w:color w:val="222222"/>
          <w:sz w:val="24"/>
          <w:szCs w:val="24"/>
          <w:shd w:val="clear" w:color="auto" w:fill="FFFFFF"/>
        </w:rPr>
        <w:t xml:space="preserve">Retrieved from </w:t>
      </w:r>
      <w:hyperlink r:id="rId8" w:history="1">
        <w:r w:rsidRPr="00B71A26">
          <w:rPr>
            <w:rStyle w:val="Hyperlink"/>
            <w:b w:val="0"/>
            <w:sz w:val="24"/>
            <w:szCs w:val="24"/>
          </w:rPr>
          <w:t>https://www.avert.org/professionals/hiv-programming/prevention/overview</w:t>
        </w:r>
      </w:hyperlink>
      <w:r>
        <w:rPr>
          <w:b w:val="0"/>
          <w:bCs w:val="0"/>
          <w:caps/>
          <w:color w:val="17607D"/>
          <w:sz w:val="24"/>
          <w:szCs w:val="24"/>
        </w:rPr>
        <w:t xml:space="preserve"> </w:t>
      </w:r>
    </w:p>
    <w:p w:rsidR="00722F96" w:rsidRPr="003F0A97" w:rsidRDefault="00DF09E1" w:rsidP="003F0A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Charania, M. R., Marshall, K. J., Lyles, C. M., Crepaz, N., Kay, L. S., Koenig, L. J., ... &amp; HIV/AIDS Prevention Research Synthesis (PRS) Team. (2014). Identification of </w:t>
      </w:r>
      <w:r w:rsid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evidence-bas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 interventions for promoting HIV medication adherence: findings from a systematic review of US-based studies, 1996–2011.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AIDS and Behavior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646-660.</w:t>
      </w:r>
    </w:p>
    <w:p w:rsidR="00722F96" w:rsidRPr="003F0A97" w:rsidRDefault="00DF09E1" w:rsidP="003F0A9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Soysa, I., &amp; Gizelis, T. I. (2013). The natural resource curse and the spread of HIV/AIDS, 1990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–2008.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Science &amp; Medicine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77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90-96.</w:t>
      </w:r>
    </w:p>
    <w:p w:rsidR="00722F96" w:rsidRPr="003F0A97" w:rsidRDefault="00DF09E1" w:rsidP="003F0A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Faria, N. R., Rambaut, A., Suchard, M. A., Baele, G., Bedford, T., Ward, M. J., ... &amp; Posada, D. (2014). The early spread and epidemic ignition of HIV-1 in human populations.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science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346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(6205), 56-61.</w:t>
      </w:r>
    </w:p>
    <w:p w:rsidR="00722F96" w:rsidRPr="003F0A97" w:rsidRDefault="00DF09E1" w:rsidP="003F0A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Hess, K. 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L., Hu, X., Lansky, A., Mermin, J., &amp; Hall, H. I. (2017). Lifetime risk of a diagnosis of HIV infection in the United States.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Annals of epidemiology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27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238-243.</w:t>
      </w:r>
    </w:p>
    <w:p w:rsidR="00722F96" w:rsidRPr="003F0A97" w:rsidRDefault="00DF09E1" w:rsidP="003F0A9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Jiwatram-Negrón, T., &amp; El-Bassel, N. (2014).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Systematic review of couple-based HIV intervention and prevention studies: advantages, gaps, and future directions.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AIDS and Behavior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1864-1887.</w:t>
      </w:r>
    </w:p>
    <w:p w:rsidR="00722F96" w:rsidRPr="003F0A97" w:rsidRDefault="00DF09E1" w:rsidP="003F0A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Sandler, N. G., &amp; Douek, D. C. (2012). Microbial translocation in HIV infection: causes, consequences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treatment opportunities.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 Reviews Microbiology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655.</w:t>
      </w:r>
    </w:p>
    <w:p w:rsidR="00722F96" w:rsidRPr="003F0A97" w:rsidRDefault="00DF09E1" w:rsidP="003F0A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Shirreffs, A., Lee, D. P., Henry, J., Golden, M. R., &amp; Stekler, J. D. (2012). Understanding barriers to routine HIV screening: knowledge, attitudes, and practices of healthcare provider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in King County, Washington.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One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e44417.</w:t>
      </w:r>
    </w:p>
    <w:p w:rsidR="00722F96" w:rsidRPr="003F0A97" w:rsidRDefault="00DF09E1" w:rsidP="003F0A9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Vuylsteke, B., Semdé, G., Sika, L., Crucitti, T., Traoré, V. E., Buvé, A., &amp; Laga, M. (2012). HIV and STI prevalence among female sex workers in Cote d'Ivoire: why targeted prevention programs should be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continued and strengthened.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one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F0A9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3F0A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e32627.</w:t>
      </w:r>
    </w:p>
    <w:sectPr w:rsidR="00722F96" w:rsidRPr="003F0A97" w:rsidSect="003F0A9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9E1" w:rsidRDefault="00DF09E1">
      <w:pPr>
        <w:spacing w:after="0" w:line="240" w:lineRule="auto"/>
      </w:pPr>
      <w:r>
        <w:separator/>
      </w:r>
    </w:p>
  </w:endnote>
  <w:endnote w:type="continuationSeparator" w:id="0">
    <w:p w:rsidR="00DF09E1" w:rsidRDefault="00DF0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9E1" w:rsidRDefault="00DF09E1">
      <w:pPr>
        <w:spacing w:after="0" w:line="240" w:lineRule="auto"/>
      </w:pPr>
      <w:r>
        <w:separator/>
      </w:r>
    </w:p>
  </w:footnote>
  <w:footnote w:type="continuationSeparator" w:id="0">
    <w:p w:rsidR="00DF09E1" w:rsidRDefault="00DF0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7121560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F0A97" w:rsidRPr="003F0A97" w:rsidRDefault="00DF09E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F0A97">
          <w:rPr>
            <w:rFonts w:ascii="Times New Roman" w:hAnsi="Times New Roman" w:cs="Times New Roman"/>
            <w:sz w:val="24"/>
            <w:szCs w:val="24"/>
          </w:rPr>
          <w:t>HIV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</w:t>
        </w:r>
        <w:r w:rsidRPr="003F0A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0A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0A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4F34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3F0A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F0A97" w:rsidRPr="003F0A97" w:rsidRDefault="003F0A9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185373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F0A97" w:rsidRPr="003F0A97" w:rsidRDefault="00DF09E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F0A97">
          <w:rPr>
            <w:rFonts w:ascii="Times New Roman" w:hAnsi="Times New Roman" w:cs="Times New Roman"/>
            <w:sz w:val="24"/>
            <w:szCs w:val="24"/>
          </w:rPr>
          <w:t>Running head: HIV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</w:t>
        </w:r>
        <w:r w:rsidRPr="003F0A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0A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0A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4F3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F0A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F0A97" w:rsidRPr="003F0A97" w:rsidRDefault="003F0A9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B49"/>
    <w:rsid w:val="00114009"/>
    <w:rsid w:val="001814CF"/>
    <w:rsid w:val="001C265E"/>
    <w:rsid w:val="00304667"/>
    <w:rsid w:val="003F0A97"/>
    <w:rsid w:val="004F5E79"/>
    <w:rsid w:val="00567969"/>
    <w:rsid w:val="00722F96"/>
    <w:rsid w:val="00734F34"/>
    <w:rsid w:val="00744BCA"/>
    <w:rsid w:val="00962305"/>
    <w:rsid w:val="00B05AC9"/>
    <w:rsid w:val="00B71A26"/>
    <w:rsid w:val="00C40B49"/>
    <w:rsid w:val="00CD577F"/>
    <w:rsid w:val="00DF09E1"/>
    <w:rsid w:val="00E421D9"/>
    <w:rsid w:val="00E5018D"/>
    <w:rsid w:val="00EA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0A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7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796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0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A97"/>
  </w:style>
  <w:style w:type="paragraph" w:styleId="Footer">
    <w:name w:val="footer"/>
    <w:basedOn w:val="Normal"/>
    <w:link w:val="FooterChar"/>
    <w:uiPriority w:val="99"/>
    <w:unhideWhenUsed/>
    <w:rsid w:val="003F0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A97"/>
  </w:style>
  <w:style w:type="character" w:customStyle="1" w:styleId="Heading1Char">
    <w:name w:val="Heading 1 Char"/>
    <w:basedOn w:val="DefaultParagraphFont"/>
    <w:link w:val="Heading1"/>
    <w:uiPriority w:val="9"/>
    <w:rsid w:val="003F0A9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F0A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7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796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0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A97"/>
  </w:style>
  <w:style w:type="paragraph" w:styleId="Footer">
    <w:name w:val="footer"/>
    <w:basedOn w:val="Normal"/>
    <w:link w:val="FooterChar"/>
    <w:uiPriority w:val="99"/>
    <w:unhideWhenUsed/>
    <w:rsid w:val="003F0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A97"/>
  </w:style>
  <w:style w:type="character" w:customStyle="1" w:styleId="Heading1Char">
    <w:name w:val="Heading 1 Char"/>
    <w:basedOn w:val="DefaultParagraphFont"/>
    <w:link w:val="Heading1"/>
    <w:uiPriority w:val="9"/>
    <w:rsid w:val="003F0A9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ert.org/professionals/hiv-programming/prevention/overvie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2019-11-18T05:34:00Z</dcterms:created>
  <dcterms:modified xsi:type="dcterms:W3CDTF">2019-11-18T10:09:00Z</dcterms:modified>
</cp:coreProperties>
</file>