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37A" w:rsidRDefault="00EA48BF">
      <w:r>
        <w:t>TARGET PROFILE DEMOGRAPHICS/</w:t>
      </w:r>
      <w:bookmarkStart w:id="0" w:name="_GoBack"/>
      <w:bookmarkEnd w:id="0"/>
      <w:r>
        <w:t xml:space="preserve">PSYCHOGRAPHICS: potential customers </w:t>
      </w:r>
    </w:p>
    <w:p w:rsidR="00EA48BF" w:rsidRDefault="00EA48BF">
      <w:r>
        <w:t xml:space="preserve">PRODUCT/FACT: promotion of the new product buy one and get one free. </w:t>
      </w:r>
    </w:p>
    <w:p w:rsidR="00EA48BF" w:rsidRDefault="00EA48BF">
      <w:r>
        <w:t xml:space="preserve">BENEFIT: increased customer base and loyalty. </w:t>
      </w:r>
    </w:p>
    <w:p w:rsidR="00EA48BF" w:rsidRDefault="00EA48BF">
      <w:r>
        <w:rPr>
          <w:noProof/>
        </w:rPr>
        <w:drawing>
          <wp:inline distT="0" distB="0" distL="0" distR="0">
            <wp:extent cx="5943600" cy="3728594"/>
            <wp:effectExtent l="0" t="0" r="0" b="5715"/>
            <wp:docPr id="1" name="Picture 1" descr="C:\Users\USER\AppData\Local\Microsoft\Windows\INetCache\Content.Word\res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result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28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8BF" w:rsidRDefault="00EA48BF">
      <w:r>
        <w:t xml:space="preserve">VISUAL EXPLANATION </w:t>
      </w:r>
    </w:p>
    <w:p w:rsidR="00EA48BF" w:rsidRDefault="00EA48BF">
      <w:r>
        <w:t xml:space="preserve">This is a promotional strategy that aims at ensuring the product market entry is easy. </w:t>
      </w:r>
    </w:p>
    <w:sectPr w:rsidR="00EA48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8BF"/>
    <w:rsid w:val="0043337A"/>
    <w:rsid w:val="00EA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DF6B23-B549-4514-90EE-91493F517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2021-11-08T19:55:00Z</dcterms:created>
  <dcterms:modified xsi:type="dcterms:W3CDTF">2021-11-08T20:02:00Z</dcterms:modified>
</cp:coreProperties>
</file>