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328CB" w14:textId="6AFB61F3" w:rsidR="005253C2" w:rsidRPr="005253C2" w:rsidRDefault="005253C2" w:rsidP="005253C2">
      <w:pPr>
        <w:shd w:val="clear" w:color="auto" w:fill="F4F4F4"/>
        <w:rPr>
          <w:rFonts w:ascii="Open Sans" w:eastAsia="Times New Roman" w:hAnsi="Open Sans" w:cs="Open Sans"/>
          <w:color w:val="000000"/>
        </w:rPr>
      </w:pPr>
      <w:r w:rsidRPr="005253C2">
        <w:rPr>
          <w:rFonts w:ascii="Open Sans" w:eastAsia="Times New Roman" w:hAnsi="Open Sans" w:cs="Open Sans"/>
          <w:color w:val="000000"/>
        </w:rPr>
        <w:t>you will need to choose ONE (1) discussion question from each of the major readings throughout the semester to answer. Each answer needs to be 200-300 words and include at least ONE (1) piece of direct textual evidence from that reading. You will have a total of FOUR (4) discussions. Please number each discussion question and for your in-text citation after your quote, you will simply need to put the author's last name in the parentheses. Each paragraph will be graded on development (word count), content (</w:t>
      </w:r>
      <w:proofErr w:type="spellStart"/>
      <w:r w:rsidRPr="005253C2">
        <w:rPr>
          <w:rFonts w:ascii="Open Sans" w:eastAsia="Times New Roman" w:hAnsi="Open Sans" w:cs="Open Sans"/>
          <w:color w:val="000000"/>
        </w:rPr>
        <w:t>discusssion</w:t>
      </w:r>
      <w:proofErr w:type="spellEnd"/>
      <w:r w:rsidRPr="005253C2">
        <w:rPr>
          <w:rFonts w:ascii="Open Sans" w:eastAsia="Times New Roman" w:hAnsi="Open Sans" w:cs="Open Sans"/>
          <w:color w:val="000000"/>
        </w:rPr>
        <w:t xml:space="preserve"> and textual evidence), and grammar.</w:t>
      </w:r>
    </w:p>
    <w:p w14:paraId="39F0A6FF" w14:textId="77777777" w:rsidR="005253C2" w:rsidRPr="005253C2" w:rsidRDefault="005253C2" w:rsidP="005253C2">
      <w:pPr>
        <w:shd w:val="clear" w:color="auto" w:fill="F4F4F4"/>
        <w:rPr>
          <w:rFonts w:ascii="Open Sans" w:eastAsia="Times New Roman" w:hAnsi="Open Sans" w:cs="Open Sans"/>
          <w:color w:val="000000"/>
        </w:rPr>
      </w:pPr>
    </w:p>
    <w:p w14:paraId="604367C4" w14:textId="48E9986B" w:rsidR="005253C2" w:rsidRPr="005253C2" w:rsidRDefault="005253C2" w:rsidP="005253C2">
      <w:pPr>
        <w:shd w:val="clear" w:color="auto" w:fill="F4F4F4"/>
        <w:rPr>
          <w:rFonts w:ascii="Open Sans" w:eastAsia="Times New Roman" w:hAnsi="Open Sans" w:cs="Open Sans"/>
          <w:color w:val="000000"/>
        </w:rPr>
      </w:pPr>
      <w:r w:rsidRPr="005253C2">
        <w:rPr>
          <w:rFonts w:ascii="Open Sans" w:eastAsia="Times New Roman" w:hAnsi="Open Sans" w:cs="Open Sans"/>
          <w:color w:val="000000"/>
        </w:rPr>
        <w:t xml:space="preserve">You will need to write your four discussion answers on a separate Word Document using MLA format. </w:t>
      </w:r>
    </w:p>
    <w:p w14:paraId="14F0BB6C" w14:textId="77777777" w:rsidR="005253C2" w:rsidRPr="005253C2" w:rsidRDefault="005253C2" w:rsidP="005253C2">
      <w:pPr>
        <w:shd w:val="clear" w:color="auto" w:fill="F4F4F4"/>
        <w:rPr>
          <w:rFonts w:ascii="Open Sans" w:eastAsia="Times New Roman" w:hAnsi="Open Sans" w:cs="Open Sans"/>
          <w:color w:val="000000"/>
        </w:rPr>
      </w:pPr>
    </w:p>
    <w:p w14:paraId="7252E351" w14:textId="77777777" w:rsidR="005253C2" w:rsidRPr="005253C2" w:rsidRDefault="005253C2" w:rsidP="005253C2">
      <w:pPr>
        <w:shd w:val="clear" w:color="auto" w:fill="F4F4F4"/>
        <w:rPr>
          <w:rFonts w:ascii="Open Sans" w:eastAsia="Times New Roman" w:hAnsi="Open Sans" w:cs="Open Sans"/>
          <w:color w:val="000000"/>
        </w:rPr>
      </w:pPr>
      <w:r w:rsidRPr="005253C2">
        <w:rPr>
          <w:rFonts w:ascii="Open Sans" w:eastAsia="Times New Roman" w:hAnsi="Open Sans" w:cs="Open Sans"/>
          <w:color w:val="000000"/>
        </w:rPr>
        <w:t>Choose </w:t>
      </w:r>
      <w:r w:rsidRPr="005253C2">
        <w:rPr>
          <w:rFonts w:ascii="inherit" w:eastAsia="Times New Roman" w:hAnsi="inherit" w:cs="Open Sans"/>
          <w:b/>
          <w:bCs/>
          <w:color w:val="000000"/>
          <w:sz w:val="20"/>
          <w:szCs w:val="20"/>
          <w:bdr w:val="none" w:sz="0" w:space="0" w:color="auto" w:frame="1"/>
        </w:rPr>
        <w:t>ONE</w:t>
      </w:r>
      <w:r w:rsidRPr="005253C2">
        <w:rPr>
          <w:rFonts w:ascii="Open Sans" w:eastAsia="Times New Roman" w:hAnsi="Open Sans" w:cs="Open Sans"/>
          <w:color w:val="000000"/>
        </w:rPr>
        <w:t xml:space="preserve"> of the following </w:t>
      </w:r>
      <w:proofErr w:type="gramStart"/>
      <w:r w:rsidRPr="005253C2">
        <w:rPr>
          <w:rFonts w:ascii="Open Sans" w:eastAsia="Times New Roman" w:hAnsi="Open Sans" w:cs="Open Sans"/>
          <w:color w:val="000000"/>
        </w:rPr>
        <w:t>from  </w:t>
      </w:r>
      <w:r w:rsidRPr="005253C2">
        <w:rPr>
          <w:rFonts w:ascii="inherit" w:eastAsia="Times New Roman" w:hAnsi="inherit" w:cs="Open Sans"/>
          <w:i/>
          <w:iCs/>
          <w:color w:val="000000"/>
          <w:sz w:val="20"/>
          <w:szCs w:val="20"/>
          <w:bdr w:val="none" w:sz="0" w:space="0" w:color="auto" w:frame="1"/>
        </w:rPr>
        <w:t>Frankenstein</w:t>
      </w:r>
      <w:proofErr w:type="gramEnd"/>
      <w:r w:rsidRPr="005253C2">
        <w:rPr>
          <w:rFonts w:ascii="Open Sans" w:eastAsia="Times New Roman" w:hAnsi="Open Sans" w:cs="Open Sans"/>
          <w:color w:val="000000"/>
        </w:rPr>
        <w:t>:</w:t>
      </w:r>
    </w:p>
    <w:p w14:paraId="70E78665" w14:textId="77777777" w:rsidR="005253C2" w:rsidRPr="005253C2" w:rsidRDefault="005253C2" w:rsidP="005253C2">
      <w:pPr>
        <w:shd w:val="clear" w:color="auto" w:fill="F4F4F4"/>
        <w:rPr>
          <w:rFonts w:ascii="Open Sans" w:eastAsia="Times New Roman" w:hAnsi="Open Sans" w:cs="Open Sans"/>
          <w:color w:val="000000"/>
        </w:rPr>
      </w:pPr>
    </w:p>
    <w:p w14:paraId="7D1BC726" w14:textId="77777777" w:rsidR="005253C2" w:rsidRPr="005253C2" w:rsidRDefault="005253C2" w:rsidP="005253C2">
      <w:pPr>
        <w:numPr>
          <w:ilvl w:val="0"/>
          <w:numId w:val="1"/>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Is the creature justified in taking the actions he takes (committing violent, vengeful/cruel acts) because he was abandoned by his creator and mankind?  If he </w:t>
      </w:r>
      <w:r w:rsidRPr="005253C2">
        <w:rPr>
          <w:rFonts w:ascii="Open Sans" w:eastAsia="Times New Roman" w:hAnsi="Open Sans" w:cs="Open Sans"/>
          <w:b/>
          <w:bCs/>
          <w:color w:val="000000"/>
          <w:sz w:val="20"/>
          <w:szCs w:val="20"/>
        </w:rPr>
        <w:t>is</w:t>
      </w:r>
      <w:r w:rsidRPr="005253C2">
        <w:rPr>
          <w:rFonts w:ascii="inherit" w:eastAsia="Times New Roman" w:hAnsi="inherit" w:cs="Open Sans"/>
          <w:color w:val="000000"/>
          <w:sz w:val="20"/>
          <w:szCs w:val="20"/>
        </w:rPr>
        <w:t> justified, if so, why?  If not, what other options or choices did he have?  Can his behavior be excused?  Discuss his situation.</w:t>
      </w:r>
    </w:p>
    <w:p w14:paraId="2DB403C1" w14:textId="77777777" w:rsidR="005253C2" w:rsidRPr="005253C2" w:rsidRDefault="005253C2" w:rsidP="005253C2">
      <w:pPr>
        <w:numPr>
          <w:ilvl w:val="0"/>
          <w:numId w:val="1"/>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List at least four deep friendships that occur within the novel; what makes these friendships significant?  What was the Romantics’ overall statement or belief about friendship and/or companionship, and why is that so essential to this novel?</w:t>
      </w:r>
    </w:p>
    <w:p w14:paraId="6E00BBD5" w14:textId="77777777" w:rsidR="005253C2" w:rsidRPr="005253C2" w:rsidRDefault="005253C2" w:rsidP="005253C2">
      <w:pPr>
        <w:numPr>
          <w:ilvl w:val="0"/>
          <w:numId w:val="1"/>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Briefly name and describe the DeLacey family.  Why are they included as part of the story?  Are they critical to the plot or character development?  Why or why not?  Could they have been dropped from the story without drastically harming the overall tale?</w:t>
      </w:r>
    </w:p>
    <w:p w14:paraId="2D32C77A" w14:textId="77777777" w:rsidR="005253C2" w:rsidRPr="005253C2" w:rsidRDefault="005253C2" w:rsidP="005253C2">
      <w:pPr>
        <w:numPr>
          <w:ilvl w:val="0"/>
          <w:numId w:val="1"/>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Which character suffered the most throughout the novel, Victor or the creature?  Explain your opinion with textual examples.</w:t>
      </w:r>
    </w:p>
    <w:p w14:paraId="101B58C8" w14:textId="77777777" w:rsidR="005253C2" w:rsidRPr="005253C2" w:rsidRDefault="005253C2" w:rsidP="005253C2">
      <w:pPr>
        <w:shd w:val="clear" w:color="auto" w:fill="F4F4F4"/>
        <w:rPr>
          <w:rFonts w:ascii="Open Sans" w:eastAsia="Times New Roman" w:hAnsi="Open Sans" w:cs="Open Sans"/>
          <w:color w:val="000000"/>
        </w:rPr>
      </w:pPr>
      <w:r w:rsidRPr="005253C2">
        <w:rPr>
          <w:rFonts w:ascii="Open Sans" w:eastAsia="Times New Roman" w:hAnsi="Open Sans" w:cs="Open Sans"/>
          <w:color w:val="000000"/>
        </w:rPr>
        <w:t>Choose </w:t>
      </w:r>
      <w:r w:rsidRPr="005253C2">
        <w:rPr>
          <w:rFonts w:ascii="inherit" w:eastAsia="Times New Roman" w:hAnsi="inherit" w:cs="Open Sans"/>
          <w:b/>
          <w:bCs/>
          <w:color w:val="000000"/>
          <w:sz w:val="20"/>
          <w:szCs w:val="20"/>
          <w:bdr w:val="none" w:sz="0" w:space="0" w:color="auto" w:frame="1"/>
        </w:rPr>
        <w:t>ONE</w:t>
      </w:r>
      <w:r w:rsidRPr="005253C2">
        <w:rPr>
          <w:rFonts w:ascii="Open Sans" w:eastAsia="Times New Roman" w:hAnsi="Open Sans" w:cs="Open Sans"/>
          <w:color w:val="000000"/>
        </w:rPr>
        <w:t> of the following from </w:t>
      </w:r>
      <w:r w:rsidRPr="005253C2">
        <w:rPr>
          <w:rFonts w:ascii="inherit" w:eastAsia="Times New Roman" w:hAnsi="inherit" w:cs="Open Sans"/>
          <w:i/>
          <w:iCs/>
          <w:color w:val="000000"/>
          <w:sz w:val="20"/>
          <w:szCs w:val="20"/>
          <w:bdr w:val="none" w:sz="0" w:space="0" w:color="auto" w:frame="1"/>
        </w:rPr>
        <w:t>The Importance of Being Earnest</w:t>
      </w:r>
      <w:r w:rsidRPr="005253C2">
        <w:rPr>
          <w:rFonts w:ascii="Open Sans" w:eastAsia="Times New Roman" w:hAnsi="Open Sans" w:cs="Open Sans"/>
          <w:color w:val="000000"/>
        </w:rPr>
        <w:t>:</w:t>
      </w:r>
    </w:p>
    <w:p w14:paraId="0429B2BF" w14:textId="77777777" w:rsidR="005253C2" w:rsidRPr="005253C2" w:rsidRDefault="005253C2" w:rsidP="005253C2">
      <w:pPr>
        <w:shd w:val="clear" w:color="auto" w:fill="F4F4F4"/>
        <w:rPr>
          <w:rFonts w:ascii="Open Sans" w:eastAsia="Times New Roman" w:hAnsi="Open Sans" w:cs="Open Sans"/>
          <w:color w:val="000000"/>
        </w:rPr>
      </w:pPr>
    </w:p>
    <w:p w14:paraId="4EBB04CE" w14:textId="77777777" w:rsidR="005253C2" w:rsidRPr="005253C2" w:rsidRDefault="005253C2" w:rsidP="005253C2">
      <w:pPr>
        <w:numPr>
          <w:ilvl w:val="0"/>
          <w:numId w:val="2"/>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What significance do names and acts of naming or christening hold within the play? What do their names reveal about their personalities and backgrounds?</w:t>
      </w:r>
    </w:p>
    <w:p w14:paraId="77B42E3F" w14:textId="77777777" w:rsidR="005253C2" w:rsidRPr="005253C2" w:rsidRDefault="005253C2" w:rsidP="005253C2">
      <w:pPr>
        <w:numPr>
          <w:ilvl w:val="0"/>
          <w:numId w:val="2"/>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Identify specific ironic moments from the play. What effect do these instances of irony have on the reader?</w:t>
      </w:r>
    </w:p>
    <w:p w14:paraId="565F17CD" w14:textId="77777777" w:rsidR="005253C2" w:rsidRPr="005253C2" w:rsidRDefault="005253C2" w:rsidP="005253C2">
      <w:pPr>
        <w:numPr>
          <w:ilvl w:val="0"/>
          <w:numId w:val="2"/>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How does the play challenge conventional notions of sex and gender and public and private spheres?</w:t>
      </w:r>
    </w:p>
    <w:p w14:paraId="1921097D" w14:textId="77777777" w:rsidR="005253C2" w:rsidRPr="005253C2" w:rsidRDefault="005253C2" w:rsidP="005253C2">
      <w:pPr>
        <w:numPr>
          <w:ilvl w:val="0"/>
          <w:numId w:val="2"/>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In what ways does Wilde attack Victorian values? In what ways does he uphold them?</w:t>
      </w:r>
    </w:p>
    <w:p w14:paraId="2375B71C" w14:textId="77777777" w:rsidR="005253C2" w:rsidRPr="005253C2" w:rsidRDefault="005253C2" w:rsidP="005253C2">
      <w:pPr>
        <w:shd w:val="clear" w:color="auto" w:fill="F4F4F4"/>
        <w:rPr>
          <w:rFonts w:ascii="Open Sans" w:eastAsia="Times New Roman" w:hAnsi="Open Sans" w:cs="Open Sans"/>
          <w:color w:val="000000"/>
        </w:rPr>
      </w:pPr>
    </w:p>
    <w:p w14:paraId="75FE7793" w14:textId="77777777" w:rsidR="005253C2" w:rsidRPr="005253C2" w:rsidRDefault="005253C2" w:rsidP="005253C2">
      <w:pPr>
        <w:shd w:val="clear" w:color="auto" w:fill="F4F4F4"/>
        <w:rPr>
          <w:rFonts w:ascii="Open Sans" w:eastAsia="Times New Roman" w:hAnsi="Open Sans" w:cs="Open Sans"/>
          <w:color w:val="000000"/>
        </w:rPr>
      </w:pPr>
      <w:r w:rsidRPr="005253C2">
        <w:rPr>
          <w:rFonts w:ascii="Open Sans" w:eastAsia="Times New Roman" w:hAnsi="Open Sans" w:cs="Open Sans"/>
          <w:color w:val="000000"/>
        </w:rPr>
        <w:t>Choose </w:t>
      </w:r>
      <w:r w:rsidRPr="005253C2">
        <w:rPr>
          <w:rFonts w:ascii="inherit" w:eastAsia="Times New Roman" w:hAnsi="inherit" w:cs="Open Sans"/>
          <w:b/>
          <w:bCs/>
          <w:color w:val="000000"/>
          <w:sz w:val="20"/>
          <w:szCs w:val="20"/>
          <w:bdr w:val="none" w:sz="0" w:space="0" w:color="auto" w:frame="1"/>
        </w:rPr>
        <w:t>ONE</w:t>
      </w:r>
      <w:r w:rsidRPr="005253C2">
        <w:rPr>
          <w:rFonts w:ascii="Open Sans" w:eastAsia="Times New Roman" w:hAnsi="Open Sans" w:cs="Open Sans"/>
          <w:color w:val="000000"/>
        </w:rPr>
        <w:t> of the following from </w:t>
      </w:r>
      <w:r w:rsidRPr="005253C2">
        <w:rPr>
          <w:rFonts w:ascii="inherit" w:eastAsia="Times New Roman" w:hAnsi="inherit" w:cs="Open Sans"/>
          <w:i/>
          <w:iCs/>
          <w:color w:val="000000"/>
          <w:sz w:val="20"/>
          <w:szCs w:val="20"/>
          <w:bdr w:val="none" w:sz="0" w:space="0" w:color="auto" w:frame="1"/>
        </w:rPr>
        <w:t>The Waste Land</w:t>
      </w:r>
      <w:r w:rsidRPr="005253C2">
        <w:rPr>
          <w:rFonts w:ascii="Open Sans" w:eastAsia="Times New Roman" w:hAnsi="Open Sans" w:cs="Open Sans"/>
          <w:color w:val="000000"/>
        </w:rPr>
        <w:t>:</w:t>
      </w:r>
    </w:p>
    <w:p w14:paraId="3E3E2A67" w14:textId="77777777" w:rsidR="005253C2" w:rsidRPr="005253C2" w:rsidRDefault="005253C2" w:rsidP="005253C2">
      <w:pPr>
        <w:shd w:val="clear" w:color="auto" w:fill="F4F4F4"/>
        <w:rPr>
          <w:rFonts w:ascii="Open Sans" w:eastAsia="Times New Roman" w:hAnsi="Open Sans" w:cs="Open Sans"/>
          <w:color w:val="000000"/>
        </w:rPr>
      </w:pPr>
    </w:p>
    <w:p w14:paraId="71ED8FC0" w14:textId="77777777" w:rsidR="005253C2" w:rsidRPr="005253C2" w:rsidRDefault="005253C2" w:rsidP="005253C2">
      <w:pPr>
        <w:numPr>
          <w:ilvl w:val="0"/>
          <w:numId w:val="3"/>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What is the meaning of the title of the poem?</w:t>
      </w:r>
    </w:p>
    <w:p w14:paraId="41B0ACE4" w14:textId="77777777" w:rsidR="005253C2" w:rsidRPr="005253C2" w:rsidRDefault="005253C2" w:rsidP="005253C2">
      <w:pPr>
        <w:numPr>
          <w:ilvl w:val="0"/>
          <w:numId w:val="3"/>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Is the ending of the poem optimistic or pessimistic? Explain.</w:t>
      </w:r>
    </w:p>
    <w:p w14:paraId="31E56F49" w14:textId="77777777" w:rsidR="005253C2" w:rsidRPr="005253C2" w:rsidRDefault="005253C2" w:rsidP="005253C2">
      <w:pPr>
        <w:numPr>
          <w:ilvl w:val="0"/>
          <w:numId w:val="3"/>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What purpose does the Philomela myth serve in the poem?</w:t>
      </w:r>
    </w:p>
    <w:p w14:paraId="49EB0FCC" w14:textId="77777777" w:rsidR="005253C2" w:rsidRPr="005253C2" w:rsidRDefault="005253C2" w:rsidP="005253C2">
      <w:pPr>
        <w:numPr>
          <w:ilvl w:val="0"/>
          <w:numId w:val="3"/>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What purpose does the Tiresias myth serve?</w:t>
      </w:r>
    </w:p>
    <w:p w14:paraId="59C9DB80" w14:textId="77777777" w:rsidR="005253C2" w:rsidRPr="005253C2" w:rsidRDefault="005253C2" w:rsidP="005253C2">
      <w:pPr>
        <w:shd w:val="clear" w:color="auto" w:fill="F4F4F4"/>
        <w:rPr>
          <w:rFonts w:ascii="Open Sans" w:eastAsia="Times New Roman" w:hAnsi="Open Sans" w:cs="Open Sans"/>
          <w:color w:val="000000"/>
        </w:rPr>
      </w:pPr>
    </w:p>
    <w:p w14:paraId="2FF6A7E6" w14:textId="77777777" w:rsidR="005253C2" w:rsidRPr="005253C2" w:rsidRDefault="005253C2" w:rsidP="005253C2">
      <w:pPr>
        <w:shd w:val="clear" w:color="auto" w:fill="F4F4F4"/>
        <w:rPr>
          <w:rFonts w:ascii="Open Sans" w:eastAsia="Times New Roman" w:hAnsi="Open Sans" w:cs="Open Sans"/>
          <w:color w:val="000000"/>
        </w:rPr>
      </w:pPr>
      <w:r w:rsidRPr="005253C2">
        <w:rPr>
          <w:rFonts w:ascii="Open Sans" w:eastAsia="Times New Roman" w:hAnsi="Open Sans" w:cs="Open Sans"/>
          <w:color w:val="000000"/>
        </w:rPr>
        <w:t>Choose </w:t>
      </w:r>
      <w:r w:rsidRPr="005253C2">
        <w:rPr>
          <w:rFonts w:ascii="inherit" w:eastAsia="Times New Roman" w:hAnsi="inherit" w:cs="Open Sans"/>
          <w:b/>
          <w:bCs/>
          <w:color w:val="000000"/>
          <w:sz w:val="20"/>
          <w:szCs w:val="20"/>
          <w:bdr w:val="none" w:sz="0" w:space="0" w:color="auto" w:frame="1"/>
        </w:rPr>
        <w:t>ONE</w:t>
      </w:r>
      <w:r w:rsidRPr="005253C2">
        <w:rPr>
          <w:rFonts w:ascii="Open Sans" w:eastAsia="Times New Roman" w:hAnsi="Open Sans" w:cs="Open Sans"/>
          <w:color w:val="000000"/>
        </w:rPr>
        <w:t> of the following from </w:t>
      </w:r>
      <w:r w:rsidRPr="005253C2">
        <w:rPr>
          <w:rFonts w:ascii="inherit" w:eastAsia="Times New Roman" w:hAnsi="inherit" w:cs="Open Sans"/>
          <w:i/>
          <w:iCs/>
          <w:color w:val="000000"/>
          <w:sz w:val="20"/>
          <w:szCs w:val="20"/>
          <w:bdr w:val="none" w:sz="0" w:space="0" w:color="auto" w:frame="1"/>
        </w:rPr>
        <w:t>The Heart of Darkness</w:t>
      </w:r>
      <w:r w:rsidRPr="005253C2">
        <w:rPr>
          <w:rFonts w:ascii="Open Sans" w:eastAsia="Times New Roman" w:hAnsi="Open Sans" w:cs="Open Sans"/>
          <w:color w:val="000000"/>
        </w:rPr>
        <w:t>:</w:t>
      </w:r>
    </w:p>
    <w:p w14:paraId="2493F9B3" w14:textId="77777777" w:rsidR="005253C2" w:rsidRPr="005253C2" w:rsidRDefault="005253C2" w:rsidP="005253C2">
      <w:pPr>
        <w:shd w:val="clear" w:color="auto" w:fill="F4F4F4"/>
        <w:rPr>
          <w:rFonts w:ascii="Open Sans" w:eastAsia="Times New Roman" w:hAnsi="Open Sans" w:cs="Open Sans"/>
          <w:color w:val="000000"/>
        </w:rPr>
      </w:pPr>
    </w:p>
    <w:p w14:paraId="5BDF0505" w14:textId="77777777" w:rsidR="005253C2" w:rsidRPr="005253C2" w:rsidRDefault="005253C2" w:rsidP="005253C2">
      <w:pPr>
        <w:numPr>
          <w:ilvl w:val="0"/>
          <w:numId w:val="4"/>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This story is called a frame narrative (a frame narrative is a story within a story). Why would Conrad choose this structure? What are its benefits to a writer?</w:t>
      </w:r>
    </w:p>
    <w:p w14:paraId="15D0651D" w14:textId="77777777" w:rsidR="005253C2" w:rsidRPr="005253C2" w:rsidRDefault="005253C2" w:rsidP="005253C2">
      <w:pPr>
        <w:numPr>
          <w:ilvl w:val="0"/>
          <w:numId w:val="4"/>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lastRenderedPageBreak/>
        <w:t>What is Kurtz referring to when he says “The horror! The horror!”?</w:t>
      </w:r>
    </w:p>
    <w:p w14:paraId="76C3CA45" w14:textId="77777777" w:rsidR="005253C2" w:rsidRPr="005253C2" w:rsidRDefault="005253C2" w:rsidP="005253C2">
      <w:pPr>
        <w:numPr>
          <w:ilvl w:val="0"/>
          <w:numId w:val="4"/>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How has Marlow changed over the course of the novel?</w:t>
      </w:r>
    </w:p>
    <w:p w14:paraId="5033B6DF" w14:textId="77777777" w:rsidR="005253C2" w:rsidRPr="005253C2" w:rsidRDefault="005253C2" w:rsidP="005253C2">
      <w:pPr>
        <w:numPr>
          <w:ilvl w:val="0"/>
          <w:numId w:val="4"/>
        </w:numPr>
        <w:shd w:val="clear" w:color="auto" w:fill="F4F4F4"/>
        <w:rPr>
          <w:rFonts w:ascii="inherit" w:eastAsia="Times New Roman" w:hAnsi="inherit" w:cs="Open Sans"/>
          <w:color w:val="000000"/>
          <w:sz w:val="20"/>
          <w:szCs w:val="20"/>
        </w:rPr>
      </w:pPr>
      <w:r w:rsidRPr="005253C2">
        <w:rPr>
          <w:rFonts w:ascii="inherit" w:eastAsia="Times New Roman" w:hAnsi="inherit" w:cs="Open Sans"/>
          <w:color w:val="000000"/>
          <w:sz w:val="20"/>
          <w:szCs w:val="20"/>
        </w:rPr>
        <w:t>Does the novella have a hero? If so, who is it and w</w:t>
      </w:r>
    </w:p>
    <w:p w14:paraId="01EA3C31" w14:textId="77777777" w:rsidR="005253C2" w:rsidRDefault="005253C2"/>
    <w:sectPr w:rsidR="00525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B55EB"/>
    <w:multiLevelType w:val="multilevel"/>
    <w:tmpl w:val="A1D0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F1C82"/>
    <w:multiLevelType w:val="multilevel"/>
    <w:tmpl w:val="C9F0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4679F1"/>
    <w:multiLevelType w:val="multilevel"/>
    <w:tmpl w:val="C59C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615548"/>
    <w:multiLevelType w:val="multilevel"/>
    <w:tmpl w:val="F6C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C2"/>
    <w:rsid w:val="0052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C24B3"/>
  <w15:chartTrackingRefBased/>
  <w15:docId w15:val="{24F339A4-E559-CC46-A179-E777F382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53C2"/>
    <w:rPr>
      <w:b/>
      <w:bCs/>
    </w:rPr>
  </w:style>
  <w:style w:type="character" w:styleId="Emphasis">
    <w:name w:val="Emphasis"/>
    <w:basedOn w:val="DefaultParagraphFont"/>
    <w:uiPriority w:val="20"/>
    <w:qFormat/>
    <w:rsid w:val="005253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689064">
      <w:bodyDiv w:val="1"/>
      <w:marLeft w:val="0"/>
      <w:marRight w:val="0"/>
      <w:marTop w:val="0"/>
      <w:marBottom w:val="0"/>
      <w:divBdr>
        <w:top w:val="none" w:sz="0" w:space="0" w:color="auto"/>
        <w:left w:val="none" w:sz="0" w:space="0" w:color="auto"/>
        <w:bottom w:val="none" w:sz="0" w:space="0" w:color="auto"/>
        <w:right w:val="none" w:sz="0" w:space="0" w:color="auto"/>
      </w:divBdr>
      <w:divsChild>
        <w:div w:id="740374002">
          <w:marLeft w:val="0"/>
          <w:marRight w:val="0"/>
          <w:marTop w:val="0"/>
          <w:marBottom w:val="240"/>
          <w:divBdr>
            <w:top w:val="none" w:sz="0" w:space="0" w:color="auto"/>
            <w:left w:val="none" w:sz="0" w:space="0" w:color="auto"/>
            <w:bottom w:val="none" w:sz="0" w:space="0" w:color="auto"/>
            <w:right w:val="none" w:sz="0" w:space="0" w:color="auto"/>
          </w:divBdr>
        </w:div>
        <w:div w:id="768702644">
          <w:marLeft w:val="0"/>
          <w:marRight w:val="0"/>
          <w:marTop w:val="0"/>
          <w:marBottom w:val="240"/>
          <w:divBdr>
            <w:top w:val="none" w:sz="0" w:space="0" w:color="auto"/>
            <w:left w:val="none" w:sz="0" w:space="0" w:color="auto"/>
            <w:bottom w:val="none" w:sz="0" w:space="0" w:color="auto"/>
            <w:right w:val="none" w:sz="0" w:space="0" w:color="auto"/>
          </w:divBdr>
        </w:div>
        <w:div w:id="1035931868">
          <w:marLeft w:val="0"/>
          <w:marRight w:val="0"/>
          <w:marTop w:val="0"/>
          <w:marBottom w:val="240"/>
          <w:divBdr>
            <w:top w:val="none" w:sz="0" w:space="0" w:color="auto"/>
            <w:left w:val="none" w:sz="0" w:space="0" w:color="auto"/>
            <w:bottom w:val="none" w:sz="0" w:space="0" w:color="auto"/>
            <w:right w:val="none" w:sz="0" w:space="0" w:color="auto"/>
          </w:divBdr>
        </w:div>
        <w:div w:id="1441874652">
          <w:marLeft w:val="0"/>
          <w:marRight w:val="0"/>
          <w:marTop w:val="0"/>
          <w:marBottom w:val="240"/>
          <w:divBdr>
            <w:top w:val="none" w:sz="0" w:space="0" w:color="auto"/>
            <w:left w:val="none" w:sz="0" w:space="0" w:color="auto"/>
            <w:bottom w:val="none" w:sz="0" w:space="0" w:color="auto"/>
            <w:right w:val="none" w:sz="0" w:space="0" w:color="auto"/>
          </w:divBdr>
        </w:div>
        <w:div w:id="251092343">
          <w:marLeft w:val="0"/>
          <w:marRight w:val="0"/>
          <w:marTop w:val="0"/>
          <w:marBottom w:val="240"/>
          <w:divBdr>
            <w:top w:val="none" w:sz="0" w:space="0" w:color="auto"/>
            <w:left w:val="none" w:sz="0" w:space="0" w:color="auto"/>
            <w:bottom w:val="none" w:sz="0" w:space="0" w:color="auto"/>
            <w:right w:val="none" w:sz="0" w:space="0" w:color="auto"/>
          </w:divBdr>
        </w:div>
        <w:div w:id="1379166590">
          <w:marLeft w:val="0"/>
          <w:marRight w:val="0"/>
          <w:marTop w:val="0"/>
          <w:marBottom w:val="240"/>
          <w:divBdr>
            <w:top w:val="none" w:sz="0" w:space="0" w:color="auto"/>
            <w:left w:val="none" w:sz="0" w:space="0" w:color="auto"/>
            <w:bottom w:val="none" w:sz="0" w:space="0" w:color="auto"/>
            <w:right w:val="none" w:sz="0" w:space="0" w:color="auto"/>
          </w:divBdr>
        </w:div>
        <w:div w:id="1265766603">
          <w:marLeft w:val="0"/>
          <w:marRight w:val="0"/>
          <w:marTop w:val="0"/>
          <w:marBottom w:val="240"/>
          <w:divBdr>
            <w:top w:val="none" w:sz="0" w:space="0" w:color="auto"/>
            <w:left w:val="none" w:sz="0" w:space="0" w:color="auto"/>
            <w:bottom w:val="none" w:sz="0" w:space="0" w:color="auto"/>
            <w:right w:val="none" w:sz="0" w:space="0" w:color="auto"/>
          </w:divBdr>
        </w:div>
        <w:div w:id="1451388546">
          <w:marLeft w:val="0"/>
          <w:marRight w:val="0"/>
          <w:marTop w:val="0"/>
          <w:marBottom w:val="240"/>
          <w:divBdr>
            <w:top w:val="none" w:sz="0" w:space="0" w:color="auto"/>
            <w:left w:val="none" w:sz="0" w:space="0" w:color="auto"/>
            <w:bottom w:val="none" w:sz="0" w:space="0" w:color="auto"/>
            <w:right w:val="none" w:sz="0" w:space="0" w:color="auto"/>
          </w:divBdr>
        </w:div>
        <w:div w:id="572737688">
          <w:marLeft w:val="0"/>
          <w:marRight w:val="0"/>
          <w:marTop w:val="0"/>
          <w:marBottom w:val="240"/>
          <w:divBdr>
            <w:top w:val="none" w:sz="0" w:space="0" w:color="auto"/>
            <w:left w:val="none" w:sz="0" w:space="0" w:color="auto"/>
            <w:bottom w:val="none" w:sz="0" w:space="0" w:color="auto"/>
            <w:right w:val="none" w:sz="0" w:space="0" w:color="auto"/>
          </w:divBdr>
        </w:div>
        <w:div w:id="392586763">
          <w:marLeft w:val="0"/>
          <w:marRight w:val="0"/>
          <w:marTop w:val="0"/>
          <w:marBottom w:val="240"/>
          <w:divBdr>
            <w:top w:val="none" w:sz="0" w:space="0" w:color="auto"/>
            <w:left w:val="none" w:sz="0" w:space="0" w:color="auto"/>
            <w:bottom w:val="none" w:sz="0" w:space="0" w:color="auto"/>
            <w:right w:val="none" w:sz="0" w:space="0" w:color="auto"/>
          </w:divBdr>
        </w:div>
        <w:div w:id="1593734341">
          <w:marLeft w:val="0"/>
          <w:marRight w:val="0"/>
          <w:marTop w:val="0"/>
          <w:marBottom w:val="240"/>
          <w:divBdr>
            <w:top w:val="none" w:sz="0" w:space="0" w:color="auto"/>
            <w:left w:val="none" w:sz="0" w:space="0" w:color="auto"/>
            <w:bottom w:val="none" w:sz="0" w:space="0" w:color="auto"/>
            <w:right w:val="none" w:sz="0" w:space="0" w:color="auto"/>
          </w:divBdr>
        </w:div>
        <w:div w:id="798575147">
          <w:marLeft w:val="0"/>
          <w:marRight w:val="0"/>
          <w:marTop w:val="0"/>
          <w:marBottom w:val="240"/>
          <w:divBdr>
            <w:top w:val="none" w:sz="0" w:space="0" w:color="auto"/>
            <w:left w:val="none" w:sz="0" w:space="0" w:color="auto"/>
            <w:bottom w:val="none" w:sz="0" w:space="0" w:color="auto"/>
            <w:right w:val="none" w:sz="0" w:space="0" w:color="auto"/>
          </w:divBdr>
        </w:div>
        <w:div w:id="1732340616">
          <w:marLeft w:val="0"/>
          <w:marRight w:val="0"/>
          <w:marTop w:val="0"/>
          <w:marBottom w:val="240"/>
          <w:divBdr>
            <w:top w:val="none" w:sz="0" w:space="0" w:color="auto"/>
            <w:left w:val="none" w:sz="0" w:space="0" w:color="auto"/>
            <w:bottom w:val="none" w:sz="0" w:space="0" w:color="auto"/>
            <w:right w:val="none" w:sz="0" w:space="0" w:color="auto"/>
          </w:divBdr>
        </w:div>
        <w:div w:id="184604422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trysta irby</dc:creator>
  <cp:keywords/>
  <dc:description/>
  <cp:lastModifiedBy>trysta irby</cp:lastModifiedBy>
  <cp:revision>1</cp:revision>
  <dcterms:created xsi:type="dcterms:W3CDTF">2021-05-06T20:47:00Z</dcterms:created>
  <dcterms:modified xsi:type="dcterms:W3CDTF">2021-05-06T20:48:00Z</dcterms:modified>
</cp:coreProperties>
</file>