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62D" w:rsidRPr="0022262D" w:rsidRDefault="0022262D" w:rsidP="0022262D">
      <w:pPr>
        <w:spacing w:after="0" w:line="405" w:lineRule="atLeast"/>
        <w:ind w:right="90"/>
        <w:outlineLvl w:val="1"/>
        <w:rPr>
          <w:rFonts w:ascii="&amp;quot" w:eastAsia="Times New Roman" w:hAnsi="&amp;quot" w:cs="Times New Roman"/>
          <w:b/>
          <w:bCs/>
          <w:color w:val="565A5C"/>
          <w:spacing w:val="3"/>
          <w:sz w:val="27"/>
          <w:szCs w:val="27"/>
        </w:rPr>
      </w:pPr>
      <w:r w:rsidRPr="0022262D">
        <w:rPr>
          <w:rFonts w:ascii="&amp;quot" w:eastAsia="Times New Roman" w:hAnsi="&amp;quot" w:cs="Times New Roman"/>
          <w:b/>
          <w:bCs/>
          <w:color w:val="565A5C"/>
          <w:spacing w:val="3"/>
          <w:sz w:val="27"/>
          <w:szCs w:val="27"/>
        </w:rPr>
        <w:t>Instructions</w:t>
      </w:r>
    </w:p>
    <w:p w:rsidR="0022262D" w:rsidRPr="0022262D" w:rsidRDefault="0022262D" w:rsidP="0022262D">
      <w:pPr>
        <w:spacing w:before="128" w:after="257" w:line="240" w:lineRule="auto"/>
        <w:rPr>
          <w:rFonts w:ascii="&amp;quot" w:eastAsia="Times New Roman" w:hAnsi="&amp;quot" w:cs="Times New Roman"/>
          <w:color w:val="565A5C"/>
          <w:spacing w:val="3"/>
          <w:sz w:val="26"/>
          <w:szCs w:val="26"/>
        </w:rPr>
      </w:pPr>
      <w:r w:rsidRPr="0022262D">
        <w:rPr>
          <w:rFonts w:ascii="&amp;quot" w:eastAsia="Times New Roman" w:hAnsi="&amp;quot" w:cs="Times New Roman"/>
          <w:color w:val="565A5C"/>
          <w:spacing w:val="3"/>
          <w:sz w:val="26"/>
          <w:szCs w:val="26"/>
        </w:rPr>
        <w:t>Interview someone who has recently (ideally within the last five years) had a baby. Alternatively, you could interview someone who works closely with babies, such as a daycare employee. Following is a list of some questions, but feel free to add in some of your own!</w:t>
      </w:r>
    </w:p>
    <w:p w:rsidR="0022262D" w:rsidRPr="0022262D" w:rsidRDefault="0022262D" w:rsidP="0022262D">
      <w:pPr>
        <w:numPr>
          <w:ilvl w:val="0"/>
          <w:numId w:val="1"/>
        </w:numPr>
        <w:spacing w:after="0" w:line="240" w:lineRule="auto"/>
        <w:ind w:left="0"/>
        <w:rPr>
          <w:rFonts w:ascii="&amp;quot" w:eastAsia="Times New Roman" w:hAnsi="&amp;quot" w:cs="Times New Roman"/>
          <w:color w:val="565A5C"/>
          <w:spacing w:val="3"/>
          <w:sz w:val="26"/>
          <w:szCs w:val="26"/>
        </w:rPr>
      </w:pPr>
      <w:r w:rsidRPr="0022262D">
        <w:rPr>
          <w:rFonts w:ascii="&amp;quot" w:eastAsia="Times New Roman" w:hAnsi="&amp;quot" w:cs="Times New Roman"/>
          <w:color w:val="565A5C"/>
          <w:spacing w:val="3"/>
          <w:sz w:val="26"/>
          <w:szCs w:val="26"/>
        </w:rPr>
        <w:t>What were the first few days after birth like? What kind of changes happened with you and the baby?</w:t>
      </w:r>
    </w:p>
    <w:p w:rsidR="0022262D" w:rsidRPr="0022262D" w:rsidRDefault="0022262D" w:rsidP="0022262D">
      <w:pPr>
        <w:numPr>
          <w:ilvl w:val="0"/>
          <w:numId w:val="1"/>
        </w:numPr>
        <w:spacing w:after="0" w:line="240" w:lineRule="auto"/>
        <w:ind w:left="0"/>
        <w:rPr>
          <w:rFonts w:ascii="&amp;quot" w:eastAsia="Times New Roman" w:hAnsi="&amp;quot" w:cs="Times New Roman"/>
          <w:color w:val="565A5C"/>
          <w:spacing w:val="3"/>
          <w:sz w:val="26"/>
          <w:szCs w:val="26"/>
        </w:rPr>
      </w:pPr>
      <w:r w:rsidRPr="0022262D">
        <w:rPr>
          <w:rFonts w:ascii="&amp;quot" w:eastAsia="Times New Roman" w:hAnsi="&amp;quot" w:cs="Times New Roman"/>
          <w:color w:val="565A5C"/>
          <w:spacing w:val="3"/>
          <w:sz w:val="26"/>
          <w:szCs w:val="26"/>
        </w:rPr>
        <w:t>What kind of reflexes did you notice in first few days, weeks, and months?</w:t>
      </w:r>
    </w:p>
    <w:p w:rsidR="0022262D" w:rsidRPr="0022262D" w:rsidRDefault="0022262D" w:rsidP="0022262D">
      <w:pPr>
        <w:numPr>
          <w:ilvl w:val="0"/>
          <w:numId w:val="1"/>
        </w:numPr>
        <w:spacing w:after="0" w:line="240" w:lineRule="auto"/>
        <w:ind w:left="0"/>
        <w:rPr>
          <w:rFonts w:ascii="&amp;quot" w:eastAsia="Times New Roman" w:hAnsi="&amp;quot" w:cs="Times New Roman"/>
          <w:color w:val="565A5C"/>
          <w:spacing w:val="3"/>
          <w:sz w:val="26"/>
          <w:szCs w:val="26"/>
        </w:rPr>
      </w:pPr>
      <w:r w:rsidRPr="0022262D">
        <w:rPr>
          <w:rFonts w:ascii="&amp;quot" w:eastAsia="Times New Roman" w:hAnsi="&amp;quot" w:cs="Times New Roman"/>
          <w:color w:val="565A5C"/>
          <w:spacing w:val="3"/>
          <w:sz w:val="26"/>
          <w:szCs w:val="26"/>
        </w:rPr>
        <w:t>Tell me about some of the biggest physical milestones in your baby's first year of life.</w:t>
      </w:r>
    </w:p>
    <w:p w:rsidR="0022262D" w:rsidRPr="0022262D" w:rsidRDefault="0022262D" w:rsidP="0022262D">
      <w:pPr>
        <w:numPr>
          <w:ilvl w:val="0"/>
          <w:numId w:val="1"/>
        </w:numPr>
        <w:spacing w:after="0" w:line="240" w:lineRule="auto"/>
        <w:ind w:left="0"/>
        <w:rPr>
          <w:rFonts w:ascii="&amp;quot" w:eastAsia="Times New Roman" w:hAnsi="&amp;quot" w:cs="Times New Roman"/>
          <w:color w:val="565A5C"/>
          <w:spacing w:val="3"/>
          <w:sz w:val="26"/>
          <w:szCs w:val="26"/>
        </w:rPr>
      </w:pPr>
      <w:r w:rsidRPr="0022262D">
        <w:rPr>
          <w:rFonts w:ascii="&amp;quot" w:eastAsia="Times New Roman" w:hAnsi="&amp;quot" w:cs="Times New Roman"/>
          <w:color w:val="565A5C"/>
          <w:spacing w:val="3"/>
          <w:sz w:val="26"/>
          <w:szCs w:val="26"/>
        </w:rPr>
        <w:t>How did your baby's emotional development change throughout the first year? </w:t>
      </w:r>
    </w:p>
    <w:p w:rsidR="0022262D" w:rsidRPr="0022262D" w:rsidRDefault="0022262D" w:rsidP="0022262D">
      <w:pPr>
        <w:numPr>
          <w:ilvl w:val="0"/>
          <w:numId w:val="1"/>
        </w:numPr>
        <w:spacing w:after="0" w:line="240" w:lineRule="auto"/>
        <w:ind w:left="0"/>
        <w:rPr>
          <w:rFonts w:ascii="&amp;quot" w:eastAsia="Times New Roman" w:hAnsi="&amp;quot" w:cs="Times New Roman"/>
          <w:color w:val="565A5C"/>
          <w:spacing w:val="3"/>
          <w:sz w:val="26"/>
          <w:szCs w:val="26"/>
        </w:rPr>
      </w:pPr>
      <w:r w:rsidRPr="0022262D">
        <w:rPr>
          <w:rFonts w:ascii="&amp;quot" w:eastAsia="Times New Roman" w:hAnsi="&amp;quot" w:cs="Times New Roman"/>
          <w:color w:val="565A5C"/>
          <w:spacing w:val="3"/>
          <w:sz w:val="26"/>
          <w:szCs w:val="26"/>
        </w:rPr>
        <w:t>How did you cope and adjust with those emotional changes?</w:t>
      </w:r>
    </w:p>
    <w:p w:rsidR="0022262D" w:rsidRPr="0022262D" w:rsidRDefault="0022262D" w:rsidP="0022262D">
      <w:pPr>
        <w:numPr>
          <w:ilvl w:val="0"/>
          <w:numId w:val="1"/>
        </w:numPr>
        <w:spacing w:after="0" w:line="240" w:lineRule="auto"/>
        <w:ind w:left="0"/>
        <w:rPr>
          <w:rFonts w:ascii="&amp;quot" w:eastAsia="Times New Roman" w:hAnsi="&amp;quot" w:cs="Times New Roman"/>
          <w:color w:val="565A5C"/>
          <w:spacing w:val="3"/>
          <w:sz w:val="26"/>
          <w:szCs w:val="26"/>
        </w:rPr>
      </w:pPr>
      <w:r w:rsidRPr="0022262D">
        <w:rPr>
          <w:rFonts w:ascii="&amp;quot" w:eastAsia="Times New Roman" w:hAnsi="&amp;quot" w:cs="Times New Roman"/>
          <w:color w:val="565A5C"/>
          <w:spacing w:val="3"/>
          <w:sz w:val="26"/>
          <w:szCs w:val="26"/>
        </w:rPr>
        <w:t>What were some of your baby's biggest intellectual gains in the first few months?</w:t>
      </w:r>
    </w:p>
    <w:p w:rsidR="0022262D" w:rsidRPr="0022262D" w:rsidRDefault="0022262D" w:rsidP="0022262D">
      <w:pPr>
        <w:numPr>
          <w:ilvl w:val="0"/>
          <w:numId w:val="1"/>
        </w:numPr>
        <w:spacing w:after="0" w:line="240" w:lineRule="auto"/>
        <w:ind w:left="0"/>
        <w:rPr>
          <w:rFonts w:ascii="&amp;quot" w:eastAsia="Times New Roman" w:hAnsi="&amp;quot" w:cs="Times New Roman"/>
          <w:color w:val="565A5C"/>
          <w:spacing w:val="3"/>
          <w:sz w:val="26"/>
          <w:szCs w:val="26"/>
        </w:rPr>
      </w:pPr>
      <w:r w:rsidRPr="0022262D">
        <w:rPr>
          <w:rFonts w:ascii="&amp;quot" w:eastAsia="Times New Roman" w:hAnsi="&amp;quot" w:cs="Times New Roman"/>
          <w:color w:val="565A5C"/>
          <w:spacing w:val="3"/>
          <w:sz w:val="26"/>
          <w:szCs w:val="26"/>
        </w:rPr>
        <w:t>How did your baby's intellectual development progress throughout the first year? </w:t>
      </w:r>
    </w:p>
    <w:p w:rsidR="0022262D" w:rsidRPr="0022262D" w:rsidRDefault="0022262D" w:rsidP="0022262D">
      <w:pPr>
        <w:spacing w:before="128" w:after="257" w:line="240" w:lineRule="auto"/>
        <w:rPr>
          <w:rFonts w:ascii="&amp;quot" w:eastAsia="Times New Roman" w:hAnsi="&amp;quot" w:cs="Times New Roman"/>
          <w:color w:val="565A5C"/>
          <w:spacing w:val="3"/>
          <w:sz w:val="26"/>
          <w:szCs w:val="26"/>
        </w:rPr>
      </w:pPr>
      <w:r w:rsidRPr="0022262D">
        <w:rPr>
          <w:rFonts w:ascii="&amp;quot" w:eastAsia="Times New Roman" w:hAnsi="&amp;quot" w:cs="Times New Roman"/>
          <w:color w:val="565A5C"/>
          <w:spacing w:val="3"/>
          <w:sz w:val="26"/>
          <w:szCs w:val="26"/>
        </w:rPr>
        <w:t>Make sure to keep notes of your interview (transcript), which you will submit as an attachment to your assignment.</w:t>
      </w:r>
    </w:p>
    <w:p w:rsidR="0022262D" w:rsidRDefault="0022262D" w:rsidP="0022262D">
      <w:pPr>
        <w:spacing w:after="0" w:line="240" w:lineRule="auto"/>
        <w:rPr>
          <w:rFonts w:ascii="&amp;quot" w:eastAsia="Times New Roman" w:hAnsi="&amp;quot" w:cs="Times New Roman"/>
          <w:color w:val="565A5C"/>
          <w:spacing w:val="3"/>
          <w:sz w:val="26"/>
          <w:szCs w:val="26"/>
        </w:rPr>
      </w:pPr>
      <w:r w:rsidRPr="0022262D">
        <w:rPr>
          <w:rFonts w:ascii="&amp;quot" w:eastAsia="Times New Roman" w:hAnsi="&amp;quot" w:cs="Times New Roman"/>
          <w:color w:val="565A5C"/>
          <w:spacing w:val="3"/>
          <w:sz w:val="26"/>
          <w:szCs w:val="26"/>
        </w:rPr>
        <w:t xml:space="preserve">Now that you have your "data" in hand, you will write a 2-page paper that includes a summary of your findings and a reflection, where you will </w:t>
      </w:r>
      <w:r w:rsidRPr="0022262D">
        <w:rPr>
          <w:rFonts w:ascii="&amp;quot" w:eastAsia="Times New Roman" w:hAnsi="&amp;quot" w:cs="Times New Roman"/>
          <w:color w:val="565A5C"/>
          <w:spacing w:val="3"/>
          <w:sz w:val="26"/>
          <w:szCs w:val="26"/>
          <w:u w:val="single"/>
          <w:bdr w:val="none" w:sz="0" w:space="0" w:color="auto" w:frame="1"/>
        </w:rPr>
        <w:t>connect your data to the course material</w:t>
      </w:r>
      <w:r w:rsidRPr="0022262D">
        <w:rPr>
          <w:rFonts w:ascii="&amp;quot" w:eastAsia="Times New Roman" w:hAnsi="&amp;quot" w:cs="Times New Roman"/>
          <w:color w:val="565A5C"/>
          <w:spacing w:val="3"/>
          <w:sz w:val="26"/>
          <w:szCs w:val="26"/>
        </w:rPr>
        <w:t>. Try to paint an accurate and vivid picture of what the infant's first year was like. It's a good idea to include direct quotes from the interviewee as appropriate. Connect and relate your findings to material from the unit readings. Be sure to cite your sources, both with in-text citations and a reference page at the end of your paper (in APA format).</w:t>
      </w:r>
      <w:r w:rsidR="00D76F29">
        <w:rPr>
          <w:rFonts w:ascii="&amp;quot" w:eastAsia="Times New Roman" w:hAnsi="&amp;quot" w:cs="Times New Roman"/>
          <w:color w:val="565A5C"/>
          <w:spacing w:val="3"/>
          <w:sz w:val="26"/>
          <w:szCs w:val="26"/>
        </w:rPr>
        <w:t xml:space="preserve"> </w:t>
      </w:r>
    </w:p>
    <w:p w:rsidR="00D76F29" w:rsidRDefault="00D76F29" w:rsidP="0022262D">
      <w:pPr>
        <w:spacing w:after="0" w:line="240" w:lineRule="auto"/>
        <w:rPr>
          <w:rFonts w:ascii="&amp;quot" w:eastAsia="Times New Roman" w:hAnsi="&amp;quot" w:cs="Times New Roman"/>
          <w:color w:val="565A5C"/>
          <w:spacing w:val="3"/>
          <w:sz w:val="26"/>
          <w:szCs w:val="26"/>
        </w:rPr>
      </w:pPr>
    </w:p>
    <w:p w:rsidR="00D76F29" w:rsidRPr="0022262D" w:rsidRDefault="00D76F29" w:rsidP="0022262D">
      <w:pPr>
        <w:spacing w:after="0" w:line="240" w:lineRule="auto"/>
        <w:rPr>
          <w:rFonts w:ascii="&amp;quot" w:eastAsia="Times New Roman" w:hAnsi="&amp;quot" w:cs="Times New Roman"/>
          <w:color w:val="565A5C"/>
          <w:spacing w:val="3"/>
          <w:sz w:val="26"/>
          <w:szCs w:val="26"/>
        </w:rPr>
      </w:pPr>
    </w:p>
    <w:p w:rsidR="00D76F29" w:rsidRPr="00D76F29" w:rsidRDefault="00D76F29" w:rsidP="00D76F29">
      <w:pPr>
        <w:spacing w:after="0" w:line="240" w:lineRule="auto"/>
        <w:textAlignment w:val="top"/>
        <w:rPr>
          <w:rFonts w:ascii="&amp;quot" w:eastAsia="Times New Roman" w:hAnsi="&amp;quot" w:cs="Times New Roman"/>
          <w:color w:val="565A5C"/>
          <w:spacing w:val="3"/>
          <w:sz w:val="26"/>
          <w:szCs w:val="26"/>
        </w:rPr>
      </w:pPr>
      <w:hyperlink r:id="rId5" w:tooltip="'Lifespan Development' - PDF document" w:history="1">
        <w:r w:rsidRPr="00D76F29">
          <w:rPr>
            <w:rFonts w:ascii="&amp;quot" w:eastAsia="Times New Roman" w:hAnsi="&amp;quot" w:cs="Times New Roman"/>
            <w:color w:val="006FBF"/>
            <w:spacing w:val="3"/>
            <w:sz w:val="26"/>
            <w:szCs w:val="26"/>
            <w:u w:val="single"/>
            <w:bdr w:val="none" w:sz="0" w:space="0" w:color="auto" w:frame="1"/>
          </w:rPr>
          <w:t>Lifespan Development</w:t>
        </w:r>
      </w:hyperlink>
      <w:r w:rsidRPr="00D76F29">
        <w:rPr>
          <w:rFonts w:ascii="&amp;quot" w:eastAsia="Times New Roman" w:hAnsi="&amp;quot" w:cs="Times New Roman"/>
          <w:color w:val="565A5C"/>
          <w:spacing w:val="3"/>
          <w:sz w:val="26"/>
          <w:szCs w:val="26"/>
        </w:rPr>
        <w:t xml:space="preserve"> </w:t>
      </w:r>
    </w:p>
    <w:p w:rsidR="00D76F29" w:rsidRPr="00D76F29" w:rsidRDefault="00D76F29" w:rsidP="00D76F29">
      <w:pPr>
        <w:spacing w:after="0" w:line="270" w:lineRule="atLeast"/>
        <w:textAlignment w:val="top"/>
        <w:rPr>
          <w:rFonts w:ascii="&amp;quot" w:eastAsia="Times New Roman" w:hAnsi="&amp;quot" w:cs="Times New Roman"/>
          <w:color w:val="72777A"/>
          <w:spacing w:val="3"/>
          <w:sz w:val="19"/>
          <w:szCs w:val="19"/>
        </w:rPr>
      </w:pPr>
    </w:p>
    <w:p w:rsidR="00D76F29" w:rsidRPr="00D76F29" w:rsidRDefault="00D76F29" w:rsidP="00D76F29">
      <w:pPr>
        <w:spacing w:after="0" w:line="240" w:lineRule="auto"/>
        <w:rPr>
          <w:rFonts w:ascii="&amp;quot" w:eastAsia="Times New Roman" w:hAnsi="&amp;quot" w:cs="Times New Roman"/>
          <w:color w:val="565A5C"/>
          <w:spacing w:val="3"/>
          <w:sz w:val="26"/>
          <w:szCs w:val="26"/>
        </w:rPr>
      </w:pPr>
      <w:r w:rsidRPr="00D76F29">
        <w:rPr>
          <w:rFonts w:ascii="&amp;quot" w:eastAsia="Times New Roman" w:hAnsi="&amp;quot" w:cs="Times New Roman"/>
          <w:color w:val="565A5C"/>
          <w:spacing w:val="3"/>
          <w:sz w:val="26"/>
          <w:szCs w:val="26"/>
        </w:rPr>
        <w:t>Read Chapter 2: Heredity, Prenatal Development, and Birth (pg. 34-63) AND Chapter 3: Infancy and Toddlerhood (pg. 68-103)</w:t>
      </w:r>
    </w:p>
    <w:p w:rsidR="00D76F29" w:rsidRPr="00D76F29" w:rsidRDefault="00D76F29" w:rsidP="00D76F29">
      <w:pPr>
        <w:pStyle w:val="ListParagraph"/>
        <w:numPr>
          <w:ilvl w:val="0"/>
          <w:numId w:val="2"/>
        </w:numPr>
        <w:spacing w:after="0" w:line="240" w:lineRule="auto"/>
        <w:rPr>
          <w:rFonts w:ascii="&amp;quot" w:eastAsia="Times New Roman" w:hAnsi="&amp;quot" w:cs="Times New Roman"/>
          <w:color w:val="565A5C"/>
          <w:spacing w:val="3"/>
          <w:sz w:val="26"/>
          <w:szCs w:val="26"/>
        </w:rPr>
      </w:pPr>
      <w:bookmarkStart w:id="0" w:name="_GoBack"/>
      <w:bookmarkEnd w:id="0"/>
    </w:p>
    <w:p w:rsidR="0022262D" w:rsidRDefault="00D76F29">
      <w:r>
        <w:t xml:space="preserve">Find the book online </w:t>
      </w:r>
    </w:p>
    <w:sectPr w:rsidR="002226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You have viewed this topic" style="width:.75pt;height:.75pt;visibility:visible;mso-wrap-style:square" o:bullet="t">
        <v:imagedata r:id="rId1" o:title="You have viewed this topic"/>
      </v:shape>
    </w:pict>
  </w:numPicBullet>
  <w:abstractNum w:abstractNumId="0" w15:restartNumberingAfterBreak="0">
    <w:nsid w:val="2C1011D9"/>
    <w:multiLevelType w:val="multilevel"/>
    <w:tmpl w:val="C1D0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816425"/>
    <w:multiLevelType w:val="hybridMultilevel"/>
    <w:tmpl w:val="6240C91A"/>
    <w:lvl w:ilvl="0" w:tplc="81DAE638">
      <w:start w:val="1"/>
      <w:numFmt w:val="bullet"/>
      <w:lvlText w:val=""/>
      <w:lvlPicBulletId w:val="0"/>
      <w:lvlJc w:val="left"/>
      <w:pPr>
        <w:tabs>
          <w:tab w:val="num" w:pos="720"/>
        </w:tabs>
        <w:ind w:left="720" w:hanging="360"/>
      </w:pPr>
      <w:rPr>
        <w:rFonts w:ascii="Symbol" w:hAnsi="Symbol" w:hint="default"/>
      </w:rPr>
    </w:lvl>
    <w:lvl w:ilvl="1" w:tplc="B3EAA582" w:tentative="1">
      <w:start w:val="1"/>
      <w:numFmt w:val="bullet"/>
      <w:lvlText w:val=""/>
      <w:lvlJc w:val="left"/>
      <w:pPr>
        <w:tabs>
          <w:tab w:val="num" w:pos="1440"/>
        </w:tabs>
        <w:ind w:left="1440" w:hanging="360"/>
      </w:pPr>
      <w:rPr>
        <w:rFonts w:ascii="Symbol" w:hAnsi="Symbol" w:hint="default"/>
      </w:rPr>
    </w:lvl>
    <w:lvl w:ilvl="2" w:tplc="065C5F9E" w:tentative="1">
      <w:start w:val="1"/>
      <w:numFmt w:val="bullet"/>
      <w:lvlText w:val=""/>
      <w:lvlJc w:val="left"/>
      <w:pPr>
        <w:tabs>
          <w:tab w:val="num" w:pos="2160"/>
        </w:tabs>
        <w:ind w:left="2160" w:hanging="360"/>
      </w:pPr>
      <w:rPr>
        <w:rFonts w:ascii="Symbol" w:hAnsi="Symbol" w:hint="default"/>
      </w:rPr>
    </w:lvl>
    <w:lvl w:ilvl="3" w:tplc="8A50C654" w:tentative="1">
      <w:start w:val="1"/>
      <w:numFmt w:val="bullet"/>
      <w:lvlText w:val=""/>
      <w:lvlJc w:val="left"/>
      <w:pPr>
        <w:tabs>
          <w:tab w:val="num" w:pos="2880"/>
        </w:tabs>
        <w:ind w:left="2880" w:hanging="360"/>
      </w:pPr>
      <w:rPr>
        <w:rFonts w:ascii="Symbol" w:hAnsi="Symbol" w:hint="default"/>
      </w:rPr>
    </w:lvl>
    <w:lvl w:ilvl="4" w:tplc="3304A24A" w:tentative="1">
      <w:start w:val="1"/>
      <w:numFmt w:val="bullet"/>
      <w:lvlText w:val=""/>
      <w:lvlJc w:val="left"/>
      <w:pPr>
        <w:tabs>
          <w:tab w:val="num" w:pos="3600"/>
        </w:tabs>
        <w:ind w:left="3600" w:hanging="360"/>
      </w:pPr>
      <w:rPr>
        <w:rFonts w:ascii="Symbol" w:hAnsi="Symbol" w:hint="default"/>
      </w:rPr>
    </w:lvl>
    <w:lvl w:ilvl="5" w:tplc="67D4C482" w:tentative="1">
      <w:start w:val="1"/>
      <w:numFmt w:val="bullet"/>
      <w:lvlText w:val=""/>
      <w:lvlJc w:val="left"/>
      <w:pPr>
        <w:tabs>
          <w:tab w:val="num" w:pos="4320"/>
        </w:tabs>
        <w:ind w:left="4320" w:hanging="360"/>
      </w:pPr>
      <w:rPr>
        <w:rFonts w:ascii="Symbol" w:hAnsi="Symbol" w:hint="default"/>
      </w:rPr>
    </w:lvl>
    <w:lvl w:ilvl="6" w:tplc="69EAA7EE" w:tentative="1">
      <w:start w:val="1"/>
      <w:numFmt w:val="bullet"/>
      <w:lvlText w:val=""/>
      <w:lvlJc w:val="left"/>
      <w:pPr>
        <w:tabs>
          <w:tab w:val="num" w:pos="5040"/>
        </w:tabs>
        <w:ind w:left="5040" w:hanging="360"/>
      </w:pPr>
      <w:rPr>
        <w:rFonts w:ascii="Symbol" w:hAnsi="Symbol" w:hint="default"/>
      </w:rPr>
    </w:lvl>
    <w:lvl w:ilvl="7" w:tplc="E3D4C322" w:tentative="1">
      <w:start w:val="1"/>
      <w:numFmt w:val="bullet"/>
      <w:lvlText w:val=""/>
      <w:lvlJc w:val="left"/>
      <w:pPr>
        <w:tabs>
          <w:tab w:val="num" w:pos="5760"/>
        </w:tabs>
        <w:ind w:left="5760" w:hanging="360"/>
      </w:pPr>
      <w:rPr>
        <w:rFonts w:ascii="Symbol" w:hAnsi="Symbol" w:hint="default"/>
      </w:rPr>
    </w:lvl>
    <w:lvl w:ilvl="8" w:tplc="71CE446A"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62D"/>
    <w:rsid w:val="0022262D"/>
    <w:rsid w:val="00D7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67117"/>
  <w15:chartTrackingRefBased/>
  <w15:docId w15:val="{20C8ABDE-E81C-4DA3-A1B7-D627EBB8B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F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394298">
      <w:bodyDiv w:val="1"/>
      <w:marLeft w:val="0"/>
      <w:marRight w:val="0"/>
      <w:marTop w:val="0"/>
      <w:marBottom w:val="0"/>
      <w:divBdr>
        <w:top w:val="none" w:sz="0" w:space="0" w:color="auto"/>
        <w:left w:val="none" w:sz="0" w:space="0" w:color="auto"/>
        <w:bottom w:val="none" w:sz="0" w:space="0" w:color="auto"/>
        <w:right w:val="none" w:sz="0" w:space="0" w:color="auto"/>
      </w:divBdr>
      <w:divsChild>
        <w:div w:id="389575125">
          <w:marLeft w:val="0"/>
          <w:marRight w:val="0"/>
          <w:marTop w:val="0"/>
          <w:marBottom w:val="0"/>
          <w:divBdr>
            <w:top w:val="none" w:sz="0" w:space="0" w:color="auto"/>
            <w:left w:val="none" w:sz="0" w:space="0" w:color="auto"/>
            <w:bottom w:val="none" w:sz="0" w:space="0" w:color="auto"/>
            <w:right w:val="none" w:sz="0" w:space="0" w:color="auto"/>
          </w:divBdr>
          <w:divsChild>
            <w:div w:id="1463620837">
              <w:marLeft w:val="0"/>
              <w:marRight w:val="0"/>
              <w:marTop w:val="0"/>
              <w:marBottom w:val="0"/>
              <w:divBdr>
                <w:top w:val="none" w:sz="0" w:space="0" w:color="auto"/>
                <w:left w:val="none" w:sz="0" w:space="0" w:color="auto"/>
                <w:bottom w:val="none" w:sz="0" w:space="0" w:color="auto"/>
                <w:right w:val="none" w:sz="0" w:space="0" w:color="auto"/>
              </w:divBdr>
              <w:divsChild>
                <w:div w:id="3071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1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conline.broward.edu/d2l/le/content/379794/viewContent/9546232/View"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2</cp:revision>
  <dcterms:created xsi:type="dcterms:W3CDTF">2019-02-15T06:02:00Z</dcterms:created>
  <dcterms:modified xsi:type="dcterms:W3CDTF">2019-02-15T06:02:00Z</dcterms:modified>
</cp:coreProperties>
</file>