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B70BC" w14:textId="32467948" w:rsidR="005F19F9" w:rsidRPr="000A0CB4" w:rsidRDefault="00CC59BC" w:rsidP="00C269F8">
      <w:pPr>
        <w:spacing w:line="480" w:lineRule="auto"/>
        <w:jc w:val="center"/>
        <w:rPr>
          <w:rFonts w:asciiTheme="majorBidi" w:hAnsiTheme="majorBidi" w:cstheme="majorBidi"/>
          <w:b/>
          <w:bCs/>
          <w:sz w:val="32"/>
          <w:szCs w:val="32"/>
        </w:rPr>
      </w:pPr>
      <w:bookmarkStart w:id="0" w:name="_GoBack"/>
      <w:bookmarkEnd w:id="0"/>
      <w:r>
        <w:rPr>
          <w:rFonts w:asciiTheme="majorBidi" w:hAnsiTheme="majorBidi" w:cstheme="majorBidi"/>
          <w:b/>
          <w:bCs/>
          <w:sz w:val="32"/>
          <w:szCs w:val="32"/>
        </w:rPr>
        <w:t>Interlude B</w:t>
      </w:r>
    </w:p>
    <w:p w14:paraId="068CCBBA" w14:textId="757E4173" w:rsidR="008C11EC" w:rsidRPr="000A0CB4" w:rsidRDefault="00CC59BC" w:rsidP="00C269F8">
      <w:pPr>
        <w:spacing w:line="480" w:lineRule="auto"/>
        <w:jc w:val="both"/>
        <w:rPr>
          <w:rFonts w:asciiTheme="majorBidi" w:hAnsiTheme="majorBidi" w:cstheme="majorBidi"/>
          <w:sz w:val="24"/>
          <w:szCs w:val="24"/>
        </w:rPr>
      </w:pPr>
      <w:r>
        <w:rPr>
          <w:rFonts w:asciiTheme="majorBidi" w:hAnsiTheme="majorBidi" w:cstheme="majorBidi"/>
          <w:sz w:val="24"/>
          <w:szCs w:val="24"/>
        </w:rPr>
        <w:tab/>
        <w:t xml:space="preserve">In this chapter of Essentials pf Geology, the chapter is covering the difference between physical and chemical weathering, soils and rocks, soil formations, and the character of soils. Physical weathering is the changing in rocks </w:t>
      </w:r>
      <w:r w:rsidR="00943339">
        <w:rPr>
          <w:rFonts w:asciiTheme="majorBidi" w:hAnsiTheme="majorBidi" w:cstheme="majorBidi"/>
          <w:sz w:val="24"/>
          <w:szCs w:val="24"/>
        </w:rPr>
        <w:t>physically</w:t>
      </w:r>
      <w:r>
        <w:rPr>
          <w:rFonts w:asciiTheme="majorBidi" w:hAnsiTheme="majorBidi" w:cstheme="majorBidi"/>
          <w:sz w:val="24"/>
          <w:szCs w:val="24"/>
        </w:rPr>
        <w:t xml:space="preserve"> without any changing in its chemical formation where the texture, size, and shape of the rock can be changed without any changing in its chemical properties. An example of physical weathering in a rock: when water in river or ocean move to land and hit the rock, and the rock move from its location and get back to it, hit the rock and break it into pieces. Another example is when forests and range fires cause rocks </w:t>
      </w:r>
      <w:r w:rsidR="00943339">
        <w:rPr>
          <w:rFonts w:asciiTheme="majorBidi" w:hAnsiTheme="majorBidi" w:cstheme="majorBidi"/>
          <w:sz w:val="24"/>
          <w:szCs w:val="24"/>
        </w:rPr>
        <w:t xml:space="preserve">on the surface of the earth to weather. </w:t>
      </w:r>
      <w:r>
        <w:rPr>
          <w:rFonts w:asciiTheme="majorBidi" w:hAnsiTheme="majorBidi" w:cstheme="majorBidi"/>
          <w:sz w:val="24"/>
          <w:szCs w:val="24"/>
        </w:rPr>
        <w:t xml:space="preserve"> </w:t>
      </w:r>
      <w:r w:rsidR="00943339">
        <w:rPr>
          <w:rFonts w:asciiTheme="majorBidi" w:hAnsiTheme="majorBidi" w:cstheme="majorBidi"/>
          <w:sz w:val="24"/>
          <w:szCs w:val="24"/>
        </w:rPr>
        <w:t xml:space="preserve">The definition of chemical weathering is when the mineral and rocks change by weather and caused by sow, rain, and wind. Chemical weathering occurs by three ways, which are Solution, Hydrolysis, and Oxidation. Solution is when the rock removal caused by acidic rainwater. Hydrolysis is when the acidic of rainwater connects with rock’s breakdowns and occur clay. The definition of oxidation is when the rock break down by oxygen and water. There are many important characters of soils such as thickness, texture, and types of horizons. These characters of soil are </w:t>
      </w:r>
      <w:r w:rsidR="004B5D56">
        <w:rPr>
          <w:rFonts w:asciiTheme="majorBidi" w:hAnsiTheme="majorBidi" w:cstheme="majorBidi"/>
          <w:sz w:val="24"/>
          <w:szCs w:val="24"/>
        </w:rPr>
        <w:t>affected</w:t>
      </w:r>
      <w:r w:rsidR="00943339">
        <w:rPr>
          <w:rFonts w:asciiTheme="majorBidi" w:hAnsiTheme="majorBidi" w:cstheme="majorBidi"/>
          <w:sz w:val="24"/>
          <w:szCs w:val="24"/>
        </w:rPr>
        <w:t xml:space="preserve"> by couple factors such as Parent material, time, climate, and organisms. </w:t>
      </w:r>
      <w:r w:rsidR="004B5D56">
        <w:rPr>
          <w:rFonts w:asciiTheme="majorBidi" w:hAnsiTheme="majorBidi" w:cstheme="majorBidi"/>
          <w:sz w:val="24"/>
          <w:szCs w:val="24"/>
        </w:rPr>
        <w:t xml:space="preserve">Parent material refers to the material of the mineral or organic material which the soil had been formed in. Also, time can affect the characters of the mineral as it takes years over years to be formed and that is depends on the parent material of the soil. The most effective of the soil’s shape and texture is the climate. Climate is divided into two most important components, which are temperature and precipitation. Those two components determine the time and how quickly the soil will be preformed into its new shape. Lat but not least, Organisms are defined as the source of organic matter are down to the living plant and animals which live in the soils such as Bacteria, Fungi, </w:t>
      </w:r>
      <w:r w:rsidR="00C269F8">
        <w:rPr>
          <w:rFonts w:asciiTheme="majorBidi" w:hAnsiTheme="majorBidi" w:cstheme="majorBidi"/>
          <w:sz w:val="24"/>
          <w:szCs w:val="24"/>
        </w:rPr>
        <w:t xml:space="preserve">Algae, and others. </w:t>
      </w:r>
    </w:p>
    <w:sectPr w:rsidR="008C11EC" w:rsidRPr="000A0CB4" w:rsidSect="000A0CB4">
      <w:pgSz w:w="12240" w:h="15840" w:code="1"/>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C3"/>
    <w:rsid w:val="000740CE"/>
    <w:rsid w:val="00081077"/>
    <w:rsid w:val="000A0CB4"/>
    <w:rsid w:val="001B21BC"/>
    <w:rsid w:val="00275A56"/>
    <w:rsid w:val="002C1EA5"/>
    <w:rsid w:val="00360034"/>
    <w:rsid w:val="00405133"/>
    <w:rsid w:val="00484397"/>
    <w:rsid w:val="00490197"/>
    <w:rsid w:val="004B5D56"/>
    <w:rsid w:val="004F76DA"/>
    <w:rsid w:val="00504E35"/>
    <w:rsid w:val="0054009B"/>
    <w:rsid w:val="005543E0"/>
    <w:rsid w:val="00560CDB"/>
    <w:rsid w:val="005806C3"/>
    <w:rsid w:val="00585CB9"/>
    <w:rsid w:val="005F19F9"/>
    <w:rsid w:val="00610436"/>
    <w:rsid w:val="00656422"/>
    <w:rsid w:val="00687B1F"/>
    <w:rsid w:val="006E318E"/>
    <w:rsid w:val="00816890"/>
    <w:rsid w:val="008334A4"/>
    <w:rsid w:val="008A227A"/>
    <w:rsid w:val="008B43C3"/>
    <w:rsid w:val="008C11EC"/>
    <w:rsid w:val="009076FB"/>
    <w:rsid w:val="00943339"/>
    <w:rsid w:val="009B65ED"/>
    <w:rsid w:val="009E6782"/>
    <w:rsid w:val="00A2026A"/>
    <w:rsid w:val="00A2134D"/>
    <w:rsid w:val="00AA6CF3"/>
    <w:rsid w:val="00AD4F78"/>
    <w:rsid w:val="00C269F8"/>
    <w:rsid w:val="00C52E75"/>
    <w:rsid w:val="00CA4006"/>
    <w:rsid w:val="00CC59BC"/>
    <w:rsid w:val="00CF1E63"/>
    <w:rsid w:val="00D47B8B"/>
    <w:rsid w:val="00D552C9"/>
    <w:rsid w:val="00D67AE5"/>
    <w:rsid w:val="00E15DC3"/>
    <w:rsid w:val="00E82823"/>
    <w:rsid w:val="00EE16F1"/>
    <w:rsid w:val="00F57B10"/>
    <w:rsid w:val="00F67020"/>
    <w:rsid w:val="00F76115"/>
    <w:rsid w:val="00FB1E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7F0C"/>
  <w15:chartTrackingRefBased/>
  <w15:docId w15:val="{E6A82AED-2D00-416A-8405-54AEF832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06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90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4</cp:revision>
  <dcterms:created xsi:type="dcterms:W3CDTF">2019-02-04T15:28:00Z</dcterms:created>
  <dcterms:modified xsi:type="dcterms:W3CDTF">2020-02-02T20:29:00Z</dcterms:modified>
</cp:coreProperties>
</file>