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6FA4" w:rsidRPr="00037F26" w:rsidRDefault="00846FA4" w:rsidP="00037F26">
      <w:pPr>
        <w:spacing w:line="480" w:lineRule="auto"/>
        <w:jc w:val="center"/>
        <w:rPr>
          <w:rFonts w:ascii="Times New Roman" w:hAnsi="Times New Roman" w:cs="Times New Roman"/>
          <w:sz w:val="24"/>
          <w:szCs w:val="24"/>
        </w:rPr>
      </w:pPr>
    </w:p>
    <w:p w:rsidR="00846FA4" w:rsidRPr="00037F26" w:rsidRDefault="00846FA4" w:rsidP="00037F26">
      <w:pPr>
        <w:spacing w:line="480" w:lineRule="auto"/>
        <w:jc w:val="center"/>
        <w:rPr>
          <w:rFonts w:ascii="Times New Roman" w:hAnsi="Times New Roman" w:cs="Times New Roman"/>
          <w:sz w:val="24"/>
          <w:szCs w:val="24"/>
        </w:rPr>
      </w:pPr>
    </w:p>
    <w:p w:rsidR="00846FA4" w:rsidRPr="00037F26" w:rsidRDefault="00846FA4" w:rsidP="00037F26">
      <w:pPr>
        <w:spacing w:line="480" w:lineRule="auto"/>
        <w:jc w:val="center"/>
        <w:rPr>
          <w:rFonts w:ascii="Times New Roman" w:hAnsi="Times New Roman" w:cs="Times New Roman"/>
          <w:sz w:val="24"/>
          <w:szCs w:val="24"/>
        </w:rPr>
      </w:pPr>
    </w:p>
    <w:p w:rsidR="00846FA4" w:rsidRPr="00037F26" w:rsidRDefault="00846FA4" w:rsidP="00037F26">
      <w:pPr>
        <w:spacing w:line="480" w:lineRule="auto"/>
        <w:jc w:val="center"/>
        <w:rPr>
          <w:rFonts w:ascii="Times New Roman" w:hAnsi="Times New Roman" w:cs="Times New Roman"/>
          <w:sz w:val="24"/>
          <w:szCs w:val="24"/>
        </w:rPr>
      </w:pPr>
    </w:p>
    <w:p w:rsidR="00846FA4" w:rsidRPr="00037F26" w:rsidRDefault="00846FA4" w:rsidP="00037F26">
      <w:pPr>
        <w:spacing w:line="480" w:lineRule="auto"/>
        <w:jc w:val="center"/>
        <w:rPr>
          <w:rFonts w:ascii="Times New Roman" w:hAnsi="Times New Roman" w:cs="Times New Roman"/>
          <w:sz w:val="24"/>
          <w:szCs w:val="24"/>
        </w:rPr>
      </w:pPr>
    </w:p>
    <w:p w:rsidR="00846FA4" w:rsidRPr="00037F26" w:rsidRDefault="00846FA4" w:rsidP="00037F26">
      <w:pPr>
        <w:spacing w:line="480" w:lineRule="auto"/>
        <w:jc w:val="center"/>
        <w:rPr>
          <w:rFonts w:ascii="Times New Roman" w:hAnsi="Times New Roman" w:cs="Times New Roman"/>
          <w:sz w:val="24"/>
          <w:szCs w:val="24"/>
        </w:rPr>
      </w:pPr>
    </w:p>
    <w:p w:rsidR="00FB10C5"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t xml:space="preserve">The concept of Biblical inspiration </w:t>
      </w:r>
    </w:p>
    <w:p w:rsidR="00056DA1"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t>Name</w:t>
      </w:r>
    </w:p>
    <w:p w:rsidR="00056DA1"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t>Professor</w:t>
      </w:r>
    </w:p>
    <w:p w:rsidR="00056DA1"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t>Institution</w:t>
      </w:r>
    </w:p>
    <w:p w:rsidR="00846FA4"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t>Course</w:t>
      </w:r>
      <w:r w:rsidRPr="00037F26">
        <w:rPr>
          <w:rFonts w:ascii="Times New Roman" w:hAnsi="Times New Roman" w:cs="Times New Roman"/>
          <w:sz w:val="24"/>
          <w:szCs w:val="24"/>
        </w:rPr>
        <w:br w:type="page"/>
      </w:r>
    </w:p>
    <w:p w:rsidR="00056DA1" w:rsidRPr="00037F26" w:rsidRDefault="00934923" w:rsidP="00037F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Introduction </w:t>
      </w:r>
    </w:p>
    <w:p w:rsidR="008C744C"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sz w:val="24"/>
          <w:szCs w:val="24"/>
        </w:rPr>
        <w:t xml:space="preserve">In understanding the Bible, James Barr has introduced some concepts </w:t>
      </w:r>
      <w:r w:rsidR="00D20FB2" w:rsidRPr="00037F26">
        <w:rPr>
          <w:rFonts w:ascii="Times New Roman" w:hAnsi="Times New Roman" w:cs="Times New Roman"/>
          <w:sz w:val="24"/>
          <w:szCs w:val="24"/>
        </w:rPr>
        <w:t>in</w:t>
      </w:r>
      <w:r w:rsidRPr="00037F26">
        <w:rPr>
          <w:rFonts w:ascii="Times New Roman" w:hAnsi="Times New Roman" w:cs="Times New Roman"/>
          <w:sz w:val="24"/>
          <w:szCs w:val="24"/>
        </w:rPr>
        <w:t xml:space="preserve"> his Bible and the modern world. One of the c</w:t>
      </w:r>
      <w:r w:rsidR="007F7D3F" w:rsidRPr="00037F26">
        <w:rPr>
          <w:rFonts w:ascii="Times New Roman" w:hAnsi="Times New Roman" w:cs="Times New Roman"/>
          <w:sz w:val="24"/>
          <w:szCs w:val="24"/>
        </w:rPr>
        <w:t>oncepts is a spiritual inspiration</w:t>
      </w:r>
      <w:r w:rsidR="00AE6C29" w:rsidRPr="00037F26">
        <w:rPr>
          <w:rFonts w:ascii="Times New Roman" w:hAnsi="Times New Roman" w:cs="Times New Roman"/>
          <w:sz w:val="24"/>
          <w:szCs w:val="24"/>
        </w:rPr>
        <w:t>.</w:t>
      </w:r>
      <w:r w:rsidR="00E21B4D" w:rsidRPr="00037F26">
        <w:rPr>
          <w:rFonts w:ascii="Times New Roman" w:hAnsi="Times New Roman" w:cs="Times New Roman"/>
          <w:sz w:val="24"/>
          <w:szCs w:val="24"/>
        </w:rPr>
        <w:t xml:space="preserve"> </w:t>
      </w:r>
      <w:r w:rsidR="00D20FB2" w:rsidRPr="00037F26">
        <w:rPr>
          <w:rFonts w:ascii="Times New Roman" w:hAnsi="Times New Roman" w:cs="Times New Roman"/>
          <w:sz w:val="24"/>
          <w:szCs w:val="24"/>
        </w:rPr>
        <w:t>In</w:t>
      </w:r>
      <w:r w:rsidR="00E21B4D" w:rsidRPr="00037F26">
        <w:rPr>
          <w:rFonts w:ascii="Times New Roman" w:hAnsi="Times New Roman" w:cs="Times New Roman"/>
          <w:sz w:val="24"/>
          <w:szCs w:val="24"/>
        </w:rPr>
        <w:t xml:space="preserve"> this concept, he was dealing with the issue resulting </w:t>
      </w:r>
      <w:r w:rsidR="00D20FB2" w:rsidRPr="00037F26">
        <w:rPr>
          <w:rFonts w:ascii="Times New Roman" w:hAnsi="Times New Roman" w:cs="Times New Roman"/>
          <w:sz w:val="24"/>
          <w:szCs w:val="24"/>
        </w:rPr>
        <w:t>from the relativeness</w:t>
      </w:r>
      <w:r w:rsidR="00E21B4D" w:rsidRPr="00037F26">
        <w:rPr>
          <w:rFonts w:ascii="Times New Roman" w:hAnsi="Times New Roman" w:cs="Times New Roman"/>
          <w:sz w:val="24"/>
          <w:szCs w:val="24"/>
        </w:rPr>
        <w:t xml:space="preserve"> of culture and the way people questioned and viewed the Bible traditionally.</w:t>
      </w:r>
      <w:r w:rsidR="004C7181" w:rsidRPr="00037F26">
        <w:rPr>
          <w:rFonts w:ascii="Times New Roman" w:hAnsi="Times New Roman" w:cs="Times New Roman"/>
          <w:sz w:val="24"/>
          <w:szCs w:val="24"/>
        </w:rPr>
        <w:t xml:space="preserve"> James here was interested in supporting theology as well as b</w:t>
      </w:r>
      <w:r w:rsidR="00DC7B0F">
        <w:rPr>
          <w:rFonts w:ascii="Times New Roman" w:hAnsi="Times New Roman" w:cs="Times New Roman"/>
          <w:sz w:val="24"/>
          <w:szCs w:val="24"/>
        </w:rPr>
        <w:t>iblical study. He was seeking</w:t>
      </w:r>
      <w:r w:rsidR="004C7181" w:rsidRPr="00037F26">
        <w:rPr>
          <w:rFonts w:ascii="Times New Roman" w:hAnsi="Times New Roman" w:cs="Times New Roman"/>
          <w:sz w:val="24"/>
          <w:szCs w:val="24"/>
        </w:rPr>
        <w:t xml:space="preserve"> show modern knowledge about God's scripture can sound hermeneutical and theological. Majorly Barr focused on issues </w:t>
      </w:r>
      <w:r w:rsidR="00564608" w:rsidRPr="00037F26">
        <w:rPr>
          <w:rFonts w:ascii="Times New Roman" w:hAnsi="Times New Roman" w:cs="Times New Roman"/>
          <w:sz w:val="24"/>
          <w:szCs w:val="24"/>
        </w:rPr>
        <w:t>of scripture’</w:t>
      </w:r>
      <w:r w:rsidR="00883DCD" w:rsidRPr="00037F26">
        <w:rPr>
          <w:rFonts w:ascii="Times New Roman" w:hAnsi="Times New Roman" w:cs="Times New Roman"/>
          <w:sz w:val="24"/>
          <w:szCs w:val="24"/>
        </w:rPr>
        <w:t xml:space="preserve">s authority. In this Janconcept, Barr starts by saying it is not very easy to define or describe what biblical inspiration is, and as such, he </w:t>
      </w:r>
      <w:r w:rsidR="00D20FB2" w:rsidRPr="00037F26">
        <w:rPr>
          <w:rFonts w:ascii="Times New Roman" w:hAnsi="Times New Roman" w:cs="Times New Roman"/>
          <w:sz w:val="24"/>
          <w:szCs w:val="24"/>
        </w:rPr>
        <w:t>required answers</w:t>
      </w:r>
      <w:r w:rsidR="00883DCD" w:rsidRPr="00037F26">
        <w:rPr>
          <w:rFonts w:ascii="Times New Roman" w:hAnsi="Times New Roman" w:cs="Times New Roman"/>
          <w:sz w:val="24"/>
          <w:szCs w:val="24"/>
        </w:rPr>
        <w:t xml:space="preserve"> to some questions.  </w:t>
      </w:r>
      <w:r w:rsidR="00D20FB2" w:rsidRPr="00037F26">
        <w:rPr>
          <w:rFonts w:ascii="Times New Roman" w:hAnsi="Times New Roman" w:cs="Times New Roman"/>
          <w:sz w:val="24"/>
          <w:szCs w:val="24"/>
        </w:rPr>
        <w:t>“But in what way does scripture come from God”</w:t>
      </w:r>
      <w:r w:rsidR="00364499">
        <w:rPr>
          <w:rFonts w:ascii="Times New Roman" w:hAnsi="Times New Roman" w:cs="Times New Roman"/>
          <w:sz w:val="24"/>
          <w:szCs w:val="24"/>
        </w:rPr>
        <w:t>?</w:t>
      </w:r>
      <w:bookmarkStart w:id="0" w:name="_GoBack"/>
      <w:bookmarkEnd w:id="0"/>
      <w:r w:rsidR="00D20FB2" w:rsidRPr="00037F26">
        <w:rPr>
          <w:rFonts w:ascii="Times New Roman" w:hAnsi="Times New Roman" w:cs="Times New Roman"/>
          <w:sz w:val="24"/>
          <w:szCs w:val="24"/>
        </w:rPr>
        <w:t xml:space="preserve"> (Mind, 2003. p. 62).  </w:t>
      </w:r>
      <w:r w:rsidR="000E7346" w:rsidRPr="00037F26">
        <w:rPr>
          <w:rFonts w:ascii="Times New Roman" w:hAnsi="Times New Roman" w:cs="Times New Roman"/>
          <w:sz w:val="24"/>
          <w:szCs w:val="24"/>
        </w:rPr>
        <w:t xml:space="preserve">Barr argues that any term that is applied in most biblical scripture must be inspired since it obliviously </w:t>
      </w:r>
      <w:r w:rsidR="00B8688F" w:rsidRPr="00037F26">
        <w:rPr>
          <w:rFonts w:ascii="Times New Roman" w:hAnsi="Times New Roman" w:cs="Times New Roman"/>
          <w:sz w:val="24"/>
          <w:szCs w:val="24"/>
        </w:rPr>
        <w:t>comes from God, and it contains the truth but not falsehood.</w:t>
      </w:r>
      <w:r w:rsidR="00F95919" w:rsidRPr="00037F26">
        <w:rPr>
          <w:rFonts w:ascii="Times New Roman" w:hAnsi="Times New Roman" w:cs="Times New Roman"/>
          <w:sz w:val="24"/>
          <w:szCs w:val="24"/>
        </w:rPr>
        <w:t xml:space="preserve"> </w:t>
      </w:r>
    </w:p>
    <w:p w:rsidR="008C744C" w:rsidRPr="00037F26" w:rsidRDefault="00332E93" w:rsidP="00037F26">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037F26">
        <w:rPr>
          <w:rFonts w:ascii="Times New Roman" w:hAnsi="Times New Roman" w:cs="Times New Roman"/>
          <w:sz w:val="24"/>
          <w:szCs w:val="24"/>
        </w:rPr>
        <w:t>James Barr defines the concept of "Biblical inspiration" as being Symptomatic to mean that it indicates that the Bible has fewer interests to self-inspiration</w:t>
      </w:r>
    </w:p>
    <w:p w:rsidR="008C744C" w:rsidRPr="00037F26" w:rsidRDefault="00332E93" w:rsidP="00037F26">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037F26">
        <w:rPr>
          <w:rFonts w:ascii="Times New Roman" w:hAnsi="Times New Roman" w:cs="Times New Roman"/>
          <w:sz w:val="24"/>
          <w:szCs w:val="24"/>
        </w:rPr>
        <w:t>One  strength of Barr's Definition of "Biblical Inspiration" is that t</w:t>
      </w:r>
      <w:r w:rsidRPr="00037F26">
        <w:rPr>
          <w:rFonts w:ascii="Times New Roman" w:hAnsi="Times New Roman" w:cs="Times New Roman"/>
          <w:sz w:val="24"/>
          <w:szCs w:val="24"/>
        </w:rPr>
        <w:t>he Bible's authority never operates inductively and thus the information from the Bible it is not self-authorizing, but Bible itself has its source of origin</w:t>
      </w:r>
    </w:p>
    <w:p w:rsidR="008C744C" w:rsidRPr="00037F26" w:rsidRDefault="00332E93" w:rsidP="00037F26">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037F26">
        <w:rPr>
          <w:rFonts w:ascii="Times New Roman" w:hAnsi="Times New Roman" w:cs="Times New Roman"/>
          <w:sz w:val="24"/>
          <w:szCs w:val="24"/>
        </w:rPr>
        <w:t>The weakness of the concept of “Biblical Inspiration” is that Biblical Inspiration cannot guarante</w:t>
      </w:r>
      <w:r w:rsidRPr="00037F26">
        <w:rPr>
          <w:rFonts w:ascii="Times New Roman" w:hAnsi="Times New Roman" w:cs="Times New Roman"/>
          <w:sz w:val="24"/>
          <w:szCs w:val="24"/>
        </w:rPr>
        <w:t>e Inerrancy.</w:t>
      </w:r>
    </w:p>
    <w:p w:rsidR="008C744C" w:rsidRPr="00037F26" w:rsidRDefault="00332E93" w:rsidP="00037F26">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037F26">
        <w:rPr>
          <w:rFonts w:ascii="Times New Roman" w:hAnsi="Times New Roman" w:cs="Times New Roman"/>
          <w:color w:val="222222"/>
          <w:sz w:val="24"/>
          <w:szCs w:val="24"/>
          <w:shd w:val="clear" w:color="auto" w:fill="FFFFFF"/>
        </w:rPr>
        <w:t xml:space="preserve">One and only </w:t>
      </w:r>
      <w:r w:rsidR="00065DE9" w:rsidRPr="00037F26">
        <w:rPr>
          <w:rFonts w:ascii="Times New Roman" w:hAnsi="Times New Roman" w:cs="Times New Roman"/>
          <w:color w:val="222222"/>
          <w:sz w:val="24"/>
          <w:szCs w:val="24"/>
          <w:shd w:val="clear" w:color="auto" w:fill="FFFFFF"/>
        </w:rPr>
        <w:t>one</w:t>
      </w:r>
      <w:r w:rsidRPr="00037F26">
        <w:rPr>
          <w:rFonts w:ascii="Times New Roman" w:hAnsi="Times New Roman" w:cs="Times New Roman"/>
          <w:color w:val="222222"/>
          <w:sz w:val="24"/>
          <w:szCs w:val="24"/>
          <w:shd w:val="clear" w:color="auto" w:fill="FFFFFF"/>
        </w:rPr>
        <w:t xml:space="preserve"> issue that</w:t>
      </w:r>
      <w:r w:rsidRPr="00037F26">
        <w:rPr>
          <w:rFonts w:ascii="Times New Roman" w:hAnsi="Times New Roman" w:cs="Times New Roman"/>
          <w:color w:val="222222"/>
          <w:sz w:val="24"/>
          <w:szCs w:val="24"/>
        </w:rPr>
        <w:t xml:space="preserve"> </w:t>
      </w:r>
      <w:r w:rsidRPr="00037F26">
        <w:rPr>
          <w:rFonts w:ascii="Times New Roman" w:hAnsi="Times New Roman" w:cs="Times New Roman"/>
          <w:color w:val="222222"/>
          <w:sz w:val="24"/>
          <w:szCs w:val="24"/>
          <w:shd w:val="clear" w:color="auto" w:fill="FFFFFF"/>
        </w:rPr>
        <w:t>Barr's understanding of the concept raises for thinking about religious</w:t>
      </w:r>
      <w:r w:rsidRPr="00037F26">
        <w:rPr>
          <w:rFonts w:ascii="Times New Roman" w:hAnsi="Times New Roman" w:cs="Times New Roman"/>
          <w:color w:val="222222"/>
          <w:sz w:val="24"/>
          <w:szCs w:val="24"/>
        </w:rPr>
        <w:t xml:space="preserve"> </w:t>
      </w:r>
      <w:r w:rsidRPr="00037F26">
        <w:rPr>
          <w:rFonts w:ascii="Times New Roman" w:hAnsi="Times New Roman" w:cs="Times New Roman"/>
          <w:color w:val="222222"/>
          <w:sz w:val="24"/>
          <w:szCs w:val="24"/>
          <w:shd w:val="clear" w:color="auto" w:fill="FFFFFF"/>
        </w:rPr>
        <w:t xml:space="preserve">texts in general and the Bible, </w:t>
      </w:r>
      <w:r w:rsidR="00065DE9" w:rsidRPr="00037F26">
        <w:rPr>
          <w:rFonts w:ascii="Times New Roman" w:hAnsi="Times New Roman" w:cs="Times New Roman"/>
          <w:color w:val="222222"/>
          <w:sz w:val="24"/>
          <w:szCs w:val="24"/>
          <w:shd w:val="clear" w:color="auto" w:fill="FFFFFF"/>
        </w:rPr>
        <w:t>in particular</w:t>
      </w:r>
      <w:r w:rsidRPr="00037F26">
        <w:rPr>
          <w:rFonts w:ascii="Times New Roman" w:hAnsi="Times New Roman" w:cs="Times New Roman"/>
          <w:color w:val="222222"/>
          <w:sz w:val="24"/>
          <w:szCs w:val="24"/>
          <w:shd w:val="clear" w:color="auto" w:fill="FFFFFF"/>
        </w:rPr>
        <w:t>, is relating Christian doctrine to the biblical theology to help christen understand that words,</w:t>
      </w:r>
      <w:r w:rsidRPr="00037F26">
        <w:rPr>
          <w:rFonts w:ascii="Times New Roman" w:hAnsi="Times New Roman" w:cs="Times New Roman"/>
          <w:color w:val="222222"/>
          <w:sz w:val="24"/>
          <w:szCs w:val="24"/>
          <w:shd w:val="clear" w:color="auto" w:fill="FFFFFF"/>
        </w:rPr>
        <w:t xml:space="preserve"> as well as ideas that human authors expressed, is the exact message that God wanted to communicate to his people. </w:t>
      </w:r>
    </w:p>
    <w:p w:rsidR="00ED06A2" w:rsidRPr="00037F26" w:rsidRDefault="00332E93" w:rsidP="00037F26">
      <w:pPr>
        <w:spacing w:line="480" w:lineRule="auto"/>
        <w:rPr>
          <w:rFonts w:ascii="Times New Roman" w:hAnsi="Times New Roman" w:cs="Times New Roman"/>
          <w:color w:val="222222"/>
          <w:sz w:val="24"/>
          <w:szCs w:val="24"/>
          <w:shd w:val="clear" w:color="auto" w:fill="FFFFFF"/>
        </w:rPr>
      </w:pPr>
      <w:r w:rsidRPr="00037F26">
        <w:rPr>
          <w:rFonts w:ascii="Times New Roman" w:hAnsi="Times New Roman" w:cs="Times New Roman"/>
          <w:sz w:val="24"/>
          <w:szCs w:val="24"/>
        </w:rPr>
        <w:lastRenderedPageBreak/>
        <w:t xml:space="preserve"> </w:t>
      </w:r>
      <w:r w:rsidR="00F95919" w:rsidRPr="00037F26">
        <w:rPr>
          <w:rFonts w:ascii="Times New Roman" w:hAnsi="Times New Roman" w:cs="Times New Roman"/>
          <w:sz w:val="24"/>
          <w:szCs w:val="24"/>
        </w:rPr>
        <w:t xml:space="preserve">Barr sees inspiration to have been </w:t>
      </w:r>
      <w:r w:rsidR="00D20FB2" w:rsidRPr="00037F26">
        <w:rPr>
          <w:rFonts w:ascii="Times New Roman" w:hAnsi="Times New Roman" w:cs="Times New Roman"/>
          <w:sz w:val="24"/>
          <w:szCs w:val="24"/>
        </w:rPr>
        <w:t>rarely in</w:t>
      </w:r>
      <w:r w:rsidR="00F95919" w:rsidRPr="00037F26">
        <w:rPr>
          <w:rFonts w:ascii="Times New Roman" w:hAnsi="Times New Roman" w:cs="Times New Roman"/>
          <w:sz w:val="24"/>
          <w:szCs w:val="24"/>
        </w:rPr>
        <w:t xml:space="preserve"> use in the modern world, and it was seen to be having no value or even unfashionable.</w:t>
      </w:r>
      <w:r w:rsidR="00521114" w:rsidRPr="00037F26">
        <w:rPr>
          <w:rFonts w:ascii="Times New Roman" w:hAnsi="Times New Roman" w:cs="Times New Roman"/>
          <w:sz w:val="24"/>
          <w:szCs w:val="24"/>
        </w:rPr>
        <w:t xml:space="preserve"> Barr questioned way(s) that people can use to think of how the Bible is “God’s inspiration</w:t>
      </w:r>
      <w:r w:rsidR="00D20FB2" w:rsidRPr="00037F26">
        <w:rPr>
          <w:rFonts w:ascii="Times New Roman" w:hAnsi="Times New Roman" w:cs="Times New Roman"/>
          <w:sz w:val="24"/>
          <w:szCs w:val="24"/>
        </w:rPr>
        <w:t>” and</w:t>
      </w:r>
      <w:r w:rsidR="00521114" w:rsidRPr="00037F26">
        <w:rPr>
          <w:rFonts w:ascii="Times New Roman" w:hAnsi="Times New Roman" w:cs="Times New Roman"/>
          <w:sz w:val="24"/>
          <w:szCs w:val="24"/>
        </w:rPr>
        <w:t xml:space="preserve"> admits </w:t>
      </w:r>
      <w:r w:rsidR="00D20FB2" w:rsidRPr="00037F26">
        <w:rPr>
          <w:rFonts w:ascii="Times New Roman" w:hAnsi="Times New Roman" w:cs="Times New Roman"/>
          <w:sz w:val="24"/>
          <w:szCs w:val="24"/>
        </w:rPr>
        <w:t>that there</w:t>
      </w:r>
      <w:r w:rsidR="00521114" w:rsidRPr="00037F26">
        <w:rPr>
          <w:rFonts w:ascii="Times New Roman" w:hAnsi="Times New Roman" w:cs="Times New Roman"/>
          <w:sz w:val="24"/>
          <w:szCs w:val="24"/>
        </w:rPr>
        <w:t xml:space="preserve"> are many ideas related to Biblical inspiration that are questionable</w:t>
      </w:r>
      <w:r w:rsidR="001A1A50" w:rsidRPr="00037F26">
        <w:rPr>
          <w:rFonts w:ascii="Times New Roman" w:hAnsi="Times New Roman" w:cs="Times New Roman"/>
          <w:sz w:val="24"/>
          <w:szCs w:val="24"/>
        </w:rPr>
        <w:t xml:space="preserve"> and are said to have thorniest problems.</w:t>
      </w:r>
      <w:r w:rsidR="00A23CEC" w:rsidRPr="00037F26">
        <w:rPr>
          <w:rFonts w:ascii="Times New Roman" w:hAnsi="Times New Roman" w:cs="Times New Roman"/>
          <w:sz w:val="24"/>
          <w:szCs w:val="24"/>
        </w:rPr>
        <w:t xml:space="preserve"> Barr viewed </w:t>
      </w:r>
      <w:r w:rsidR="00D20FB2" w:rsidRPr="00037F26">
        <w:rPr>
          <w:rFonts w:ascii="Times New Roman" w:hAnsi="Times New Roman" w:cs="Times New Roman"/>
          <w:sz w:val="24"/>
          <w:szCs w:val="24"/>
        </w:rPr>
        <w:t>the inspiration</w:t>
      </w:r>
      <w:r w:rsidR="00A23CEC" w:rsidRPr="00037F26">
        <w:rPr>
          <w:rFonts w:ascii="Times New Roman" w:hAnsi="Times New Roman" w:cs="Times New Roman"/>
          <w:sz w:val="24"/>
          <w:szCs w:val="24"/>
        </w:rPr>
        <w:t xml:space="preserve"> as an integral part that led to the publication of Bibles and supposes that the Bible is more of pure outcome from human beings. To him, the inspiration process calls for God's intervention. However, he says that God has no full responsibility for the quality of the </w:t>
      </w:r>
      <w:r w:rsidR="00065DE9" w:rsidRPr="00037F26">
        <w:rPr>
          <w:rFonts w:ascii="Times New Roman" w:hAnsi="Times New Roman" w:cs="Times New Roman"/>
          <w:sz w:val="24"/>
          <w:szCs w:val="24"/>
        </w:rPr>
        <w:t>Bible that</w:t>
      </w:r>
      <w:r w:rsidR="00A23CEC" w:rsidRPr="00037F26">
        <w:rPr>
          <w:rFonts w:ascii="Times New Roman" w:hAnsi="Times New Roman" w:cs="Times New Roman"/>
          <w:sz w:val="24"/>
          <w:szCs w:val="24"/>
        </w:rPr>
        <w:t xml:space="preserve"> is the end </w:t>
      </w:r>
      <w:r w:rsidR="00D20FB2" w:rsidRPr="00037F26">
        <w:rPr>
          <w:rFonts w:ascii="Times New Roman" w:hAnsi="Times New Roman" w:cs="Times New Roman"/>
          <w:sz w:val="24"/>
          <w:szCs w:val="24"/>
        </w:rPr>
        <w:t xml:space="preserve">product. </w:t>
      </w:r>
      <w:r w:rsidR="00A23CEC" w:rsidRPr="00037F26">
        <w:rPr>
          <w:rFonts w:ascii="Times New Roman" w:hAnsi="Times New Roman" w:cs="Times New Roman"/>
          <w:sz w:val="24"/>
          <w:szCs w:val="24"/>
        </w:rPr>
        <w:t xml:space="preserve">He sees the Bible as the final </w:t>
      </w:r>
      <w:r w:rsidR="00D20FB2" w:rsidRPr="00037F26">
        <w:rPr>
          <w:rFonts w:ascii="Times New Roman" w:hAnsi="Times New Roman" w:cs="Times New Roman"/>
          <w:sz w:val="24"/>
          <w:szCs w:val="24"/>
        </w:rPr>
        <w:t xml:space="preserve">composition. </w:t>
      </w:r>
    </w:p>
    <w:p w:rsidR="00A23CEC"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sz w:val="24"/>
          <w:szCs w:val="24"/>
        </w:rPr>
        <w:t xml:space="preserve">James Barr has broadened the term Biblical inspiration as he mostly </w:t>
      </w:r>
      <w:r w:rsidR="00D20FB2" w:rsidRPr="00037F26">
        <w:rPr>
          <w:rFonts w:ascii="Times New Roman" w:hAnsi="Times New Roman" w:cs="Times New Roman"/>
          <w:sz w:val="24"/>
          <w:szCs w:val="24"/>
        </w:rPr>
        <w:t>concentrates</w:t>
      </w:r>
      <w:r w:rsidRPr="00037F26">
        <w:rPr>
          <w:rFonts w:ascii="Times New Roman" w:hAnsi="Times New Roman" w:cs="Times New Roman"/>
          <w:sz w:val="24"/>
          <w:szCs w:val="24"/>
        </w:rPr>
        <w:t xml:space="preserve"> on deriving </w:t>
      </w:r>
      <w:r w:rsidR="00D20FB2" w:rsidRPr="00037F26">
        <w:rPr>
          <w:rFonts w:ascii="Times New Roman" w:hAnsi="Times New Roman" w:cs="Times New Roman"/>
          <w:sz w:val="24"/>
          <w:szCs w:val="24"/>
        </w:rPr>
        <w:t>separate</w:t>
      </w:r>
      <w:r w:rsidRPr="00037F26">
        <w:rPr>
          <w:rFonts w:ascii="Times New Roman" w:hAnsi="Times New Roman" w:cs="Times New Roman"/>
          <w:sz w:val="24"/>
          <w:szCs w:val="24"/>
        </w:rPr>
        <w:t xml:space="preserve"> texts written in the bible production process of the Bible. He quotes</w:t>
      </w:r>
      <w:r w:rsidRPr="00037F26">
        <w:rPr>
          <w:rFonts w:ascii="Times New Roman" w:hAnsi="Times New Roman" w:cs="Times New Roman"/>
          <w:sz w:val="24"/>
          <w:szCs w:val="24"/>
        </w:rPr>
        <w:t xml:space="preserve"> that the Bible comes from God by concluding and arguing that people believe </w:t>
      </w:r>
      <w:r w:rsidR="00514538" w:rsidRPr="00037F26">
        <w:rPr>
          <w:rFonts w:ascii="Times New Roman" w:hAnsi="Times New Roman" w:cs="Times New Roman"/>
          <w:sz w:val="24"/>
          <w:szCs w:val="24"/>
        </w:rPr>
        <w:t>in the community believe that they are inspired in some sense.</w:t>
      </w:r>
      <w:r w:rsidR="002427E0" w:rsidRPr="00037F26">
        <w:rPr>
          <w:rFonts w:ascii="Times New Roman" w:hAnsi="Times New Roman" w:cs="Times New Roman"/>
          <w:sz w:val="24"/>
          <w:szCs w:val="24"/>
        </w:rPr>
        <w:t xml:space="preserve"> </w:t>
      </w:r>
      <w:r w:rsidR="00D20FB2" w:rsidRPr="00037F26">
        <w:rPr>
          <w:rFonts w:ascii="Times New Roman" w:hAnsi="Times New Roman" w:cs="Times New Roman"/>
          <w:sz w:val="24"/>
          <w:szCs w:val="24"/>
        </w:rPr>
        <w:t xml:space="preserve">Generally, the view of Biblical inspiration by James Barr has based on understanding the scripture, and as such, such scripture may turn his exegetical </w:t>
      </w:r>
      <w:r w:rsidR="00727227" w:rsidRPr="00037F26">
        <w:rPr>
          <w:rFonts w:ascii="Times New Roman" w:hAnsi="Times New Roman" w:cs="Times New Roman"/>
          <w:sz w:val="24"/>
          <w:szCs w:val="24"/>
        </w:rPr>
        <w:t>understanding (Mpindu, 2003).</w:t>
      </w:r>
    </w:p>
    <w:p w:rsidR="009946FE"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sz w:val="24"/>
          <w:szCs w:val="24"/>
        </w:rPr>
        <w:t xml:space="preserve">James Barr defines the concept of </w:t>
      </w:r>
      <w:r w:rsidR="00D20FB2" w:rsidRPr="00037F26">
        <w:rPr>
          <w:rFonts w:ascii="Times New Roman" w:hAnsi="Times New Roman" w:cs="Times New Roman"/>
          <w:sz w:val="24"/>
          <w:szCs w:val="24"/>
        </w:rPr>
        <w:t>“Biblical</w:t>
      </w:r>
      <w:r w:rsidRPr="00037F26">
        <w:rPr>
          <w:rFonts w:ascii="Times New Roman" w:hAnsi="Times New Roman" w:cs="Times New Roman"/>
          <w:sz w:val="24"/>
          <w:szCs w:val="24"/>
        </w:rPr>
        <w:t xml:space="preserve"> inspiration” </w:t>
      </w:r>
      <w:r w:rsidR="00886AAB" w:rsidRPr="00037F26">
        <w:rPr>
          <w:rFonts w:ascii="Times New Roman" w:hAnsi="Times New Roman" w:cs="Times New Roman"/>
          <w:sz w:val="24"/>
          <w:szCs w:val="24"/>
        </w:rPr>
        <w:t xml:space="preserve">as being Symptomatic to mean that it indicates that the Bible has </w:t>
      </w:r>
      <w:r w:rsidR="00037F26" w:rsidRPr="00037F26">
        <w:rPr>
          <w:rFonts w:ascii="Times New Roman" w:hAnsi="Times New Roman" w:cs="Times New Roman"/>
          <w:sz w:val="24"/>
          <w:szCs w:val="24"/>
        </w:rPr>
        <w:t>fewer interests</w:t>
      </w:r>
      <w:r w:rsidR="00886AAB" w:rsidRPr="00037F26">
        <w:rPr>
          <w:rFonts w:ascii="Times New Roman" w:hAnsi="Times New Roman" w:cs="Times New Roman"/>
          <w:sz w:val="24"/>
          <w:szCs w:val="24"/>
        </w:rPr>
        <w:t xml:space="preserve"> to self-</w:t>
      </w:r>
      <w:r w:rsidR="000547BC" w:rsidRPr="00037F26">
        <w:rPr>
          <w:rFonts w:ascii="Times New Roman" w:hAnsi="Times New Roman" w:cs="Times New Roman"/>
          <w:sz w:val="24"/>
          <w:szCs w:val="24"/>
        </w:rPr>
        <w:t xml:space="preserve">inspiration. </w:t>
      </w:r>
      <w:r w:rsidR="00886AAB" w:rsidRPr="00037F26">
        <w:rPr>
          <w:rFonts w:ascii="Times New Roman" w:hAnsi="Times New Roman" w:cs="Times New Roman"/>
          <w:sz w:val="24"/>
          <w:szCs w:val="24"/>
        </w:rPr>
        <w:t xml:space="preserve">He acknowledges </w:t>
      </w:r>
      <w:r w:rsidRPr="00037F26">
        <w:rPr>
          <w:rFonts w:ascii="Times New Roman" w:hAnsi="Times New Roman" w:cs="Times New Roman"/>
          <w:sz w:val="24"/>
          <w:szCs w:val="24"/>
        </w:rPr>
        <w:t xml:space="preserve">the fact that the Bible is a product of God through God's spirit that played a very vital role in producing scriptures. </w:t>
      </w:r>
      <w:r w:rsidR="00FE6CA9" w:rsidRPr="00037F26">
        <w:rPr>
          <w:rFonts w:ascii="Times New Roman" w:hAnsi="Times New Roman" w:cs="Times New Roman"/>
          <w:sz w:val="24"/>
          <w:szCs w:val="24"/>
        </w:rPr>
        <w:t xml:space="preserve">He concedes that those who authored the Bible or the Bible's Response authors were filled by the Holy Spirit and had ultimate truth as well as the most valid responses. </w:t>
      </w:r>
      <w:r w:rsidR="0074559C" w:rsidRPr="00037F26">
        <w:rPr>
          <w:rFonts w:ascii="Times New Roman" w:hAnsi="Times New Roman" w:cs="Times New Roman"/>
          <w:sz w:val="24"/>
          <w:szCs w:val="24"/>
        </w:rPr>
        <w:t>However</w:t>
      </w:r>
      <w:r w:rsidR="00065DE9" w:rsidRPr="00037F26">
        <w:rPr>
          <w:rFonts w:ascii="Times New Roman" w:hAnsi="Times New Roman" w:cs="Times New Roman"/>
          <w:sz w:val="24"/>
          <w:szCs w:val="24"/>
        </w:rPr>
        <w:t>, he</w:t>
      </w:r>
      <w:r w:rsidR="0074559C" w:rsidRPr="00037F26">
        <w:rPr>
          <w:rFonts w:ascii="Times New Roman" w:hAnsi="Times New Roman" w:cs="Times New Roman"/>
          <w:sz w:val="24"/>
          <w:szCs w:val="24"/>
        </w:rPr>
        <w:t xml:space="preserve"> </w:t>
      </w:r>
      <w:r w:rsidR="00FE6CA9" w:rsidRPr="00037F26">
        <w:rPr>
          <w:rFonts w:ascii="Times New Roman" w:hAnsi="Times New Roman" w:cs="Times New Roman"/>
          <w:sz w:val="24"/>
          <w:szCs w:val="24"/>
        </w:rPr>
        <w:t>continues</w:t>
      </w:r>
      <w:r w:rsidR="0074559C" w:rsidRPr="00037F26">
        <w:rPr>
          <w:rFonts w:ascii="Times New Roman" w:hAnsi="Times New Roman" w:cs="Times New Roman"/>
          <w:sz w:val="24"/>
          <w:szCs w:val="24"/>
        </w:rPr>
        <w:t xml:space="preserve"> and quotes some information (Gen.36) and says that </w:t>
      </w:r>
      <w:r w:rsidR="00B025E0" w:rsidRPr="00037F26">
        <w:rPr>
          <w:rFonts w:ascii="Times New Roman" w:hAnsi="Times New Roman" w:cs="Times New Roman"/>
          <w:sz w:val="24"/>
          <w:szCs w:val="24"/>
        </w:rPr>
        <w:t xml:space="preserve">Israelites were not told By God the number of kings that existed in </w:t>
      </w:r>
      <w:r w:rsidR="00FE6CA9" w:rsidRPr="00037F26">
        <w:rPr>
          <w:rFonts w:ascii="Times New Roman" w:hAnsi="Times New Roman" w:cs="Times New Roman"/>
          <w:sz w:val="24"/>
          <w:szCs w:val="24"/>
        </w:rPr>
        <w:t xml:space="preserve">Edom. </w:t>
      </w:r>
      <w:r w:rsidR="00B025E0" w:rsidRPr="00037F26">
        <w:rPr>
          <w:rFonts w:ascii="Times New Roman" w:hAnsi="Times New Roman" w:cs="Times New Roman"/>
          <w:sz w:val="24"/>
          <w:szCs w:val="24"/>
        </w:rPr>
        <w:t xml:space="preserve">He Quotes </w:t>
      </w:r>
      <w:r w:rsidR="00FE6CA9" w:rsidRPr="00037F26">
        <w:rPr>
          <w:rFonts w:ascii="Times New Roman" w:hAnsi="Times New Roman" w:cs="Times New Roman"/>
          <w:sz w:val="24"/>
          <w:szCs w:val="24"/>
        </w:rPr>
        <w:t>(1</w:t>
      </w:r>
      <w:r w:rsidR="00B025E0" w:rsidRPr="00037F26">
        <w:rPr>
          <w:rFonts w:ascii="Times New Roman" w:hAnsi="Times New Roman" w:cs="Times New Roman"/>
          <w:sz w:val="24"/>
          <w:szCs w:val="24"/>
        </w:rPr>
        <w:t xml:space="preserve"> Kings </w:t>
      </w:r>
      <w:r w:rsidR="00FE6CA9" w:rsidRPr="00037F26">
        <w:rPr>
          <w:rFonts w:ascii="Times New Roman" w:hAnsi="Times New Roman" w:cs="Times New Roman"/>
          <w:sz w:val="24"/>
          <w:szCs w:val="24"/>
        </w:rPr>
        <w:t>Chapter</w:t>
      </w:r>
      <w:r w:rsidR="00B025E0" w:rsidRPr="00037F26">
        <w:rPr>
          <w:rFonts w:ascii="Times New Roman" w:hAnsi="Times New Roman" w:cs="Times New Roman"/>
          <w:sz w:val="24"/>
          <w:szCs w:val="24"/>
        </w:rPr>
        <w:t xml:space="preserve"> </w:t>
      </w:r>
      <w:r w:rsidR="00FE6CA9" w:rsidRPr="00037F26">
        <w:rPr>
          <w:rFonts w:ascii="Times New Roman" w:hAnsi="Times New Roman" w:cs="Times New Roman"/>
          <w:sz w:val="24"/>
          <w:szCs w:val="24"/>
        </w:rPr>
        <w:t>22.41)</w:t>
      </w:r>
      <w:r w:rsidR="00B025E0" w:rsidRPr="00037F26">
        <w:rPr>
          <w:rFonts w:ascii="Times New Roman" w:hAnsi="Times New Roman" w:cs="Times New Roman"/>
          <w:sz w:val="24"/>
          <w:szCs w:val="24"/>
        </w:rPr>
        <w:t xml:space="preserve"> saying that God also was not involved in determining </w:t>
      </w:r>
      <w:r w:rsidR="00FE6CA9" w:rsidRPr="00037F26">
        <w:rPr>
          <w:rFonts w:ascii="Times New Roman" w:hAnsi="Times New Roman" w:cs="Times New Roman"/>
          <w:sz w:val="24"/>
          <w:szCs w:val="24"/>
        </w:rPr>
        <w:t>Jehoshaphat to</w:t>
      </w:r>
      <w:r w:rsidR="00B025E0" w:rsidRPr="00037F26">
        <w:rPr>
          <w:rFonts w:ascii="Times New Roman" w:hAnsi="Times New Roman" w:cs="Times New Roman"/>
          <w:sz w:val="24"/>
          <w:szCs w:val="24"/>
        </w:rPr>
        <w:t xml:space="preserve"> start reigning Judah </w:t>
      </w:r>
      <w:r w:rsidR="00FE6CA9" w:rsidRPr="00037F26">
        <w:rPr>
          <w:rFonts w:ascii="Times New Roman" w:hAnsi="Times New Roman" w:cs="Times New Roman"/>
          <w:sz w:val="24"/>
          <w:szCs w:val="24"/>
        </w:rPr>
        <w:t xml:space="preserve">according. </w:t>
      </w:r>
      <w:r w:rsidR="00B025E0" w:rsidRPr="00037F26">
        <w:rPr>
          <w:rFonts w:ascii="Times New Roman" w:hAnsi="Times New Roman" w:cs="Times New Roman"/>
          <w:sz w:val="24"/>
          <w:szCs w:val="24"/>
        </w:rPr>
        <w:t xml:space="preserve">All this was known, and things of such sort were viewed to </w:t>
      </w:r>
      <w:r w:rsidR="00FE6CA9" w:rsidRPr="00037F26">
        <w:rPr>
          <w:rFonts w:ascii="Times New Roman" w:hAnsi="Times New Roman" w:cs="Times New Roman"/>
          <w:sz w:val="24"/>
          <w:szCs w:val="24"/>
        </w:rPr>
        <w:t xml:space="preserve">be </w:t>
      </w:r>
      <w:r w:rsidR="00B025E0" w:rsidRPr="00037F26">
        <w:rPr>
          <w:rFonts w:ascii="Times New Roman" w:hAnsi="Times New Roman" w:cs="Times New Roman"/>
          <w:sz w:val="24"/>
          <w:szCs w:val="24"/>
        </w:rPr>
        <w:t>reasonable information for humans.</w:t>
      </w:r>
    </w:p>
    <w:p w:rsidR="001A7CA8"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sz w:val="24"/>
          <w:szCs w:val="24"/>
        </w:rPr>
        <w:lastRenderedPageBreak/>
        <w:t>The strength of Barr’s Definition of “Biblical Inspiration</w:t>
      </w:r>
      <w:r w:rsidR="00FE6CA9" w:rsidRPr="00037F26">
        <w:rPr>
          <w:rFonts w:ascii="Times New Roman" w:hAnsi="Times New Roman" w:cs="Times New Roman"/>
          <w:sz w:val="24"/>
          <w:szCs w:val="24"/>
        </w:rPr>
        <w:t>” is</w:t>
      </w:r>
      <w:r w:rsidRPr="00037F26">
        <w:rPr>
          <w:rFonts w:ascii="Times New Roman" w:hAnsi="Times New Roman" w:cs="Times New Roman"/>
          <w:sz w:val="24"/>
          <w:szCs w:val="24"/>
        </w:rPr>
        <w:t xml:space="preserve"> that the Bible’s </w:t>
      </w:r>
      <w:r w:rsidR="00FE6CA9" w:rsidRPr="00037F26">
        <w:rPr>
          <w:rFonts w:ascii="Times New Roman" w:hAnsi="Times New Roman" w:cs="Times New Roman"/>
          <w:sz w:val="24"/>
          <w:szCs w:val="24"/>
        </w:rPr>
        <w:t>authority never operates</w:t>
      </w:r>
      <w:r w:rsidRPr="00037F26">
        <w:rPr>
          <w:rFonts w:ascii="Times New Roman" w:hAnsi="Times New Roman" w:cs="Times New Roman"/>
          <w:sz w:val="24"/>
          <w:szCs w:val="24"/>
        </w:rPr>
        <w:t xml:space="preserve"> inductively. Thus the information that </w:t>
      </w:r>
      <w:r w:rsidR="00D76455" w:rsidRPr="00037F26">
        <w:rPr>
          <w:rFonts w:ascii="Times New Roman" w:hAnsi="Times New Roman" w:cs="Times New Roman"/>
          <w:sz w:val="24"/>
          <w:szCs w:val="24"/>
        </w:rPr>
        <w:t xml:space="preserve">is gotten from the Bible is </w:t>
      </w:r>
      <w:r w:rsidRPr="00037F26">
        <w:rPr>
          <w:rFonts w:ascii="Times New Roman" w:hAnsi="Times New Roman" w:cs="Times New Roman"/>
          <w:sz w:val="24"/>
          <w:szCs w:val="24"/>
        </w:rPr>
        <w:t>not self-</w:t>
      </w:r>
      <w:r w:rsidR="00FE6CA9" w:rsidRPr="00037F26">
        <w:rPr>
          <w:rFonts w:ascii="Times New Roman" w:hAnsi="Times New Roman" w:cs="Times New Roman"/>
          <w:sz w:val="24"/>
          <w:szCs w:val="24"/>
        </w:rPr>
        <w:t>authorizing, but</w:t>
      </w:r>
      <w:r w:rsidRPr="00037F26">
        <w:rPr>
          <w:rFonts w:ascii="Times New Roman" w:hAnsi="Times New Roman" w:cs="Times New Roman"/>
          <w:sz w:val="24"/>
          <w:szCs w:val="24"/>
        </w:rPr>
        <w:t xml:space="preserve"> the Bible itself has its source of origin.</w:t>
      </w:r>
      <w:r w:rsidR="006C07AB" w:rsidRPr="00037F26">
        <w:rPr>
          <w:rFonts w:ascii="Times New Roman" w:hAnsi="Times New Roman" w:cs="Times New Roman"/>
          <w:sz w:val="24"/>
          <w:szCs w:val="24"/>
        </w:rPr>
        <w:t xml:space="preserve"> Barr </w:t>
      </w:r>
      <w:r w:rsidR="009B420D" w:rsidRPr="00037F26">
        <w:rPr>
          <w:rFonts w:ascii="Times New Roman" w:hAnsi="Times New Roman" w:cs="Times New Roman"/>
          <w:sz w:val="24"/>
          <w:szCs w:val="24"/>
        </w:rPr>
        <w:t xml:space="preserve">argues that the background of vision for those who wrote the Bible </w:t>
      </w:r>
      <w:r w:rsidR="00FE6CA9" w:rsidRPr="00037F26">
        <w:rPr>
          <w:rFonts w:ascii="Times New Roman" w:hAnsi="Times New Roman" w:cs="Times New Roman"/>
          <w:sz w:val="24"/>
          <w:szCs w:val="24"/>
        </w:rPr>
        <w:t>was</w:t>
      </w:r>
      <w:r w:rsidR="006C07AB" w:rsidRPr="00037F26">
        <w:rPr>
          <w:rFonts w:ascii="Times New Roman" w:hAnsi="Times New Roman" w:cs="Times New Roman"/>
          <w:sz w:val="24"/>
          <w:szCs w:val="24"/>
        </w:rPr>
        <w:t xml:space="preserve"> inspired by </w:t>
      </w:r>
      <w:r w:rsidR="00037F26" w:rsidRPr="00037F26">
        <w:rPr>
          <w:rFonts w:ascii="Times New Roman" w:hAnsi="Times New Roman" w:cs="Times New Roman"/>
          <w:sz w:val="24"/>
          <w:szCs w:val="24"/>
        </w:rPr>
        <w:t>God (Mpindu</w:t>
      </w:r>
      <w:r w:rsidR="006C07AB" w:rsidRPr="00037F26">
        <w:rPr>
          <w:rFonts w:ascii="Times New Roman" w:hAnsi="Times New Roman" w:cs="Times New Roman"/>
          <w:sz w:val="24"/>
          <w:szCs w:val="24"/>
        </w:rPr>
        <w:t>, 2003).</w:t>
      </w:r>
      <w:r w:rsidR="00F74311" w:rsidRPr="00037F26">
        <w:rPr>
          <w:rFonts w:ascii="Times New Roman" w:hAnsi="Times New Roman" w:cs="Times New Roman"/>
          <w:sz w:val="24"/>
          <w:szCs w:val="24"/>
        </w:rPr>
        <w:t xml:space="preserve">  He relates Biblical inspiration with a scripture that is viewed as community's product and describes how the scripture came into existence and postulates his view on how the Bible came into existence</w:t>
      </w:r>
      <w:r w:rsidR="002D5496" w:rsidRPr="00037F26">
        <w:rPr>
          <w:rFonts w:ascii="Times New Roman" w:hAnsi="Times New Roman" w:cs="Times New Roman"/>
          <w:sz w:val="24"/>
          <w:szCs w:val="24"/>
        </w:rPr>
        <w:t xml:space="preserve"> and said that scripture was written by people inspired by God but not a traditional model.</w:t>
      </w:r>
      <w:r w:rsidR="00A65027" w:rsidRPr="00037F26">
        <w:rPr>
          <w:rFonts w:ascii="Times New Roman" w:hAnsi="Times New Roman" w:cs="Times New Roman"/>
          <w:sz w:val="24"/>
          <w:szCs w:val="24"/>
        </w:rPr>
        <w:t xml:space="preserve"> He continues and says that scripture was preceded by some traditions within God's people and after believing In </w:t>
      </w:r>
      <w:r w:rsidR="00FE6CA9" w:rsidRPr="00037F26">
        <w:rPr>
          <w:rFonts w:ascii="Times New Roman" w:hAnsi="Times New Roman" w:cs="Times New Roman"/>
          <w:sz w:val="24"/>
          <w:szCs w:val="24"/>
        </w:rPr>
        <w:t xml:space="preserve">God. </w:t>
      </w:r>
      <w:r w:rsidR="00A65027" w:rsidRPr="00037F26">
        <w:rPr>
          <w:rFonts w:ascii="Times New Roman" w:hAnsi="Times New Roman" w:cs="Times New Roman"/>
          <w:sz w:val="24"/>
          <w:szCs w:val="24"/>
        </w:rPr>
        <w:t xml:space="preserve">He urges for recognizing those who wrote Bible eve </w:t>
      </w:r>
      <w:r w:rsidR="00FE6CA9" w:rsidRPr="00037F26">
        <w:rPr>
          <w:rFonts w:ascii="Times New Roman" w:hAnsi="Times New Roman" w:cs="Times New Roman"/>
          <w:sz w:val="24"/>
          <w:szCs w:val="24"/>
        </w:rPr>
        <w:t>if not</w:t>
      </w:r>
      <w:r w:rsidR="00A65027" w:rsidRPr="00037F26">
        <w:rPr>
          <w:rFonts w:ascii="Times New Roman" w:hAnsi="Times New Roman" w:cs="Times New Roman"/>
          <w:sz w:val="24"/>
          <w:szCs w:val="24"/>
        </w:rPr>
        <w:t xml:space="preserve"> each scripture that was written </w:t>
      </w:r>
      <w:r w:rsidR="00A67846" w:rsidRPr="00037F26">
        <w:rPr>
          <w:rFonts w:ascii="Times New Roman" w:hAnsi="Times New Roman" w:cs="Times New Roman"/>
          <w:sz w:val="24"/>
          <w:szCs w:val="24"/>
        </w:rPr>
        <w:t xml:space="preserve">gave instant revelation. Barr was of the idea that imputing Bible's Inerrancy is like mistaking what it contains in it, and thus the Bible has some statements that are factually inaccurate. Some theological </w:t>
      </w:r>
      <w:r w:rsidR="00C176A8" w:rsidRPr="00037F26">
        <w:rPr>
          <w:rFonts w:ascii="Times New Roman" w:hAnsi="Times New Roman" w:cs="Times New Roman"/>
          <w:sz w:val="24"/>
          <w:szCs w:val="24"/>
        </w:rPr>
        <w:t>assertion in the Bible tends</w:t>
      </w:r>
      <w:r w:rsidR="00A67846" w:rsidRPr="00037F26">
        <w:rPr>
          <w:rFonts w:ascii="Times New Roman" w:hAnsi="Times New Roman" w:cs="Times New Roman"/>
          <w:sz w:val="24"/>
          <w:szCs w:val="24"/>
        </w:rPr>
        <w:t xml:space="preserve"> to differ from others, but with the same Bible and as such, inspirational doctrine </w:t>
      </w:r>
      <w:r w:rsidR="00786049" w:rsidRPr="00037F26">
        <w:rPr>
          <w:rFonts w:ascii="Times New Roman" w:hAnsi="Times New Roman" w:cs="Times New Roman"/>
          <w:sz w:val="24"/>
          <w:szCs w:val="24"/>
        </w:rPr>
        <w:t>must consider some realities.</w:t>
      </w:r>
    </w:p>
    <w:p w:rsidR="00786049"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color w:val="222222"/>
          <w:sz w:val="24"/>
          <w:szCs w:val="24"/>
          <w:shd w:val="clear" w:color="auto" w:fill="FFFFFF"/>
        </w:rPr>
        <w:t>One and only One issue that</w:t>
      </w:r>
      <w:r w:rsidRPr="00037F26">
        <w:rPr>
          <w:rFonts w:ascii="Times New Roman" w:hAnsi="Times New Roman" w:cs="Times New Roman"/>
          <w:color w:val="222222"/>
          <w:sz w:val="24"/>
          <w:szCs w:val="24"/>
        </w:rPr>
        <w:t xml:space="preserve"> </w:t>
      </w:r>
      <w:r w:rsidRPr="00037F26">
        <w:rPr>
          <w:rFonts w:ascii="Times New Roman" w:hAnsi="Times New Roman" w:cs="Times New Roman"/>
          <w:color w:val="222222"/>
          <w:sz w:val="24"/>
          <w:szCs w:val="24"/>
          <w:shd w:val="clear" w:color="auto" w:fill="FFFFFF"/>
        </w:rPr>
        <w:t>Barr's understanding of the concept raises for thinking about religious</w:t>
      </w:r>
      <w:r w:rsidRPr="00037F26">
        <w:rPr>
          <w:rFonts w:ascii="Times New Roman" w:hAnsi="Times New Roman" w:cs="Times New Roman"/>
          <w:color w:val="222222"/>
          <w:sz w:val="24"/>
          <w:szCs w:val="24"/>
        </w:rPr>
        <w:t xml:space="preserve"> </w:t>
      </w:r>
      <w:r w:rsidRPr="00037F26">
        <w:rPr>
          <w:rFonts w:ascii="Times New Roman" w:hAnsi="Times New Roman" w:cs="Times New Roman"/>
          <w:color w:val="222222"/>
          <w:sz w:val="24"/>
          <w:szCs w:val="24"/>
          <w:shd w:val="clear" w:color="auto" w:fill="FFFFFF"/>
        </w:rPr>
        <w:t>texts in general and the Bible</w:t>
      </w:r>
      <w:r w:rsidR="00C92916" w:rsidRPr="00037F26">
        <w:rPr>
          <w:rFonts w:ascii="Times New Roman" w:hAnsi="Times New Roman" w:cs="Times New Roman"/>
          <w:color w:val="222222"/>
          <w:sz w:val="24"/>
          <w:szCs w:val="24"/>
          <w:shd w:val="clear" w:color="auto" w:fill="FFFFFF"/>
        </w:rPr>
        <w:t xml:space="preserve"> in </w:t>
      </w:r>
      <w:r w:rsidRPr="00037F26">
        <w:rPr>
          <w:rFonts w:ascii="Times New Roman" w:hAnsi="Times New Roman" w:cs="Times New Roman"/>
          <w:color w:val="222222"/>
          <w:sz w:val="24"/>
          <w:szCs w:val="24"/>
          <w:shd w:val="clear" w:color="auto" w:fill="FFFFFF"/>
        </w:rPr>
        <w:t xml:space="preserve"> particular</w:t>
      </w:r>
      <w:r w:rsidRPr="00037F26">
        <w:rPr>
          <w:rFonts w:ascii="Times New Roman" w:hAnsi="Times New Roman" w:cs="Times New Roman"/>
          <w:color w:val="222222"/>
          <w:sz w:val="24"/>
          <w:szCs w:val="24"/>
          <w:shd w:val="clear" w:color="auto" w:fill="FFFFFF"/>
        </w:rPr>
        <w:t xml:space="preserve"> is relating Christian doctrine to the biblical theology</w:t>
      </w:r>
      <w:r w:rsidR="001B4692" w:rsidRPr="00037F26">
        <w:rPr>
          <w:rFonts w:ascii="Times New Roman" w:hAnsi="Times New Roman" w:cs="Times New Roman"/>
          <w:color w:val="222222"/>
          <w:sz w:val="24"/>
          <w:szCs w:val="24"/>
          <w:shd w:val="clear" w:color="auto" w:fill="FFFFFF"/>
        </w:rPr>
        <w:t xml:space="preserve"> to help christen understand that words, as well as ideas that human authors expressed, is the exact message that God wanted to </w:t>
      </w:r>
      <w:r w:rsidR="00C669EB" w:rsidRPr="00037F26">
        <w:rPr>
          <w:rFonts w:ascii="Times New Roman" w:hAnsi="Times New Roman" w:cs="Times New Roman"/>
          <w:color w:val="222222"/>
          <w:sz w:val="24"/>
          <w:szCs w:val="24"/>
          <w:shd w:val="clear" w:color="auto" w:fill="FFFFFF"/>
        </w:rPr>
        <w:t>communicate</w:t>
      </w:r>
      <w:r w:rsidR="001B4692" w:rsidRPr="00037F26">
        <w:rPr>
          <w:rFonts w:ascii="Times New Roman" w:hAnsi="Times New Roman" w:cs="Times New Roman"/>
          <w:color w:val="222222"/>
          <w:sz w:val="24"/>
          <w:szCs w:val="24"/>
          <w:shd w:val="clear" w:color="auto" w:fill="FFFFFF"/>
        </w:rPr>
        <w:t xml:space="preserve"> to his people</w:t>
      </w:r>
      <w:r w:rsidR="00444C94" w:rsidRPr="00037F26">
        <w:rPr>
          <w:rFonts w:ascii="Times New Roman" w:hAnsi="Times New Roman" w:cs="Times New Roman"/>
          <w:color w:val="222222"/>
          <w:sz w:val="24"/>
          <w:szCs w:val="24"/>
          <w:shd w:val="clear" w:color="auto" w:fill="FFFFFF"/>
        </w:rPr>
        <w:t xml:space="preserve"> (</w:t>
      </w:r>
      <w:r w:rsidR="00444C94" w:rsidRPr="00037F26">
        <w:rPr>
          <w:rFonts w:ascii="Times New Roman" w:hAnsi="Times New Roman" w:cs="Times New Roman"/>
          <w:sz w:val="24"/>
          <w:szCs w:val="24"/>
        </w:rPr>
        <w:t>Gnuse, 2013).</w:t>
      </w:r>
      <w:r w:rsidR="00C92916" w:rsidRPr="00037F26">
        <w:rPr>
          <w:rFonts w:ascii="Times New Roman" w:hAnsi="Times New Roman" w:cs="Times New Roman"/>
          <w:color w:val="222222"/>
          <w:sz w:val="24"/>
          <w:szCs w:val="24"/>
          <w:shd w:val="clear" w:color="auto" w:fill="FFFFFF"/>
        </w:rPr>
        <w:t xml:space="preserve"> In his arguments, James Barr is trying to give an understanding that, when we read the Bible, we learn about the "God of the Bible</w:t>
      </w:r>
      <w:r w:rsidR="00C176A8" w:rsidRPr="00037F26">
        <w:rPr>
          <w:rFonts w:ascii="Times New Roman" w:hAnsi="Times New Roman" w:cs="Times New Roman"/>
          <w:color w:val="222222"/>
          <w:sz w:val="24"/>
          <w:szCs w:val="24"/>
          <w:shd w:val="clear" w:color="auto" w:fill="FFFFFF"/>
        </w:rPr>
        <w:t>." The biblical message is derived from theology.  However, those who read doctrine learn particular God's Teachings since it speaks more about God and his relationship with humanity.</w:t>
      </w:r>
    </w:p>
    <w:p w:rsidR="006C73BB"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sz w:val="24"/>
          <w:szCs w:val="24"/>
        </w:rPr>
        <w:t>The weakness of the concept of “Biblical Inspiration”</w:t>
      </w:r>
      <w:r w:rsidR="00D20FB2" w:rsidRPr="00037F26">
        <w:rPr>
          <w:rFonts w:ascii="Times New Roman" w:hAnsi="Times New Roman" w:cs="Times New Roman"/>
          <w:sz w:val="24"/>
          <w:szCs w:val="24"/>
        </w:rPr>
        <w:t xml:space="preserve"> is that Biblical Inspiration cannot </w:t>
      </w:r>
      <w:r w:rsidR="00FE6CA9" w:rsidRPr="00037F26">
        <w:rPr>
          <w:rFonts w:ascii="Times New Roman" w:hAnsi="Times New Roman" w:cs="Times New Roman"/>
          <w:sz w:val="24"/>
          <w:szCs w:val="24"/>
        </w:rPr>
        <w:t>guarantee</w:t>
      </w:r>
      <w:r w:rsidR="00D20FB2" w:rsidRPr="00037F26">
        <w:rPr>
          <w:rFonts w:ascii="Times New Roman" w:hAnsi="Times New Roman" w:cs="Times New Roman"/>
          <w:sz w:val="24"/>
          <w:szCs w:val="24"/>
        </w:rPr>
        <w:t xml:space="preserve"> </w:t>
      </w:r>
      <w:r w:rsidR="00D9711D" w:rsidRPr="00037F26">
        <w:rPr>
          <w:rFonts w:ascii="Times New Roman" w:hAnsi="Times New Roman" w:cs="Times New Roman"/>
          <w:sz w:val="24"/>
          <w:szCs w:val="24"/>
        </w:rPr>
        <w:t xml:space="preserve">Inerrancy (Barr, 1970). </w:t>
      </w:r>
      <w:r w:rsidR="00FE6CA9" w:rsidRPr="00037F26">
        <w:rPr>
          <w:rFonts w:ascii="Times New Roman" w:hAnsi="Times New Roman" w:cs="Times New Roman"/>
          <w:sz w:val="24"/>
          <w:szCs w:val="24"/>
        </w:rPr>
        <w:t xml:space="preserve"> </w:t>
      </w:r>
      <w:r w:rsidR="00D20FB2" w:rsidRPr="00037F26">
        <w:rPr>
          <w:rFonts w:ascii="Times New Roman" w:hAnsi="Times New Roman" w:cs="Times New Roman"/>
          <w:sz w:val="24"/>
          <w:szCs w:val="24"/>
        </w:rPr>
        <w:t>According to Barr</w:t>
      </w:r>
      <w:r w:rsidRPr="00037F26">
        <w:rPr>
          <w:rFonts w:ascii="Times New Roman" w:hAnsi="Times New Roman" w:cs="Times New Roman"/>
          <w:sz w:val="24"/>
          <w:szCs w:val="24"/>
        </w:rPr>
        <w:t xml:space="preserve">, the entire process of developing a scripture </w:t>
      </w:r>
      <w:r w:rsidRPr="00037F26">
        <w:rPr>
          <w:rFonts w:ascii="Times New Roman" w:hAnsi="Times New Roman" w:cs="Times New Roman"/>
          <w:sz w:val="24"/>
          <w:szCs w:val="24"/>
        </w:rPr>
        <w:lastRenderedPageBreak/>
        <w:t>that is considered to</w:t>
      </w:r>
      <w:r w:rsidR="00D20FB2" w:rsidRPr="00037F26">
        <w:rPr>
          <w:rFonts w:ascii="Times New Roman" w:hAnsi="Times New Roman" w:cs="Times New Roman"/>
          <w:sz w:val="24"/>
          <w:szCs w:val="24"/>
        </w:rPr>
        <w:t xml:space="preserve"> </w:t>
      </w:r>
      <w:r w:rsidRPr="00037F26">
        <w:rPr>
          <w:rFonts w:ascii="Times New Roman" w:hAnsi="Times New Roman" w:cs="Times New Roman"/>
          <w:sz w:val="24"/>
          <w:szCs w:val="24"/>
        </w:rPr>
        <w:t xml:space="preserve">have been written by people inspired by the Holy </w:t>
      </w:r>
      <w:r w:rsidR="00FE6CA9" w:rsidRPr="00037F26">
        <w:rPr>
          <w:rFonts w:ascii="Times New Roman" w:hAnsi="Times New Roman" w:cs="Times New Roman"/>
          <w:sz w:val="24"/>
          <w:szCs w:val="24"/>
        </w:rPr>
        <w:t>Spirit</w:t>
      </w:r>
      <w:r w:rsidR="00A30575" w:rsidRPr="00037F26">
        <w:rPr>
          <w:rFonts w:ascii="Times New Roman" w:hAnsi="Times New Roman" w:cs="Times New Roman"/>
          <w:sz w:val="24"/>
          <w:szCs w:val="24"/>
        </w:rPr>
        <w:t xml:space="preserve"> is not viewed in totality as a unique work of </w:t>
      </w:r>
      <w:r w:rsidR="00FE6CA9" w:rsidRPr="00037F26">
        <w:rPr>
          <w:rFonts w:ascii="Times New Roman" w:hAnsi="Times New Roman" w:cs="Times New Roman"/>
          <w:sz w:val="24"/>
          <w:szCs w:val="24"/>
        </w:rPr>
        <w:t>God. He</w:t>
      </w:r>
      <w:r w:rsidR="00A30575" w:rsidRPr="00037F26">
        <w:rPr>
          <w:rFonts w:ascii="Times New Roman" w:hAnsi="Times New Roman" w:cs="Times New Roman"/>
          <w:sz w:val="24"/>
          <w:szCs w:val="24"/>
        </w:rPr>
        <w:t xml:space="preserve"> explained that there are more vital scriptures that God did not create through writers who were inspired but </w:t>
      </w:r>
      <w:r w:rsidR="00FE6CA9" w:rsidRPr="00037F26">
        <w:rPr>
          <w:rFonts w:ascii="Times New Roman" w:hAnsi="Times New Roman" w:cs="Times New Roman"/>
          <w:sz w:val="24"/>
          <w:szCs w:val="24"/>
        </w:rPr>
        <w:t>came</w:t>
      </w:r>
      <w:r w:rsidR="00A30575" w:rsidRPr="00037F26">
        <w:rPr>
          <w:rFonts w:ascii="Times New Roman" w:hAnsi="Times New Roman" w:cs="Times New Roman"/>
          <w:sz w:val="24"/>
          <w:szCs w:val="24"/>
        </w:rPr>
        <w:t xml:space="preserve"> into existence due to the Crystalized traditions of God's People.</w:t>
      </w:r>
      <w:r w:rsidR="00471EB3" w:rsidRPr="00037F26">
        <w:rPr>
          <w:rFonts w:ascii="Times New Roman" w:hAnsi="Times New Roman" w:cs="Times New Roman"/>
          <w:sz w:val="24"/>
          <w:szCs w:val="24"/>
        </w:rPr>
        <w:t xml:space="preserve"> This means that Biblical inspiration fails to consider the Bible as</w:t>
      </w:r>
      <w:r w:rsidR="00DF44FB" w:rsidRPr="00037F26">
        <w:rPr>
          <w:rFonts w:ascii="Times New Roman" w:hAnsi="Times New Roman" w:cs="Times New Roman"/>
          <w:sz w:val="24"/>
          <w:szCs w:val="24"/>
        </w:rPr>
        <w:t xml:space="preserve"> an inerrant Scripture or Book. He adds that the Bible is not an </w:t>
      </w:r>
      <w:r w:rsidR="00FE6CA9" w:rsidRPr="00037F26">
        <w:rPr>
          <w:rFonts w:ascii="Times New Roman" w:hAnsi="Times New Roman" w:cs="Times New Roman"/>
          <w:sz w:val="24"/>
          <w:szCs w:val="24"/>
        </w:rPr>
        <w:t>inerrant</w:t>
      </w:r>
      <w:r w:rsidR="00DF44FB" w:rsidRPr="00037F26">
        <w:rPr>
          <w:rFonts w:ascii="Times New Roman" w:hAnsi="Times New Roman" w:cs="Times New Roman"/>
          <w:sz w:val="24"/>
          <w:szCs w:val="24"/>
        </w:rPr>
        <w:t xml:space="preserve"> book, and it could have been derived from the opinions of human beings, and naturally, not all the statements in the Bible are correct, e</w:t>
      </w:r>
      <w:r w:rsidR="007D12F4" w:rsidRPr="00037F26">
        <w:rPr>
          <w:rFonts w:ascii="Times New Roman" w:hAnsi="Times New Roman" w:cs="Times New Roman"/>
          <w:sz w:val="24"/>
          <w:szCs w:val="24"/>
        </w:rPr>
        <w:t xml:space="preserve">ven if it does not have </w:t>
      </w:r>
      <w:r w:rsidR="00FE6CA9" w:rsidRPr="00037F26">
        <w:rPr>
          <w:rFonts w:ascii="Times New Roman" w:hAnsi="Times New Roman" w:cs="Times New Roman"/>
          <w:sz w:val="24"/>
          <w:szCs w:val="24"/>
        </w:rPr>
        <w:t>factual</w:t>
      </w:r>
      <w:r w:rsidR="007D12F4" w:rsidRPr="00037F26">
        <w:rPr>
          <w:rFonts w:ascii="Times New Roman" w:hAnsi="Times New Roman" w:cs="Times New Roman"/>
          <w:sz w:val="24"/>
          <w:szCs w:val="24"/>
        </w:rPr>
        <w:t xml:space="preserve"> </w:t>
      </w:r>
      <w:r w:rsidR="00DF44FB" w:rsidRPr="00037F26">
        <w:rPr>
          <w:rFonts w:ascii="Times New Roman" w:hAnsi="Times New Roman" w:cs="Times New Roman"/>
          <w:sz w:val="24"/>
          <w:szCs w:val="24"/>
        </w:rPr>
        <w:t>errors.</w:t>
      </w:r>
    </w:p>
    <w:p w:rsidR="00886AAB"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t>Conclusion</w:t>
      </w:r>
    </w:p>
    <w:p w:rsidR="008C744C" w:rsidRPr="00037F26" w:rsidRDefault="00332E93" w:rsidP="00037F26">
      <w:pPr>
        <w:spacing w:line="480" w:lineRule="auto"/>
        <w:rPr>
          <w:rFonts w:ascii="Times New Roman" w:hAnsi="Times New Roman" w:cs="Times New Roman"/>
          <w:color w:val="222222"/>
          <w:sz w:val="24"/>
          <w:szCs w:val="24"/>
          <w:shd w:val="clear" w:color="auto" w:fill="FFFFFF"/>
        </w:rPr>
      </w:pPr>
      <w:r w:rsidRPr="00037F26">
        <w:rPr>
          <w:rFonts w:ascii="Times New Roman" w:hAnsi="Times New Roman" w:cs="Times New Roman"/>
          <w:sz w:val="24"/>
          <w:szCs w:val="24"/>
        </w:rPr>
        <w:t xml:space="preserve">To sum up, According to James Barr, Biblical inspiration, when viewed from a historical account point of </w:t>
      </w:r>
      <w:r w:rsidR="00037F26" w:rsidRPr="00037F26">
        <w:rPr>
          <w:rFonts w:ascii="Times New Roman" w:hAnsi="Times New Roman" w:cs="Times New Roman"/>
          <w:sz w:val="24"/>
          <w:szCs w:val="24"/>
        </w:rPr>
        <w:t>view</w:t>
      </w:r>
      <w:r w:rsidRPr="00037F26">
        <w:rPr>
          <w:rFonts w:ascii="Times New Roman" w:hAnsi="Times New Roman" w:cs="Times New Roman"/>
          <w:sz w:val="24"/>
          <w:szCs w:val="24"/>
        </w:rPr>
        <w:t xml:space="preserve">, seems to be unclear. Thus, "inspiration" </w:t>
      </w:r>
      <w:r w:rsidR="00037F26" w:rsidRPr="00037F26">
        <w:rPr>
          <w:rFonts w:ascii="Times New Roman" w:hAnsi="Times New Roman" w:cs="Times New Roman"/>
          <w:sz w:val="24"/>
          <w:szCs w:val="24"/>
        </w:rPr>
        <w:t>needs</w:t>
      </w:r>
      <w:r w:rsidRPr="00037F26">
        <w:rPr>
          <w:rFonts w:ascii="Times New Roman" w:hAnsi="Times New Roman" w:cs="Times New Roman"/>
          <w:sz w:val="24"/>
          <w:szCs w:val="24"/>
        </w:rPr>
        <w:t xml:space="preserve"> to be redefined to have an etymological description for this concept of “inspiration</w:t>
      </w:r>
      <w:r w:rsidR="00A729A4" w:rsidRPr="00037F26">
        <w:rPr>
          <w:rFonts w:ascii="Times New Roman" w:hAnsi="Times New Roman" w:cs="Times New Roman"/>
          <w:sz w:val="24"/>
          <w:szCs w:val="24"/>
        </w:rPr>
        <w:t xml:space="preserve">." There is a need to carry out </w:t>
      </w:r>
      <w:r w:rsidR="00C6625F" w:rsidRPr="00037F26">
        <w:rPr>
          <w:rFonts w:ascii="Times New Roman" w:hAnsi="Times New Roman" w:cs="Times New Roman"/>
          <w:sz w:val="24"/>
          <w:szCs w:val="24"/>
        </w:rPr>
        <w:t>further</w:t>
      </w:r>
      <w:r w:rsidR="00A729A4" w:rsidRPr="00037F26">
        <w:rPr>
          <w:rFonts w:ascii="Times New Roman" w:hAnsi="Times New Roman" w:cs="Times New Roman"/>
          <w:sz w:val="24"/>
          <w:szCs w:val="24"/>
        </w:rPr>
        <w:t xml:space="preserve"> research to identify the conventional definition of the term "Biblical inspiration that </w:t>
      </w:r>
      <w:r w:rsidR="00C6625F" w:rsidRPr="00037F26">
        <w:rPr>
          <w:rFonts w:ascii="Times New Roman" w:hAnsi="Times New Roman" w:cs="Times New Roman"/>
          <w:sz w:val="24"/>
          <w:szCs w:val="24"/>
        </w:rPr>
        <w:t>could be</w:t>
      </w:r>
      <w:r w:rsidR="00A729A4" w:rsidRPr="00037F26">
        <w:rPr>
          <w:rFonts w:ascii="Times New Roman" w:hAnsi="Times New Roman" w:cs="Times New Roman"/>
          <w:sz w:val="24"/>
          <w:szCs w:val="24"/>
        </w:rPr>
        <w:t xml:space="preserve"> accepted by everyone.</w:t>
      </w:r>
    </w:p>
    <w:p w:rsidR="00886AAB" w:rsidRPr="00037F26" w:rsidRDefault="00886AAB" w:rsidP="00037F26">
      <w:pPr>
        <w:tabs>
          <w:tab w:val="left" w:pos="8280"/>
        </w:tabs>
        <w:spacing w:line="480" w:lineRule="auto"/>
        <w:rPr>
          <w:rFonts w:ascii="Times New Roman" w:hAnsi="Times New Roman" w:cs="Times New Roman"/>
          <w:sz w:val="24"/>
          <w:szCs w:val="24"/>
        </w:rPr>
      </w:pPr>
    </w:p>
    <w:p w:rsidR="00846FA4" w:rsidRPr="00037F26" w:rsidRDefault="00332E93" w:rsidP="00037F26">
      <w:pPr>
        <w:spacing w:line="480" w:lineRule="auto"/>
        <w:rPr>
          <w:rFonts w:ascii="Times New Roman" w:hAnsi="Times New Roman" w:cs="Times New Roman"/>
          <w:sz w:val="24"/>
          <w:szCs w:val="24"/>
        </w:rPr>
      </w:pPr>
      <w:r w:rsidRPr="00037F26">
        <w:rPr>
          <w:rFonts w:ascii="Times New Roman" w:hAnsi="Times New Roman" w:cs="Times New Roman"/>
          <w:sz w:val="24"/>
          <w:szCs w:val="24"/>
        </w:rPr>
        <w:br w:type="page"/>
      </w:r>
    </w:p>
    <w:p w:rsidR="00846FA4" w:rsidRPr="00037F26" w:rsidRDefault="00332E93" w:rsidP="00037F26">
      <w:pPr>
        <w:spacing w:line="480" w:lineRule="auto"/>
        <w:jc w:val="center"/>
        <w:rPr>
          <w:rFonts w:ascii="Times New Roman" w:hAnsi="Times New Roman" w:cs="Times New Roman"/>
          <w:sz w:val="24"/>
          <w:szCs w:val="24"/>
        </w:rPr>
      </w:pPr>
      <w:r w:rsidRPr="00037F26">
        <w:rPr>
          <w:rFonts w:ascii="Times New Roman" w:hAnsi="Times New Roman" w:cs="Times New Roman"/>
          <w:sz w:val="24"/>
          <w:szCs w:val="24"/>
        </w:rPr>
        <w:lastRenderedPageBreak/>
        <w:t>References</w:t>
      </w:r>
    </w:p>
    <w:p w:rsidR="00037F26" w:rsidRPr="00037F26" w:rsidRDefault="00332E93" w:rsidP="00037F26">
      <w:pPr>
        <w:spacing w:line="480" w:lineRule="auto"/>
        <w:ind w:left="720" w:hanging="720"/>
        <w:rPr>
          <w:rFonts w:ascii="Times New Roman" w:hAnsi="Times New Roman" w:cs="Times New Roman"/>
          <w:sz w:val="24"/>
          <w:szCs w:val="24"/>
        </w:rPr>
      </w:pPr>
      <w:r w:rsidRPr="00037F26">
        <w:rPr>
          <w:rFonts w:ascii="Times New Roman" w:hAnsi="Times New Roman" w:cs="Times New Roman"/>
          <w:sz w:val="24"/>
          <w:szCs w:val="24"/>
        </w:rPr>
        <w:t>Barr, J. (1970). The Bible in the Modern World - The Croall Lectures Given in New College, Edinburgh</w:t>
      </w:r>
    </w:p>
    <w:p w:rsidR="00037F26" w:rsidRPr="00037F26" w:rsidRDefault="00332E93" w:rsidP="00037F26">
      <w:pPr>
        <w:spacing w:line="480" w:lineRule="auto"/>
        <w:ind w:left="720" w:hanging="720"/>
        <w:rPr>
          <w:rFonts w:ascii="Times New Roman" w:hAnsi="Times New Roman" w:cs="Times New Roman"/>
          <w:sz w:val="24"/>
          <w:szCs w:val="24"/>
        </w:rPr>
      </w:pPr>
      <w:r w:rsidRPr="00037F26">
        <w:rPr>
          <w:rFonts w:ascii="Times New Roman" w:hAnsi="Times New Roman" w:cs="Times New Roman"/>
          <w:sz w:val="24"/>
          <w:szCs w:val="24"/>
        </w:rPr>
        <w:t xml:space="preserve">Gnuse, R. (2013). An Extended Book Review: The Critic of Biblical Theologians: A Review of James Barr's </w:t>
      </w:r>
      <w:r w:rsidRPr="00037F26">
        <w:rPr>
          <w:rFonts w:ascii="Times New Roman" w:hAnsi="Times New Roman" w:cs="Times New Roman"/>
          <w:sz w:val="24"/>
          <w:szCs w:val="24"/>
        </w:rPr>
        <w:t>THE CONCEPT OF BIBLICAL THEOLOGY: AN OLD TESTAMENT PERSPECTIVE</w:t>
      </w:r>
    </w:p>
    <w:p w:rsidR="00037F26" w:rsidRPr="00037F26" w:rsidRDefault="00332E93" w:rsidP="00037F26">
      <w:pPr>
        <w:spacing w:line="480" w:lineRule="auto"/>
        <w:ind w:left="720" w:hanging="720"/>
        <w:rPr>
          <w:rFonts w:ascii="Times New Roman" w:hAnsi="Times New Roman" w:cs="Times New Roman"/>
          <w:sz w:val="24"/>
          <w:szCs w:val="24"/>
        </w:rPr>
      </w:pPr>
      <w:r w:rsidRPr="00037F26">
        <w:rPr>
          <w:rFonts w:ascii="Times New Roman" w:hAnsi="Times New Roman" w:cs="Times New Roman"/>
          <w:sz w:val="24"/>
          <w:szCs w:val="24"/>
        </w:rPr>
        <w:t xml:space="preserve">Mpindu, F. (2003).CHAPTER THREE JAMES BARR’S VIEW OF BIBLICAL INSPIRATION. </w:t>
      </w:r>
      <w:hyperlink r:id="rId8" w:history="1">
        <w:r w:rsidRPr="00037F26">
          <w:rPr>
            <w:rStyle w:val="Hyperlink"/>
            <w:rFonts w:ascii="Times New Roman" w:hAnsi="Times New Roman" w:cs="Times New Roman"/>
            <w:sz w:val="24"/>
            <w:szCs w:val="24"/>
          </w:rPr>
          <w:t>https://</w:t>
        </w:r>
        <w:r w:rsidRPr="00037F26">
          <w:rPr>
            <w:rStyle w:val="Hyperlink"/>
            <w:rFonts w:ascii="Times New Roman" w:hAnsi="Times New Roman" w:cs="Times New Roman"/>
            <w:sz w:val="24"/>
            <w:szCs w:val="24"/>
          </w:rPr>
          <w:t>repository.up.ac.za/bitstream/handle/2263/29260/03chapter3.pdf?sequence=4&amp;isAllowed=y</w:t>
        </w:r>
      </w:hyperlink>
      <w:r w:rsidRPr="00037F26">
        <w:rPr>
          <w:rFonts w:ascii="Times New Roman" w:hAnsi="Times New Roman" w:cs="Times New Roman"/>
          <w:sz w:val="24"/>
          <w:szCs w:val="24"/>
        </w:rPr>
        <w:t xml:space="preserve"> </w:t>
      </w:r>
    </w:p>
    <w:p w:rsidR="00283640" w:rsidRPr="00037F26" w:rsidRDefault="00283640" w:rsidP="00037F26">
      <w:pPr>
        <w:spacing w:line="480" w:lineRule="auto"/>
        <w:rPr>
          <w:rFonts w:ascii="Times New Roman" w:hAnsi="Times New Roman" w:cs="Times New Roman"/>
          <w:sz w:val="24"/>
          <w:szCs w:val="24"/>
        </w:rPr>
      </w:pPr>
    </w:p>
    <w:sectPr w:rsidR="00283640" w:rsidRPr="00037F26" w:rsidSect="00846FA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E93" w:rsidRDefault="00332E93">
      <w:pPr>
        <w:spacing w:after="0" w:line="240" w:lineRule="auto"/>
      </w:pPr>
      <w:r>
        <w:separator/>
      </w:r>
    </w:p>
  </w:endnote>
  <w:endnote w:type="continuationSeparator" w:id="0">
    <w:p w:rsidR="00332E93" w:rsidRDefault="00332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E93" w:rsidRDefault="00332E93">
      <w:pPr>
        <w:spacing w:after="0" w:line="240" w:lineRule="auto"/>
      </w:pPr>
      <w:r>
        <w:separator/>
      </w:r>
    </w:p>
  </w:footnote>
  <w:footnote w:type="continuationSeparator" w:id="0">
    <w:p w:rsidR="00332E93" w:rsidRDefault="00332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1445559"/>
      <w:docPartObj>
        <w:docPartGallery w:val="Page Numbers (Top of Page)"/>
        <w:docPartUnique/>
      </w:docPartObj>
    </w:sdtPr>
    <w:sdtEndPr>
      <w:rPr>
        <w:noProof/>
      </w:rPr>
    </w:sdtEndPr>
    <w:sdtContent>
      <w:p w:rsidR="00846FA4" w:rsidRDefault="00332E93" w:rsidP="00846FA4">
        <w:pPr>
          <w:pStyle w:val="Header"/>
        </w:pPr>
        <w:r w:rsidRPr="00846FA4">
          <w:rPr>
            <w:rFonts w:ascii="Times New Roman" w:hAnsi="Times New Roman" w:cs="Times New Roman"/>
            <w:sz w:val="24"/>
            <w:szCs w:val="24"/>
          </w:rPr>
          <w:t>THE CONCEPT OF BIBLICAL INSPIRATION</w:t>
        </w:r>
        <w:r>
          <w:t xml:space="preserve">                                                               </w:t>
        </w:r>
        <w:r>
          <w:t xml:space="preserve">                            </w:t>
        </w:r>
        <w:r>
          <w:fldChar w:fldCharType="begin"/>
        </w:r>
        <w:r>
          <w:instrText xml:space="preserve"> PAGE   \* MERGEFORMAT </w:instrText>
        </w:r>
        <w:r>
          <w:fldChar w:fldCharType="separate"/>
        </w:r>
        <w:r w:rsidR="00364499">
          <w:rPr>
            <w:noProof/>
          </w:rPr>
          <w:t>2</w:t>
        </w:r>
        <w:r>
          <w:rPr>
            <w:noProof/>
          </w:rPr>
          <w:fldChar w:fldCharType="end"/>
        </w:r>
      </w:p>
    </w:sdtContent>
  </w:sdt>
  <w:p w:rsidR="00846FA4" w:rsidRDefault="00846F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6FA4" w:rsidRPr="00846FA4" w:rsidRDefault="00332E93" w:rsidP="00846FA4">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846FA4">
      <w:rPr>
        <w:rFonts w:ascii="Times New Roman" w:hAnsi="Times New Roman" w:cs="Times New Roman"/>
        <w:sz w:val="24"/>
        <w:szCs w:val="24"/>
      </w:rPr>
      <w:t xml:space="preserve"> THE CONCEPT OF BIBLICAL INSPIRATION </w:t>
    </w:r>
    <w:r>
      <w:rPr>
        <w:rFonts w:ascii="Times New Roman" w:hAnsi="Times New Roman" w:cs="Times New Roman"/>
        <w:sz w:val="24"/>
        <w:szCs w:val="24"/>
      </w:rPr>
      <w:t xml:space="preserve">                                                 1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704D05"/>
    <w:multiLevelType w:val="hybridMultilevel"/>
    <w:tmpl w:val="14042890"/>
    <w:lvl w:ilvl="0" w:tplc="6F905772">
      <w:start w:val="1"/>
      <w:numFmt w:val="bullet"/>
      <w:lvlText w:val=""/>
      <w:lvlJc w:val="left"/>
      <w:pPr>
        <w:ind w:left="780" w:hanging="360"/>
      </w:pPr>
      <w:rPr>
        <w:rFonts w:ascii="Symbol" w:hAnsi="Symbol" w:hint="default"/>
      </w:rPr>
    </w:lvl>
    <w:lvl w:ilvl="1" w:tplc="4C44598C" w:tentative="1">
      <w:start w:val="1"/>
      <w:numFmt w:val="bullet"/>
      <w:lvlText w:val="o"/>
      <w:lvlJc w:val="left"/>
      <w:pPr>
        <w:ind w:left="1500" w:hanging="360"/>
      </w:pPr>
      <w:rPr>
        <w:rFonts w:ascii="Courier New" w:hAnsi="Courier New" w:cs="Courier New" w:hint="default"/>
      </w:rPr>
    </w:lvl>
    <w:lvl w:ilvl="2" w:tplc="A6720562" w:tentative="1">
      <w:start w:val="1"/>
      <w:numFmt w:val="bullet"/>
      <w:lvlText w:val=""/>
      <w:lvlJc w:val="left"/>
      <w:pPr>
        <w:ind w:left="2220" w:hanging="360"/>
      </w:pPr>
      <w:rPr>
        <w:rFonts w:ascii="Wingdings" w:hAnsi="Wingdings" w:hint="default"/>
      </w:rPr>
    </w:lvl>
    <w:lvl w:ilvl="3" w:tplc="D34C991A" w:tentative="1">
      <w:start w:val="1"/>
      <w:numFmt w:val="bullet"/>
      <w:lvlText w:val=""/>
      <w:lvlJc w:val="left"/>
      <w:pPr>
        <w:ind w:left="2940" w:hanging="360"/>
      </w:pPr>
      <w:rPr>
        <w:rFonts w:ascii="Symbol" w:hAnsi="Symbol" w:hint="default"/>
      </w:rPr>
    </w:lvl>
    <w:lvl w:ilvl="4" w:tplc="05700046" w:tentative="1">
      <w:start w:val="1"/>
      <w:numFmt w:val="bullet"/>
      <w:lvlText w:val="o"/>
      <w:lvlJc w:val="left"/>
      <w:pPr>
        <w:ind w:left="3660" w:hanging="360"/>
      </w:pPr>
      <w:rPr>
        <w:rFonts w:ascii="Courier New" w:hAnsi="Courier New" w:cs="Courier New" w:hint="default"/>
      </w:rPr>
    </w:lvl>
    <w:lvl w:ilvl="5" w:tplc="F546130C" w:tentative="1">
      <w:start w:val="1"/>
      <w:numFmt w:val="bullet"/>
      <w:lvlText w:val=""/>
      <w:lvlJc w:val="left"/>
      <w:pPr>
        <w:ind w:left="4380" w:hanging="360"/>
      </w:pPr>
      <w:rPr>
        <w:rFonts w:ascii="Wingdings" w:hAnsi="Wingdings" w:hint="default"/>
      </w:rPr>
    </w:lvl>
    <w:lvl w:ilvl="6" w:tplc="EF482D9C" w:tentative="1">
      <w:start w:val="1"/>
      <w:numFmt w:val="bullet"/>
      <w:lvlText w:val=""/>
      <w:lvlJc w:val="left"/>
      <w:pPr>
        <w:ind w:left="5100" w:hanging="360"/>
      </w:pPr>
      <w:rPr>
        <w:rFonts w:ascii="Symbol" w:hAnsi="Symbol" w:hint="default"/>
      </w:rPr>
    </w:lvl>
    <w:lvl w:ilvl="7" w:tplc="002E2CBA" w:tentative="1">
      <w:start w:val="1"/>
      <w:numFmt w:val="bullet"/>
      <w:lvlText w:val="o"/>
      <w:lvlJc w:val="left"/>
      <w:pPr>
        <w:ind w:left="5820" w:hanging="360"/>
      </w:pPr>
      <w:rPr>
        <w:rFonts w:ascii="Courier New" w:hAnsi="Courier New" w:cs="Courier New" w:hint="default"/>
      </w:rPr>
    </w:lvl>
    <w:lvl w:ilvl="8" w:tplc="41360E18"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21F"/>
    <w:rsid w:val="00037F26"/>
    <w:rsid w:val="000547BC"/>
    <w:rsid w:val="00056DA1"/>
    <w:rsid w:val="00065DE9"/>
    <w:rsid w:val="000E7346"/>
    <w:rsid w:val="001A1A50"/>
    <w:rsid w:val="001A7CA8"/>
    <w:rsid w:val="001B4692"/>
    <w:rsid w:val="002427E0"/>
    <w:rsid w:val="00283640"/>
    <w:rsid w:val="002D5496"/>
    <w:rsid w:val="00332E93"/>
    <w:rsid w:val="00364499"/>
    <w:rsid w:val="00390FC9"/>
    <w:rsid w:val="00444C94"/>
    <w:rsid w:val="00471EB3"/>
    <w:rsid w:val="004C7181"/>
    <w:rsid w:val="004E54FC"/>
    <w:rsid w:val="00514538"/>
    <w:rsid w:val="00521114"/>
    <w:rsid w:val="00564608"/>
    <w:rsid w:val="006C07AB"/>
    <w:rsid w:val="006C73BB"/>
    <w:rsid w:val="00727227"/>
    <w:rsid w:val="0074559C"/>
    <w:rsid w:val="00786049"/>
    <w:rsid w:val="007D12F4"/>
    <w:rsid w:val="007F7D3F"/>
    <w:rsid w:val="00846FA4"/>
    <w:rsid w:val="0085522B"/>
    <w:rsid w:val="00883DCD"/>
    <w:rsid w:val="00886AAB"/>
    <w:rsid w:val="008C744C"/>
    <w:rsid w:val="00934923"/>
    <w:rsid w:val="009946FE"/>
    <w:rsid w:val="009B420D"/>
    <w:rsid w:val="00A23CEC"/>
    <w:rsid w:val="00A30575"/>
    <w:rsid w:val="00A65027"/>
    <w:rsid w:val="00A67846"/>
    <w:rsid w:val="00A729A4"/>
    <w:rsid w:val="00AE6C29"/>
    <w:rsid w:val="00B025E0"/>
    <w:rsid w:val="00B8688F"/>
    <w:rsid w:val="00C176A8"/>
    <w:rsid w:val="00C6625F"/>
    <w:rsid w:val="00C669EB"/>
    <w:rsid w:val="00C92916"/>
    <w:rsid w:val="00D20FB2"/>
    <w:rsid w:val="00D76455"/>
    <w:rsid w:val="00D9711D"/>
    <w:rsid w:val="00DC5209"/>
    <w:rsid w:val="00DC7B0F"/>
    <w:rsid w:val="00DF44FB"/>
    <w:rsid w:val="00E0421F"/>
    <w:rsid w:val="00E21B4D"/>
    <w:rsid w:val="00E41935"/>
    <w:rsid w:val="00E669B5"/>
    <w:rsid w:val="00ED06A2"/>
    <w:rsid w:val="00F4095E"/>
    <w:rsid w:val="00F74311"/>
    <w:rsid w:val="00F95919"/>
    <w:rsid w:val="00FB10C5"/>
    <w:rsid w:val="00FE6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836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36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44C"/>
    <w:pPr>
      <w:ind w:left="720"/>
      <w:contextualSpacing/>
    </w:pPr>
  </w:style>
  <w:style w:type="character" w:styleId="Hyperlink">
    <w:name w:val="Hyperlink"/>
    <w:basedOn w:val="DefaultParagraphFont"/>
    <w:uiPriority w:val="99"/>
    <w:semiHidden/>
    <w:unhideWhenUsed/>
    <w:rsid w:val="00283640"/>
    <w:rPr>
      <w:color w:val="0000FF"/>
      <w:u w:val="single"/>
    </w:rPr>
  </w:style>
  <w:style w:type="character" w:customStyle="1" w:styleId="Heading1Char">
    <w:name w:val="Heading 1 Char"/>
    <w:basedOn w:val="DefaultParagraphFont"/>
    <w:link w:val="Heading1"/>
    <w:uiPriority w:val="9"/>
    <w:rsid w:val="0028364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3640"/>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46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FA4"/>
  </w:style>
  <w:style w:type="paragraph" w:styleId="Footer">
    <w:name w:val="footer"/>
    <w:basedOn w:val="Normal"/>
    <w:link w:val="FooterChar"/>
    <w:uiPriority w:val="99"/>
    <w:unhideWhenUsed/>
    <w:rsid w:val="00846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F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8364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8364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744C"/>
    <w:pPr>
      <w:ind w:left="720"/>
      <w:contextualSpacing/>
    </w:pPr>
  </w:style>
  <w:style w:type="character" w:styleId="Hyperlink">
    <w:name w:val="Hyperlink"/>
    <w:basedOn w:val="DefaultParagraphFont"/>
    <w:uiPriority w:val="99"/>
    <w:semiHidden/>
    <w:unhideWhenUsed/>
    <w:rsid w:val="00283640"/>
    <w:rPr>
      <w:color w:val="0000FF"/>
      <w:u w:val="single"/>
    </w:rPr>
  </w:style>
  <w:style w:type="character" w:customStyle="1" w:styleId="Heading1Char">
    <w:name w:val="Heading 1 Char"/>
    <w:basedOn w:val="DefaultParagraphFont"/>
    <w:link w:val="Heading1"/>
    <w:uiPriority w:val="9"/>
    <w:rsid w:val="0028364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83640"/>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846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FA4"/>
  </w:style>
  <w:style w:type="paragraph" w:styleId="Footer">
    <w:name w:val="footer"/>
    <w:basedOn w:val="Normal"/>
    <w:link w:val="FooterChar"/>
    <w:uiPriority w:val="99"/>
    <w:unhideWhenUsed/>
    <w:rsid w:val="00846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sitory.up.ac.za/bitstream/handle/2263/29260/03chapter3.pdf?sequence=4&amp;isAllowed=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6</cp:revision>
  <dcterms:created xsi:type="dcterms:W3CDTF">2019-10-28T00:07:00Z</dcterms:created>
  <dcterms:modified xsi:type="dcterms:W3CDTF">2019-10-28T00:32:00Z</dcterms:modified>
</cp:coreProperties>
</file>