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Default="001B4F44" w:rsidP="001B4F44">
      <w:pPr>
        <w:spacing w:after="0" w:line="480" w:lineRule="auto"/>
        <w:jc w:val="center"/>
        <w:rPr>
          <w:rFonts w:ascii="Times New Roman" w:hAnsi="Times New Roman" w:cs="Times New Roman"/>
          <w:sz w:val="24"/>
        </w:rPr>
      </w:pPr>
    </w:p>
    <w:p w:rsidR="001B4F44" w:rsidRPr="001B4F44" w:rsidRDefault="001B4F44" w:rsidP="001B4F44">
      <w:pPr>
        <w:spacing w:after="0" w:line="480" w:lineRule="auto"/>
        <w:jc w:val="center"/>
        <w:rPr>
          <w:rFonts w:ascii="Times New Roman" w:hAnsi="Times New Roman" w:cs="Times New Roman"/>
          <w:sz w:val="24"/>
        </w:rPr>
      </w:pPr>
      <w:r w:rsidRPr="001B4F44">
        <w:rPr>
          <w:rFonts w:ascii="Times New Roman" w:hAnsi="Times New Roman" w:cs="Times New Roman"/>
          <w:sz w:val="24"/>
        </w:rPr>
        <w:t>Jeremiah</w:t>
      </w:r>
    </w:p>
    <w:p w:rsidR="001B4F44" w:rsidRPr="001B4F44" w:rsidRDefault="001B4F44" w:rsidP="001B4F44">
      <w:pPr>
        <w:spacing w:after="0" w:line="480" w:lineRule="auto"/>
        <w:jc w:val="center"/>
        <w:rPr>
          <w:rFonts w:ascii="Times New Roman" w:hAnsi="Times New Roman" w:cs="Times New Roman"/>
          <w:sz w:val="24"/>
        </w:rPr>
      </w:pPr>
      <w:r w:rsidRPr="001B4F44">
        <w:rPr>
          <w:rFonts w:ascii="Times New Roman" w:hAnsi="Times New Roman" w:cs="Times New Roman"/>
          <w:sz w:val="24"/>
        </w:rPr>
        <w:t>Student’s Name</w:t>
      </w:r>
    </w:p>
    <w:p w:rsidR="001B4F44" w:rsidRPr="001B4F44" w:rsidRDefault="001B4F44" w:rsidP="001B4F44">
      <w:pPr>
        <w:spacing w:after="0" w:line="480" w:lineRule="auto"/>
        <w:jc w:val="center"/>
        <w:rPr>
          <w:rFonts w:ascii="Times New Roman" w:hAnsi="Times New Roman" w:cs="Times New Roman"/>
          <w:sz w:val="24"/>
        </w:rPr>
      </w:pPr>
      <w:r w:rsidRPr="001B4F44">
        <w:rPr>
          <w:rFonts w:ascii="Times New Roman" w:hAnsi="Times New Roman" w:cs="Times New Roman"/>
          <w:sz w:val="24"/>
        </w:rPr>
        <w:t>Institution Affiliation</w:t>
      </w:r>
    </w:p>
    <w:p w:rsidR="001B4F44" w:rsidRPr="001B4F44" w:rsidRDefault="001B4F44" w:rsidP="001B4F44">
      <w:pPr>
        <w:spacing w:after="0" w:line="480" w:lineRule="auto"/>
        <w:jc w:val="center"/>
        <w:rPr>
          <w:rFonts w:ascii="Times New Roman" w:hAnsi="Times New Roman" w:cs="Times New Roman"/>
          <w:sz w:val="24"/>
        </w:rPr>
      </w:pPr>
      <w:r w:rsidRPr="001B4F44">
        <w:rPr>
          <w:rFonts w:ascii="Times New Roman" w:hAnsi="Times New Roman" w:cs="Times New Roman"/>
          <w:sz w:val="24"/>
        </w:rPr>
        <w:t>Date</w:t>
      </w: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Default="001B4F44" w:rsidP="001B4F44">
      <w:pPr>
        <w:spacing w:after="0" w:line="480" w:lineRule="auto"/>
        <w:jc w:val="center"/>
        <w:rPr>
          <w:rFonts w:ascii="Times New Roman" w:hAnsi="Times New Roman" w:cs="Times New Roman"/>
          <w:b/>
          <w:sz w:val="24"/>
        </w:rPr>
      </w:pPr>
    </w:p>
    <w:p w:rsidR="001B4F44" w:rsidRPr="001B4F44" w:rsidRDefault="001B4F44" w:rsidP="001B4F44">
      <w:pPr>
        <w:spacing w:after="0" w:line="480" w:lineRule="auto"/>
        <w:jc w:val="center"/>
        <w:rPr>
          <w:rFonts w:ascii="Times New Roman" w:hAnsi="Times New Roman" w:cs="Times New Roman"/>
          <w:b/>
          <w:sz w:val="24"/>
        </w:rPr>
      </w:pPr>
      <w:r w:rsidRPr="001B4F44">
        <w:rPr>
          <w:rFonts w:ascii="Times New Roman" w:hAnsi="Times New Roman" w:cs="Times New Roman"/>
          <w:b/>
          <w:sz w:val="24"/>
        </w:rPr>
        <w:lastRenderedPageBreak/>
        <w:t>Jeremiah</w:t>
      </w:r>
    </w:p>
    <w:p w:rsidR="00941141" w:rsidRPr="00941141" w:rsidRDefault="00941141" w:rsidP="00941141">
      <w:pPr>
        <w:spacing w:after="0" w:line="480" w:lineRule="auto"/>
        <w:rPr>
          <w:rFonts w:ascii="Times New Roman" w:hAnsi="Times New Roman" w:cs="Times New Roman"/>
          <w:b/>
          <w:sz w:val="24"/>
        </w:rPr>
      </w:pPr>
      <w:r w:rsidRPr="00941141">
        <w:rPr>
          <w:rFonts w:ascii="Times New Roman" w:hAnsi="Times New Roman" w:cs="Times New Roman"/>
          <w:b/>
          <w:sz w:val="24"/>
        </w:rPr>
        <w:t>QUESTION 2</w:t>
      </w:r>
    </w:p>
    <w:p w:rsidR="001B4F44" w:rsidRPr="001B4F44" w:rsidRDefault="001B4F44" w:rsidP="001B4F44">
      <w:pPr>
        <w:spacing w:after="0" w:line="480" w:lineRule="auto"/>
        <w:ind w:firstLine="720"/>
        <w:rPr>
          <w:rFonts w:ascii="Times New Roman" w:hAnsi="Times New Roman" w:cs="Times New Roman"/>
          <w:sz w:val="24"/>
        </w:rPr>
      </w:pPr>
      <w:bookmarkStart w:id="0" w:name="_GoBack"/>
      <w:bookmarkEnd w:id="0"/>
      <w:r w:rsidRPr="001B4F44">
        <w:rPr>
          <w:rFonts w:ascii="Times New Roman" w:hAnsi="Times New Roman" w:cs="Times New Roman"/>
          <w:sz w:val="24"/>
        </w:rPr>
        <w:t>The mathematical idea being presented by Jeremiah in the book of Jeremiah, chapter 10, verse 12, relates to symmetry. Earthly creation is the central theme of the verse, and the literal idea is that God uses his power and intelligence in creation. Emphasis is placed on the word 'His,' thus claiming his superiority over the materials He used in creating and the objects being created. The word 'His' is repeated three times, and this factor relates to the trinity where the elements of the Father, the Son, who is represented by Jesus Christ, and the spirit</w:t>
      </w:r>
      <w:r>
        <w:rPr>
          <w:rFonts w:ascii="Times New Roman" w:hAnsi="Times New Roman" w:cs="Times New Roman"/>
          <w:sz w:val="24"/>
        </w:rPr>
        <w:t xml:space="preserve"> (Mizrahi, 2017)</w:t>
      </w:r>
      <w:r w:rsidRPr="001B4F44">
        <w:rPr>
          <w:rFonts w:ascii="Times New Roman" w:hAnsi="Times New Roman" w:cs="Times New Roman"/>
          <w:sz w:val="24"/>
        </w:rPr>
        <w:t>. The three forms appear separate, but they possess the same abilities and powers as per the biblical description. Symmetry is the most basic mathematical representation of the verse because it is closely associated with nature and creation. Nature and creation is the underlying message in verse.</w:t>
      </w:r>
    </w:p>
    <w:p w:rsidR="008800CF" w:rsidRPr="001B4F44" w:rsidRDefault="001B4F44" w:rsidP="001B4F44">
      <w:pPr>
        <w:spacing w:after="0" w:line="480" w:lineRule="auto"/>
        <w:ind w:firstLine="720"/>
        <w:rPr>
          <w:rFonts w:ascii="Times New Roman" w:hAnsi="Times New Roman" w:cs="Times New Roman"/>
          <w:sz w:val="24"/>
        </w:rPr>
      </w:pPr>
      <w:r w:rsidRPr="001B4F44">
        <w:rPr>
          <w:rFonts w:ascii="Times New Roman" w:hAnsi="Times New Roman" w:cs="Times New Roman"/>
          <w:sz w:val="24"/>
        </w:rPr>
        <w:t xml:space="preserve">Specifically, the verse talks about rotation symmetry, where a single component appears exactly the same from different angles. This kind of perfection is what Jeremiah is emphasizing as evidence to God’s potency. The last clause of the verse states that 'He stretched out to the heavens,' meaning the creation appears in the same form only that it is replicated numerous times. There is no clear specification on the number of times the creation is done out of the clouds, but it is clear that the process is repetitive. Rotation symmetry can be used to explain the concept of the trinity that enables God in His three forms to create the world as it appears, and as Jeremiah explains it in verse. </w:t>
      </w:r>
      <w:r w:rsidR="008800CF" w:rsidRPr="001B4F44">
        <w:rPr>
          <w:rFonts w:ascii="Times New Roman" w:hAnsi="Times New Roman" w:cs="Times New Roman"/>
          <w:sz w:val="24"/>
        </w:rPr>
        <w:t xml:space="preserve"> </w:t>
      </w:r>
    </w:p>
    <w:p w:rsidR="001B4F44" w:rsidRDefault="001B4F44" w:rsidP="001B4F44">
      <w:pPr>
        <w:spacing w:after="0" w:line="480" w:lineRule="auto"/>
        <w:rPr>
          <w:rFonts w:ascii="Times New Roman" w:hAnsi="Times New Roman" w:cs="Times New Roman"/>
          <w:sz w:val="24"/>
        </w:rPr>
      </w:pPr>
    </w:p>
    <w:p w:rsidR="001B4F44" w:rsidRDefault="001B4F44" w:rsidP="001B4F44">
      <w:pPr>
        <w:spacing w:after="0" w:line="480" w:lineRule="auto"/>
        <w:rPr>
          <w:rFonts w:ascii="Times New Roman" w:hAnsi="Times New Roman" w:cs="Times New Roman"/>
          <w:sz w:val="24"/>
        </w:rPr>
      </w:pPr>
    </w:p>
    <w:p w:rsidR="001B4F44" w:rsidRDefault="001B4F44" w:rsidP="001B4F44">
      <w:pPr>
        <w:spacing w:after="0" w:line="480" w:lineRule="auto"/>
        <w:rPr>
          <w:rFonts w:ascii="Times New Roman" w:hAnsi="Times New Roman" w:cs="Times New Roman"/>
          <w:sz w:val="24"/>
        </w:rPr>
      </w:pPr>
    </w:p>
    <w:p w:rsidR="001B4F44" w:rsidRDefault="001B4F44" w:rsidP="001B4F44">
      <w:pPr>
        <w:spacing w:after="0" w:line="480" w:lineRule="auto"/>
        <w:rPr>
          <w:rFonts w:ascii="Times New Roman" w:hAnsi="Times New Roman" w:cs="Times New Roman"/>
          <w:sz w:val="24"/>
        </w:rPr>
      </w:pPr>
    </w:p>
    <w:p w:rsidR="001B4F44" w:rsidRDefault="001B4F44" w:rsidP="001B4F44">
      <w:pPr>
        <w:spacing w:after="0" w:line="480" w:lineRule="auto"/>
        <w:rPr>
          <w:rFonts w:ascii="Times New Roman" w:hAnsi="Times New Roman" w:cs="Times New Roman"/>
          <w:sz w:val="24"/>
        </w:rPr>
      </w:pPr>
    </w:p>
    <w:p w:rsidR="001B4F44" w:rsidRPr="001B4F44" w:rsidRDefault="001B4F44" w:rsidP="001B4F44">
      <w:pPr>
        <w:spacing w:after="0" w:line="480" w:lineRule="auto"/>
        <w:jc w:val="center"/>
        <w:rPr>
          <w:rFonts w:ascii="Times New Roman" w:hAnsi="Times New Roman" w:cs="Times New Roman"/>
          <w:sz w:val="24"/>
        </w:rPr>
      </w:pPr>
      <w:r w:rsidRPr="001B4F44">
        <w:rPr>
          <w:rFonts w:ascii="Times New Roman" w:hAnsi="Times New Roman" w:cs="Times New Roman"/>
          <w:sz w:val="24"/>
        </w:rPr>
        <w:t>Reference</w:t>
      </w:r>
    </w:p>
    <w:p w:rsidR="001B4F44" w:rsidRPr="001B4F44" w:rsidRDefault="001B4F44" w:rsidP="001B4F44">
      <w:pPr>
        <w:spacing w:after="0" w:line="480" w:lineRule="auto"/>
        <w:rPr>
          <w:rFonts w:ascii="Times New Roman" w:hAnsi="Times New Roman" w:cs="Times New Roman"/>
          <w:sz w:val="24"/>
        </w:rPr>
      </w:pPr>
      <w:r w:rsidRPr="001B4F44">
        <w:rPr>
          <w:rFonts w:ascii="Times New Roman" w:hAnsi="Times New Roman" w:cs="Times New Roman"/>
          <w:sz w:val="24"/>
        </w:rPr>
        <w:t>Mizrahi, N. (2017). Witnessing a prophetic text in the making: the l</w:t>
      </w:r>
      <w:r>
        <w:rPr>
          <w:rFonts w:ascii="Times New Roman" w:hAnsi="Times New Roman" w:cs="Times New Roman"/>
          <w:sz w:val="24"/>
        </w:rPr>
        <w:t>iterary, textual and linguistic</w:t>
      </w:r>
      <w:r>
        <w:rPr>
          <w:rFonts w:ascii="Times New Roman" w:hAnsi="Times New Roman" w:cs="Times New Roman"/>
          <w:sz w:val="24"/>
        </w:rPr>
        <w:tab/>
      </w:r>
      <w:r w:rsidRPr="001B4F44">
        <w:rPr>
          <w:rFonts w:ascii="Times New Roman" w:hAnsi="Times New Roman" w:cs="Times New Roman"/>
          <w:sz w:val="24"/>
        </w:rPr>
        <w:t xml:space="preserve">development of Jeremiah 10: 1-16 (Vol. 502). Walter de </w:t>
      </w:r>
      <w:proofErr w:type="spellStart"/>
      <w:r w:rsidRPr="001B4F44">
        <w:rPr>
          <w:rFonts w:ascii="Times New Roman" w:hAnsi="Times New Roman" w:cs="Times New Roman"/>
          <w:sz w:val="24"/>
        </w:rPr>
        <w:t>Gruyter</w:t>
      </w:r>
      <w:proofErr w:type="spellEnd"/>
      <w:r w:rsidRPr="001B4F44">
        <w:rPr>
          <w:rFonts w:ascii="Times New Roman" w:hAnsi="Times New Roman" w:cs="Times New Roman"/>
          <w:sz w:val="24"/>
        </w:rPr>
        <w:t xml:space="preserve"> GmbH &amp; Co KG.</w:t>
      </w:r>
    </w:p>
    <w:sectPr w:rsidR="001B4F44" w:rsidRPr="001B4F44" w:rsidSect="001B4F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3BBF" w:rsidRDefault="00603BBF" w:rsidP="001B4F44">
      <w:pPr>
        <w:spacing w:after="0" w:line="240" w:lineRule="auto"/>
      </w:pPr>
      <w:r>
        <w:separator/>
      </w:r>
    </w:p>
  </w:endnote>
  <w:endnote w:type="continuationSeparator" w:id="0">
    <w:p w:rsidR="00603BBF" w:rsidRDefault="00603BBF" w:rsidP="001B4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3BBF" w:rsidRDefault="00603BBF" w:rsidP="001B4F44">
      <w:pPr>
        <w:spacing w:after="0" w:line="240" w:lineRule="auto"/>
      </w:pPr>
      <w:r>
        <w:separator/>
      </w:r>
    </w:p>
  </w:footnote>
  <w:footnote w:type="continuationSeparator" w:id="0">
    <w:p w:rsidR="00603BBF" w:rsidRDefault="00603BBF" w:rsidP="001B4F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F44" w:rsidRPr="001B4F44" w:rsidRDefault="001B4F44" w:rsidP="001B4F44">
    <w:pPr>
      <w:pStyle w:val="Header"/>
      <w:jc w:val="right"/>
      <w:rPr>
        <w:rFonts w:ascii="Times New Roman" w:hAnsi="Times New Roman" w:cs="Times New Roman"/>
        <w:sz w:val="24"/>
      </w:rPr>
    </w:pPr>
    <w:r w:rsidRPr="001B4F44">
      <w:rPr>
        <w:rFonts w:ascii="Times New Roman" w:hAnsi="Times New Roman" w:cs="Times New Roman"/>
        <w:sz w:val="24"/>
      </w:rPr>
      <w:t>JEREMIAH</w:t>
    </w:r>
    <w:r w:rsidRPr="001B4F44">
      <w:rPr>
        <w:rFonts w:ascii="Times New Roman" w:hAnsi="Times New Roman" w:cs="Times New Roman"/>
        <w:sz w:val="24"/>
      </w:rPr>
      <w:tab/>
    </w:r>
    <w:r w:rsidRPr="001B4F44">
      <w:rPr>
        <w:rFonts w:ascii="Times New Roman" w:hAnsi="Times New Roman" w:cs="Times New Roman"/>
        <w:sz w:val="24"/>
      </w:rPr>
      <w:tab/>
    </w:r>
    <w:sdt>
      <w:sdtPr>
        <w:rPr>
          <w:rFonts w:ascii="Times New Roman" w:hAnsi="Times New Roman" w:cs="Times New Roman"/>
          <w:sz w:val="24"/>
        </w:rPr>
        <w:id w:val="-1929578113"/>
        <w:docPartObj>
          <w:docPartGallery w:val="Page Numbers (Top of Page)"/>
          <w:docPartUnique/>
        </w:docPartObj>
      </w:sdtPr>
      <w:sdtEndPr>
        <w:rPr>
          <w:noProof/>
        </w:rPr>
      </w:sdtEndPr>
      <w:sdtContent>
        <w:r w:rsidRPr="001B4F44">
          <w:rPr>
            <w:rFonts w:ascii="Times New Roman" w:hAnsi="Times New Roman" w:cs="Times New Roman"/>
            <w:sz w:val="24"/>
          </w:rPr>
          <w:fldChar w:fldCharType="begin"/>
        </w:r>
        <w:r w:rsidRPr="001B4F44">
          <w:rPr>
            <w:rFonts w:ascii="Times New Roman" w:hAnsi="Times New Roman" w:cs="Times New Roman"/>
            <w:sz w:val="24"/>
          </w:rPr>
          <w:instrText xml:space="preserve"> PAGE   \* MERGEFORMAT </w:instrText>
        </w:r>
        <w:r w:rsidRPr="001B4F44">
          <w:rPr>
            <w:rFonts w:ascii="Times New Roman" w:hAnsi="Times New Roman" w:cs="Times New Roman"/>
            <w:sz w:val="24"/>
          </w:rPr>
          <w:fldChar w:fldCharType="separate"/>
        </w:r>
        <w:r w:rsidR="00941141">
          <w:rPr>
            <w:rFonts w:ascii="Times New Roman" w:hAnsi="Times New Roman" w:cs="Times New Roman"/>
            <w:noProof/>
            <w:sz w:val="24"/>
          </w:rPr>
          <w:t>3</w:t>
        </w:r>
        <w:r w:rsidRPr="001B4F44">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4F44" w:rsidRPr="001B4F44" w:rsidRDefault="001B4F44" w:rsidP="001B4F44">
    <w:pPr>
      <w:pStyle w:val="Header"/>
      <w:jc w:val="right"/>
      <w:rPr>
        <w:rFonts w:ascii="Times New Roman" w:hAnsi="Times New Roman" w:cs="Times New Roman"/>
        <w:sz w:val="24"/>
      </w:rPr>
    </w:pPr>
    <w:r w:rsidRPr="001B4F44">
      <w:rPr>
        <w:rFonts w:ascii="Times New Roman" w:hAnsi="Times New Roman" w:cs="Times New Roman"/>
        <w:sz w:val="24"/>
      </w:rPr>
      <w:t>Running head: JEREMIAH</w:t>
    </w:r>
    <w:r w:rsidRPr="001B4F44">
      <w:rPr>
        <w:rFonts w:ascii="Times New Roman" w:hAnsi="Times New Roman" w:cs="Times New Roman"/>
        <w:sz w:val="24"/>
      </w:rPr>
      <w:tab/>
    </w:r>
    <w:r w:rsidRPr="001B4F44">
      <w:rPr>
        <w:rFonts w:ascii="Times New Roman" w:hAnsi="Times New Roman" w:cs="Times New Roman"/>
        <w:sz w:val="24"/>
      </w:rPr>
      <w:tab/>
    </w:r>
    <w:sdt>
      <w:sdtPr>
        <w:rPr>
          <w:rFonts w:ascii="Times New Roman" w:hAnsi="Times New Roman" w:cs="Times New Roman"/>
          <w:sz w:val="24"/>
        </w:rPr>
        <w:id w:val="-605808740"/>
        <w:docPartObj>
          <w:docPartGallery w:val="Page Numbers (Top of Page)"/>
          <w:docPartUnique/>
        </w:docPartObj>
      </w:sdtPr>
      <w:sdtEndPr>
        <w:rPr>
          <w:noProof/>
        </w:rPr>
      </w:sdtEndPr>
      <w:sdtContent>
        <w:r w:rsidRPr="001B4F44">
          <w:rPr>
            <w:rFonts w:ascii="Times New Roman" w:hAnsi="Times New Roman" w:cs="Times New Roman"/>
            <w:sz w:val="24"/>
          </w:rPr>
          <w:fldChar w:fldCharType="begin"/>
        </w:r>
        <w:r w:rsidRPr="001B4F44">
          <w:rPr>
            <w:rFonts w:ascii="Times New Roman" w:hAnsi="Times New Roman" w:cs="Times New Roman"/>
            <w:sz w:val="24"/>
          </w:rPr>
          <w:instrText xml:space="preserve"> PAGE   \* MERGEFORMAT </w:instrText>
        </w:r>
        <w:r w:rsidRPr="001B4F44">
          <w:rPr>
            <w:rFonts w:ascii="Times New Roman" w:hAnsi="Times New Roman" w:cs="Times New Roman"/>
            <w:sz w:val="24"/>
          </w:rPr>
          <w:fldChar w:fldCharType="separate"/>
        </w:r>
        <w:r w:rsidR="00941141">
          <w:rPr>
            <w:rFonts w:ascii="Times New Roman" w:hAnsi="Times New Roman" w:cs="Times New Roman"/>
            <w:noProof/>
            <w:sz w:val="24"/>
          </w:rPr>
          <w:t>1</w:t>
        </w:r>
        <w:r w:rsidRPr="001B4F44">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5B9B"/>
    <w:rsid w:val="0019171F"/>
    <w:rsid w:val="001B4F44"/>
    <w:rsid w:val="00603BBF"/>
    <w:rsid w:val="00853D95"/>
    <w:rsid w:val="00875B9B"/>
    <w:rsid w:val="008800CF"/>
    <w:rsid w:val="00941141"/>
    <w:rsid w:val="00E10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CFD87-0E9D-493E-A236-EB1D102FC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4F44"/>
  </w:style>
  <w:style w:type="paragraph" w:styleId="Footer">
    <w:name w:val="footer"/>
    <w:basedOn w:val="Normal"/>
    <w:link w:val="FooterChar"/>
    <w:uiPriority w:val="99"/>
    <w:unhideWhenUsed/>
    <w:rsid w:val="001B4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4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277</Words>
  <Characters>1580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2020-01-16T08:07:00Z</dcterms:created>
  <dcterms:modified xsi:type="dcterms:W3CDTF">2020-01-16T17:46:00Z</dcterms:modified>
</cp:coreProperties>
</file>