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97B" w:rsidRPr="00394B66" w:rsidRDefault="00394B6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94B66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394B66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394B66" w:rsidRPr="00394B66" w:rsidRDefault="00394B6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94B66">
        <w:rPr>
          <w:rFonts w:ascii="Times New Roman" w:hAnsi="Times New Roman" w:cs="Times New Roman"/>
          <w:sz w:val="24"/>
          <w:szCs w:val="24"/>
          <w:lang w:val="en-US"/>
        </w:rPr>
        <w:t>Professor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394B66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394B66" w:rsidRPr="00394B66" w:rsidRDefault="00394B6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94B66">
        <w:rPr>
          <w:rFonts w:ascii="Times New Roman" w:hAnsi="Times New Roman" w:cs="Times New Roman"/>
          <w:sz w:val="24"/>
          <w:szCs w:val="24"/>
          <w:lang w:val="en-US"/>
        </w:rPr>
        <w:t xml:space="preserve">Course </w:t>
      </w:r>
    </w:p>
    <w:p w:rsidR="00394B66" w:rsidRPr="00394B66" w:rsidRDefault="00394B6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94B66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394B66" w:rsidRPr="00232B12" w:rsidRDefault="00243D5E" w:rsidP="00232B1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bookmarkStart w:id="0" w:name="_GoBack"/>
      <w:bookmarkEnd w:id="0"/>
      <w:r w:rsidR="001D3472">
        <w:rPr>
          <w:rFonts w:ascii="Times New Roman" w:hAnsi="Times New Roman" w:cs="Times New Roman"/>
          <w:sz w:val="24"/>
          <w:szCs w:val="24"/>
          <w:lang w:val="en-US"/>
        </w:rPr>
        <w:t>Absolutely True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Diary of a Part-Time Indian</w:t>
      </w:r>
    </w:p>
    <w:p w:rsidR="003D515D" w:rsidRPr="001D3472" w:rsidRDefault="00243D5E" w:rsidP="00232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The novel is by Sherman </w:t>
      </w:r>
      <w:proofErr w:type="spellStart"/>
      <w:r w:rsidRPr="00232B12">
        <w:rPr>
          <w:rFonts w:ascii="Times New Roman" w:hAnsi="Times New Roman" w:cs="Times New Roman"/>
          <w:sz w:val="24"/>
          <w:szCs w:val="24"/>
          <w:lang w:val="en-US"/>
        </w:rPr>
        <w:t>Alexie</w:t>
      </w:r>
      <w:proofErr w:type="spellEnd"/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and was published in 2007. The diary is about the central cha</w:t>
      </w:r>
      <w:r w:rsidR="00E9730D" w:rsidRPr="00232B12">
        <w:rPr>
          <w:rFonts w:ascii="Times New Roman" w:hAnsi="Times New Roman" w:cs="Times New Roman"/>
          <w:sz w:val="24"/>
          <w:szCs w:val="24"/>
          <w:lang w:val="en-US"/>
        </w:rPr>
        <w:t>ra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>cter name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Junior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whom the author use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to portray an array of themes that include alcoholism, which Junior refers to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"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proofErr w:type="spellStart"/>
      <w:r w:rsidRPr="00232B12">
        <w:rPr>
          <w:rFonts w:ascii="Times New Roman" w:hAnsi="Times New Roman" w:cs="Times New Roman"/>
          <w:sz w:val="24"/>
          <w:szCs w:val="24"/>
          <w:lang w:val="en-US"/>
        </w:rPr>
        <w:t>fricking</w:t>
      </w:r>
      <w:proofErr w:type="spellEnd"/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32B12">
        <w:rPr>
          <w:rFonts w:ascii="Times New Roman" w:hAnsi="Times New Roman" w:cs="Times New Roman"/>
          <w:sz w:val="24"/>
          <w:szCs w:val="24"/>
          <w:lang w:val="en-US"/>
        </w:rPr>
        <w:t>boze</w:t>
      </w:r>
      <w:proofErr w:type="spellEnd"/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="00E9730D" w:rsidRPr="00232B12">
        <w:rPr>
          <w:rFonts w:ascii="Times New Roman" w:hAnsi="Times New Roman" w:cs="Times New Roman"/>
          <w:sz w:val="24"/>
          <w:szCs w:val="24"/>
          <w:lang w:val="en-US"/>
        </w:rPr>
        <w:t>(p.200)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and racism.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515D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The essay seeks to explore how the author uses the</w:t>
      </w:r>
      <w:r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main character to portray</w:t>
      </w:r>
      <w:r w:rsidR="003D515D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D408AB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racism, Poverty and the overlapping opposites</w:t>
      </w:r>
      <w:r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that</w:t>
      </w:r>
      <w:r w:rsidR="00D408AB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can render one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'</w:t>
      </w:r>
      <w:r w:rsidR="00D408AB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s dreams invalid if the person lacks resilience to overcome such forces.</w:t>
      </w:r>
    </w:p>
    <w:p w:rsidR="00EB4B80" w:rsidRPr="00232B12" w:rsidRDefault="00EB4B80" w:rsidP="00232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The author works well to portray how </w:t>
      </w:r>
      <w:r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over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lap</w:t>
      </w:r>
      <w:r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ping opposites </w:t>
      </w:r>
      <w:r w:rsidR="00692885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exist in our contemporary societies</w:t>
      </w:r>
      <w:r w:rsidR="00692885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. In this book, Junior reflects about himself and his deeper world in the essence </w:t>
      </w:r>
      <w:r w:rsidR="00692885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of stringent dichotomies</w:t>
      </w:r>
      <w:r w:rsidR="00692885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that have drawn a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concrete</w:t>
      </w:r>
      <w:r w:rsidR="00692885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and parallel wall between Indians and the white, between the poor and the rich and also enemies versus friends. While in </w:t>
      </w:r>
      <w:proofErr w:type="spellStart"/>
      <w:r w:rsidR="00692885" w:rsidRPr="00232B12">
        <w:rPr>
          <w:rFonts w:ascii="Times New Roman" w:hAnsi="Times New Roman" w:cs="Times New Roman"/>
          <w:sz w:val="24"/>
          <w:szCs w:val="24"/>
          <w:lang w:val="en-US"/>
        </w:rPr>
        <w:t>Reardan</w:t>
      </w:r>
      <w:proofErr w:type="spellEnd"/>
      <w:r w:rsidR="00692885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, Junior feels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692885" w:rsidRPr="00232B12">
        <w:rPr>
          <w:rFonts w:ascii="Times New Roman" w:hAnsi="Times New Roman" w:cs="Times New Roman"/>
          <w:sz w:val="24"/>
          <w:szCs w:val="24"/>
          <w:lang w:val="en-US"/>
        </w:rPr>
        <w:t>like a magician slicing himself in half, with junior living on the north side of the river and Arnold living on the south.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="00E9730D" w:rsidRPr="00232B12">
        <w:rPr>
          <w:rFonts w:ascii="Times New Roman" w:hAnsi="Times New Roman" w:cs="Times New Roman"/>
          <w:sz w:val="24"/>
          <w:szCs w:val="24"/>
          <w:lang w:val="en-US"/>
        </w:rPr>
        <w:t>(p.61)</w:t>
      </w:r>
      <w:r w:rsidR="00692885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His identity includes a double life as both Arnold and Junior.</w:t>
      </w:r>
      <w:r w:rsidR="00F973C4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Junior believes that being an Indian means struggling against racism which seems to be deeply rooted in the society. The environment that he live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973C4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in had reservations for Indians.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73C4" w:rsidRPr="00232B12">
        <w:rPr>
          <w:rFonts w:ascii="Times New Roman" w:hAnsi="Times New Roman" w:cs="Times New Roman"/>
          <w:sz w:val="24"/>
          <w:szCs w:val="24"/>
          <w:lang w:val="en-US"/>
        </w:rPr>
        <w:t>Indian schools were poorly equipped when compared to those of whites.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973C4" w:rsidRPr="00232B12">
        <w:rPr>
          <w:rFonts w:ascii="Times New Roman" w:hAnsi="Times New Roman" w:cs="Times New Roman"/>
          <w:sz w:val="24"/>
          <w:szCs w:val="24"/>
          <w:lang w:val="en-US"/>
        </w:rPr>
        <w:t>Junoir</w:t>
      </w:r>
      <w:proofErr w:type="spellEnd"/>
      <w:r w:rsidR="00F973C4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says the </w:t>
      </w:r>
      <w:r w:rsidR="00F973C4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reservation school system was meant to 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"</w:t>
      </w:r>
      <w:r w:rsidR="00F973C4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kill Ind</w:t>
      </w:r>
      <w:r w:rsidR="001B33C9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i</w:t>
      </w:r>
      <w:r w:rsidR="00F973C4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an culture.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"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730D" w:rsidRPr="00232B12">
        <w:rPr>
          <w:rFonts w:ascii="Times New Roman" w:hAnsi="Times New Roman" w:cs="Times New Roman"/>
          <w:sz w:val="24"/>
          <w:szCs w:val="24"/>
          <w:lang w:val="en-US"/>
        </w:rPr>
        <w:t>(p.35)</w:t>
      </w:r>
    </w:p>
    <w:p w:rsidR="00F973C4" w:rsidRPr="00232B12" w:rsidRDefault="00F973C4" w:rsidP="00232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Another societal issue that the book unearths is </w:t>
      </w:r>
      <w:r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the burden of alcoholism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>. Junior laments that he is still very young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but he has lost many friends due to alcoholism. He says,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"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>m fourteen years old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and I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E9730D" w:rsidRPr="00232B12">
        <w:rPr>
          <w:rFonts w:ascii="Times New Roman" w:hAnsi="Times New Roman" w:cs="Times New Roman"/>
          <w:sz w:val="24"/>
          <w:szCs w:val="24"/>
          <w:lang w:val="en-US"/>
        </w:rPr>
        <w:t>ve been to forty-two funerals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"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730D" w:rsidRPr="00232B12">
        <w:rPr>
          <w:rFonts w:ascii="Times New Roman" w:hAnsi="Times New Roman" w:cs="Times New Roman"/>
          <w:sz w:val="24"/>
          <w:szCs w:val="24"/>
          <w:lang w:val="en-US"/>
        </w:rPr>
        <w:t>(P.199).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Junior thinks that Indians </w:t>
      </w:r>
      <w:r w:rsidR="001B33C9" w:rsidRPr="00232B12">
        <w:rPr>
          <w:rFonts w:ascii="Times New Roman" w:hAnsi="Times New Roman" w:cs="Times New Roman"/>
          <w:sz w:val="24"/>
          <w:szCs w:val="24"/>
          <w:lang w:val="en-US"/>
        </w:rPr>
        <w:t>die of alcoholism as opposed to whites.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33C9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On the same, his father and Eugene also seek </w:t>
      </w:r>
      <w:r w:rsidR="001B33C9" w:rsidRPr="00232B12">
        <w:rPr>
          <w:rFonts w:ascii="Times New Roman" w:hAnsi="Times New Roman" w:cs="Times New Roman"/>
          <w:sz w:val="24"/>
          <w:szCs w:val="24"/>
          <w:lang w:val="en-US"/>
        </w:rPr>
        <w:lastRenderedPageBreak/>
        <w:t>solace in drinking alcohol to evade the reality that the system offers. A system that junior says</w:t>
      </w:r>
      <w:r w:rsidR="001D347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B33C9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it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1B33C9" w:rsidRPr="00232B12">
        <w:rPr>
          <w:rFonts w:ascii="Times New Roman" w:hAnsi="Times New Roman" w:cs="Times New Roman"/>
          <w:sz w:val="24"/>
          <w:szCs w:val="24"/>
          <w:lang w:val="en-US"/>
        </w:rPr>
        <w:t>doesn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1B33C9" w:rsidRPr="00232B12">
        <w:rPr>
          <w:rFonts w:ascii="Times New Roman" w:hAnsi="Times New Roman" w:cs="Times New Roman"/>
          <w:sz w:val="24"/>
          <w:szCs w:val="24"/>
          <w:lang w:val="en-US"/>
        </w:rPr>
        <w:t>t pay attention to their dreams.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="00232B12" w:rsidRPr="00232B12">
        <w:rPr>
          <w:rFonts w:ascii="Times New Roman" w:hAnsi="Times New Roman" w:cs="Times New Roman"/>
          <w:sz w:val="24"/>
          <w:szCs w:val="24"/>
          <w:lang w:val="en-US"/>
        </w:rPr>
        <w:t>(p.12)</w:t>
      </w:r>
    </w:p>
    <w:p w:rsidR="001B33C9" w:rsidRPr="00232B12" w:rsidRDefault="001B33C9" w:rsidP="00232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32B12">
        <w:rPr>
          <w:rFonts w:ascii="Times New Roman" w:hAnsi="Times New Roman" w:cs="Times New Roman"/>
          <w:sz w:val="24"/>
          <w:szCs w:val="24"/>
          <w:lang w:val="en-US"/>
        </w:rPr>
        <w:t>The book also wi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>ly portray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how p</w:t>
      </w:r>
      <w:r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overty can wear some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one down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. Junior believes that p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>overty is a hereditary disease.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>He say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that being an Indian living on reservation means facing stereotyping that India</w:t>
      </w:r>
      <w:r w:rsidR="001D3472">
        <w:rPr>
          <w:rFonts w:ascii="Times New Roman" w:hAnsi="Times New Roman" w:cs="Times New Roman"/>
          <w:sz w:val="24"/>
          <w:szCs w:val="24"/>
          <w:lang w:val="en-US"/>
        </w:rPr>
        <w:t xml:space="preserve">ns are poor. Through </w:t>
      </w:r>
      <w:proofErr w:type="gramStart"/>
      <w:r w:rsidR="001D3472">
        <w:rPr>
          <w:rFonts w:ascii="Times New Roman" w:hAnsi="Times New Roman" w:cs="Times New Roman"/>
          <w:sz w:val="24"/>
          <w:szCs w:val="24"/>
          <w:lang w:val="en-US"/>
        </w:rPr>
        <w:t xml:space="preserve">Junior 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32B12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spellEnd"/>
      <w:proofErr w:type="gramEnd"/>
      <w:r w:rsidR="001D347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book showcases how the </w:t>
      </w:r>
      <w:r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cycle of 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p</w:t>
      </w:r>
      <w:r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overty made Indians live in despair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Junior says,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"</w:t>
      </w: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You start believing 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>that you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>re poor because you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>re stupid and ugly.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>And you start believing tha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you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>re stupid and ugly because you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>re Indian.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="00232B12" w:rsidRPr="00232B12">
        <w:rPr>
          <w:rFonts w:ascii="Times New Roman" w:hAnsi="Times New Roman" w:cs="Times New Roman"/>
          <w:sz w:val="24"/>
          <w:szCs w:val="24"/>
          <w:lang w:val="en-US"/>
        </w:rPr>
        <w:t>(p.13)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Junior is determined to succeed despite such obstacles.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He says that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>No Poverty only teaches you how to poor.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="00232B12" w:rsidRPr="00232B12">
        <w:rPr>
          <w:rFonts w:ascii="Times New Roman" w:hAnsi="Times New Roman" w:cs="Times New Roman"/>
          <w:sz w:val="24"/>
          <w:szCs w:val="24"/>
          <w:lang w:val="en-US"/>
        </w:rPr>
        <w:t>(p.13)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902CF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People can overcome the chains of 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p</w:t>
      </w:r>
      <w:r w:rsidR="00A902CF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overty if they don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'</w:t>
      </w:r>
      <w:r w:rsidR="00A902CF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t succumb to its pressure</w:t>
      </w:r>
      <w:r w:rsidR="00A902CF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but develop resilience and strength.</w:t>
      </w:r>
    </w:p>
    <w:p w:rsidR="00A902CF" w:rsidRPr="00232B12" w:rsidRDefault="00A902CF" w:rsidP="00232B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To add, the author </w:t>
      </w:r>
      <w:r w:rsidR="00D408AB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also covers </w:t>
      </w:r>
      <w:r w:rsidR="00D408AB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the theme of </w:t>
      </w:r>
      <w:r w:rsidR="00232B12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the </w:t>
      </w:r>
      <w:r w:rsidR="00D408AB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dream</w:t>
      </w:r>
      <w:r w:rsidR="00D408AB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. At the onset of the novel, Junior concludes that hope and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plan</w:t>
      </w:r>
      <w:r w:rsidR="00D408AB" w:rsidRPr="00232B12">
        <w:rPr>
          <w:rFonts w:ascii="Times New Roman" w:hAnsi="Times New Roman" w:cs="Times New Roman"/>
          <w:sz w:val="24"/>
          <w:szCs w:val="24"/>
          <w:lang w:val="en-US"/>
        </w:rPr>
        <w:t>s are lost opportunities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408AB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especially in the lives of Indians.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08AB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His parents too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D408AB" w:rsidRPr="00232B12">
        <w:rPr>
          <w:rFonts w:ascii="Times New Roman" w:hAnsi="Times New Roman" w:cs="Times New Roman"/>
          <w:sz w:val="24"/>
          <w:szCs w:val="24"/>
          <w:lang w:val="en-US"/>
        </w:rPr>
        <w:t>dreamed about being something other than poor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="00232B12" w:rsidRPr="00232B12">
        <w:rPr>
          <w:rFonts w:ascii="Times New Roman" w:hAnsi="Times New Roman" w:cs="Times New Roman"/>
          <w:sz w:val="24"/>
          <w:szCs w:val="24"/>
          <w:lang w:val="en-US"/>
        </w:rPr>
        <w:t>(p.11)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08AB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but their </w:t>
      </w:r>
      <w:r w:rsidR="00D408AB" w:rsidRPr="001D3472">
        <w:rPr>
          <w:rFonts w:ascii="Times New Roman" w:hAnsi="Times New Roman" w:cs="Times New Roman"/>
          <w:sz w:val="24"/>
          <w:szCs w:val="24"/>
          <w:u w:val="single"/>
          <w:lang w:val="en-US"/>
        </w:rPr>
        <w:t>valid dreams were thwarted by lack of attention and support.</w:t>
      </w:r>
      <w:r w:rsidR="00D408AB" w:rsidRPr="00232B12">
        <w:rPr>
          <w:rFonts w:ascii="Times New Roman" w:hAnsi="Times New Roman" w:cs="Times New Roman"/>
          <w:sz w:val="24"/>
          <w:szCs w:val="24"/>
          <w:lang w:val="en-US"/>
        </w:rPr>
        <w:t xml:space="preserve"> Junior says the parents 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>"</w:t>
      </w:r>
      <w:r w:rsidR="00D408AB" w:rsidRPr="00232B12">
        <w:rPr>
          <w:rFonts w:ascii="Times New Roman" w:hAnsi="Times New Roman" w:cs="Times New Roman"/>
          <w:sz w:val="24"/>
          <w:szCs w:val="24"/>
          <w:lang w:val="en-US"/>
        </w:rPr>
        <w:t>never got the chance to be anything because nobody paid attention to their dreams.</w:t>
      </w:r>
      <w:r w:rsidR="00232B12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="00232B12" w:rsidRPr="00232B12">
        <w:rPr>
          <w:rFonts w:ascii="Times New Roman" w:hAnsi="Times New Roman" w:cs="Times New Roman"/>
          <w:sz w:val="24"/>
          <w:szCs w:val="24"/>
          <w:lang w:val="en-US"/>
        </w:rPr>
        <w:t>(P.11)</w:t>
      </w:r>
    </w:p>
    <w:p w:rsidR="00232B12" w:rsidRPr="00232B12" w:rsidRDefault="00232B1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D3472" w:rsidRDefault="001D34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D3472" w:rsidRDefault="001D34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D3472" w:rsidRDefault="001D34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D3472" w:rsidRDefault="001D34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D3472" w:rsidRDefault="001D34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D3472" w:rsidRDefault="001D34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D3472" w:rsidRDefault="001D34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D3472" w:rsidRDefault="001D34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D3472" w:rsidRDefault="001D34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32B12" w:rsidRPr="00232B12" w:rsidRDefault="00232B12" w:rsidP="001D347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32B12"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243D5E" w:rsidRPr="00232B12" w:rsidRDefault="00243D5E" w:rsidP="001D3472">
      <w:pPr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2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Sherman, </w:t>
      </w:r>
      <w:proofErr w:type="spellStart"/>
      <w:r w:rsidRPr="00232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Alexie</w:t>
      </w:r>
      <w:proofErr w:type="spellEnd"/>
      <w:r w:rsidRPr="00232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232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"The Absolutely True Diary of a Part-time Indian."</w:t>
      </w:r>
      <w:proofErr w:type="gramEnd"/>
      <w:r w:rsidRPr="00232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32B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CELL</w:t>
      </w:r>
      <w:r w:rsidRPr="00232B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608 (2009): 0753.</w:t>
      </w:r>
    </w:p>
    <w:sectPr w:rsidR="00243D5E" w:rsidRPr="00232B12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2DA" w:rsidRDefault="001A62DA" w:rsidP="00394B66">
      <w:pPr>
        <w:spacing w:after="0" w:line="240" w:lineRule="auto"/>
      </w:pPr>
      <w:r>
        <w:separator/>
      </w:r>
    </w:p>
  </w:endnote>
  <w:endnote w:type="continuationSeparator" w:id="0">
    <w:p w:rsidR="001A62DA" w:rsidRDefault="001A62DA" w:rsidP="0039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2DA" w:rsidRDefault="001A62DA" w:rsidP="00394B66">
      <w:pPr>
        <w:spacing w:after="0" w:line="240" w:lineRule="auto"/>
      </w:pPr>
      <w:r>
        <w:separator/>
      </w:r>
    </w:p>
  </w:footnote>
  <w:footnote w:type="continuationSeparator" w:id="0">
    <w:p w:rsidR="001A62DA" w:rsidRDefault="001A62DA" w:rsidP="00394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1360964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D408AB" w:rsidRPr="00394B66" w:rsidRDefault="00D408A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94B66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94B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4B6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4B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347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94B6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408AB" w:rsidRDefault="00D408AB" w:rsidP="00394B66">
    <w:pPr>
      <w:pStyle w:val="Header"/>
      <w:tabs>
        <w:tab w:val="clear" w:pos="4513"/>
        <w:tab w:val="clear" w:pos="9026"/>
        <w:tab w:val="left" w:pos="65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B66"/>
    <w:rsid w:val="001211E7"/>
    <w:rsid w:val="001A62DA"/>
    <w:rsid w:val="001B33C9"/>
    <w:rsid w:val="001D3472"/>
    <w:rsid w:val="00232B12"/>
    <w:rsid w:val="00243D5E"/>
    <w:rsid w:val="00394B66"/>
    <w:rsid w:val="003D515D"/>
    <w:rsid w:val="00692885"/>
    <w:rsid w:val="00A902CF"/>
    <w:rsid w:val="00B9497B"/>
    <w:rsid w:val="00D408AB"/>
    <w:rsid w:val="00E9730D"/>
    <w:rsid w:val="00EB4B80"/>
    <w:rsid w:val="00F9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B66"/>
  </w:style>
  <w:style w:type="paragraph" w:styleId="Footer">
    <w:name w:val="footer"/>
    <w:basedOn w:val="Normal"/>
    <w:link w:val="FooterChar"/>
    <w:uiPriority w:val="99"/>
    <w:unhideWhenUsed/>
    <w:rsid w:val="00394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B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B66"/>
  </w:style>
  <w:style w:type="paragraph" w:styleId="Footer">
    <w:name w:val="footer"/>
    <w:basedOn w:val="Normal"/>
    <w:link w:val="FooterChar"/>
    <w:uiPriority w:val="99"/>
    <w:unhideWhenUsed/>
    <w:rsid w:val="00394B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B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2020-09-25T20:52:00Z</dcterms:created>
  <dcterms:modified xsi:type="dcterms:W3CDTF">2020-09-25T20:52:00Z</dcterms:modified>
</cp:coreProperties>
</file>