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071BA0" w14:textId="77777777" w:rsidR="00D06BB5" w:rsidRDefault="00D06BB5" w:rsidP="001A3354">
      <w:pPr>
        <w:spacing w:after="0" w:line="480" w:lineRule="auto"/>
        <w:jc w:val="center"/>
        <w:rPr>
          <w:rFonts w:ascii="Times New Roman" w:hAnsi="Times New Roman" w:cs="Times New Roman"/>
          <w:sz w:val="24"/>
          <w:szCs w:val="24"/>
        </w:rPr>
      </w:pPr>
    </w:p>
    <w:p w14:paraId="76B0913A" w14:textId="77777777" w:rsidR="00D06BB5" w:rsidRDefault="00D06BB5" w:rsidP="001A3354">
      <w:pPr>
        <w:spacing w:after="0" w:line="480" w:lineRule="auto"/>
        <w:jc w:val="center"/>
        <w:rPr>
          <w:rFonts w:ascii="Times New Roman" w:hAnsi="Times New Roman" w:cs="Times New Roman"/>
          <w:sz w:val="24"/>
          <w:szCs w:val="24"/>
        </w:rPr>
      </w:pPr>
    </w:p>
    <w:p w14:paraId="6301EB37" w14:textId="77777777" w:rsidR="00D06BB5" w:rsidRDefault="00D06BB5" w:rsidP="001A3354">
      <w:pPr>
        <w:spacing w:after="0" w:line="480" w:lineRule="auto"/>
        <w:jc w:val="center"/>
        <w:rPr>
          <w:rFonts w:ascii="Times New Roman" w:hAnsi="Times New Roman" w:cs="Times New Roman"/>
          <w:sz w:val="24"/>
          <w:szCs w:val="24"/>
        </w:rPr>
      </w:pPr>
    </w:p>
    <w:p w14:paraId="1151102B" w14:textId="77777777" w:rsidR="00D06BB5" w:rsidRDefault="00D06BB5" w:rsidP="001A3354">
      <w:pPr>
        <w:spacing w:after="0" w:line="480" w:lineRule="auto"/>
        <w:jc w:val="center"/>
        <w:rPr>
          <w:rFonts w:ascii="Times New Roman" w:hAnsi="Times New Roman" w:cs="Times New Roman"/>
          <w:sz w:val="24"/>
          <w:szCs w:val="24"/>
        </w:rPr>
      </w:pPr>
    </w:p>
    <w:p w14:paraId="2B404303" w14:textId="77777777" w:rsidR="00D06BB5" w:rsidRDefault="00D06BB5" w:rsidP="001A3354">
      <w:pPr>
        <w:spacing w:after="0" w:line="480" w:lineRule="auto"/>
        <w:jc w:val="center"/>
        <w:rPr>
          <w:rFonts w:ascii="Times New Roman" w:hAnsi="Times New Roman" w:cs="Times New Roman"/>
          <w:sz w:val="24"/>
          <w:szCs w:val="24"/>
        </w:rPr>
      </w:pPr>
    </w:p>
    <w:p w14:paraId="4ABD4434" w14:textId="77777777" w:rsidR="00D06BB5" w:rsidRDefault="00D06BB5" w:rsidP="001A3354">
      <w:pPr>
        <w:spacing w:after="0" w:line="480" w:lineRule="auto"/>
        <w:jc w:val="center"/>
        <w:rPr>
          <w:rFonts w:ascii="Times New Roman" w:hAnsi="Times New Roman" w:cs="Times New Roman"/>
          <w:sz w:val="24"/>
          <w:szCs w:val="24"/>
        </w:rPr>
      </w:pPr>
    </w:p>
    <w:p w14:paraId="28C6047C" w14:textId="77777777" w:rsidR="00D06BB5" w:rsidRDefault="00D06BB5" w:rsidP="001A3354">
      <w:pPr>
        <w:spacing w:after="0" w:line="480" w:lineRule="auto"/>
        <w:jc w:val="center"/>
        <w:rPr>
          <w:rFonts w:ascii="Times New Roman" w:hAnsi="Times New Roman" w:cs="Times New Roman"/>
          <w:sz w:val="24"/>
          <w:szCs w:val="24"/>
        </w:rPr>
      </w:pPr>
    </w:p>
    <w:p w14:paraId="4EEB00B1" w14:textId="77777777" w:rsidR="00D06BB5" w:rsidRDefault="00D06BB5" w:rsidP="001A3354">
      <w:pPr>
        <w:spacing w:after="0" w:line="480" w:lineRule="auto"/>
        <w:jc w:val="center"/>
        <w:rPr>
          <w:rFonts w:ascii="Times New Roman" w:hAnsi="Times New Roman" w:cs="Times New Roman"/>
          <w:sz w:val="24"/>
          <w:szCs w:val="24"/>
        </w:rPr>
      </w:pPr>
    </w:p>
    <w:p w14:paraId="754B0927" w14:textId="6DEF09BB" w:rsidR="00DA4911" w:rsidRPr="001A3354" w:rsidRDefault="00641C47" w:rsidP="001A33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w:t>
      </w:r>
      <w:r w:rsidRPr="00D06BB5">
        <w:rPr>
          <w:rFonts w:ascii="Times New Roman" w:hAnsi="Times New Roman" w:cs="Times New Roman"/>
          <w:sz w:val="24"/>
          <w:szCs w:val="24"/>
        </w:rPr>
        <w:t>ntrusion Detection</w:t>
      </w:r>
      <w:r w:rsidR="00FF4AF6">
        <w:rPr>
          <w:rFonts w:ascii="Times New Roman" w:hAnsi="Times New Roman" w:cs="Times New Roman"/>
          <w:sz w:val="24"/>
          <w:szCs w:val="24"/>
        </w:rPr>
        <w:t xml:space="preserve"> and </w:t>
      </w:r>
      <w:r w:rsidRPr="00D06BB5">
        <w:rPr>
          <w:rFonts w:ascii="Times New Roman" w:hAnsi="Times New Roman" w:cs="Times New Roman"/>
          <w:sz w:val="24"/>
          <w:szCs w:val="24"/>
        </w:rPr>
        <w:t>Prevention Systems</w:t>
      </w:r>
    </w:p>
    <w:p w14:paraId="5AAB19B3" w14:textId="0315140B" w:rsidR="00DA4911" w:rsidRPr="001A3354" w:rsidRDefault="00641C47" w:rsidP="001A33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1A3354">
        <w:rPr>
          <w:rFonts w:ascii="Times New Roman" w:hAnsi="Times New Roman" w:cs="Times New Roman"/>
          <w:sz w:val="24"/>
          <w:szCs w:val="24"/>
        </w:rPr>
        <w:t>Name</w:t>
      </w:r>
    </w:p>
    <w:p w14:paraId="301E6D4C" w14:textId="365D68F4" w:rsidR="007240F8" w:rsidRPr="001A3354" w:rsidRDefault="00641C47" w:rsidP="00D06BB5">
      <w:pPr>
        <w:spacing w:after="0" w:line="480" w:lineRule="auto"/>
        <w:jc w:val="center"/>
        <w:rPr>
          <w:rFonts w:ascii="Times New Roman" w:hAnsi="Times New Roman" w:cs="Times New Roman"/>
          <w:sz w:val="24"/>
          <w:szCs w:val="24"/>
        </w:rPr>
      </w:pPr>
      <w:r w:rsidRPr="001A3354">
        <w:rPr>
          <w:rFonts w:ascii="Times New Roman" w:hAnsi="Times New Roman" w:cs="Times New Roman"/>
          <w:sz w:val="24"/>
          <w:szCs w:val="24"/>
        </w:rPr>
        <w:t>Institutional Affiliation</w:t>
      </w:r>
      <w:r w:rsidR="00D06BB5">
        <w:rPr>
          <w:rFonts w:ascii="Times New Roman" w:hAnsi="Times New Roman" w:cs="Times New Roman"/>
          <w:sz w:val="24"/>
          <w:szCs w:val="24"/>
        </w:rPr>
        <w:t>s</w:t>
      </w:r>
    </w:p>
    <w:p w14:paraId="43A7A395" w14:textId="77777777" w:rsidR="00C130E0" w:rsidRDefault="00641C47" w:rsidP="001A33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A53DC25" w14:textId="112E773D" w:rsidR="0076417F" w:rsidRPr="001A3354" w:rsidRDefault="00641C47" w:rsidP="001A33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w:t>
      </w:r>
      <w:r w:rsidRPr="00D06BB5">
        <w:rPr>
          <w:rFonts w:ascii="Times New Roman" w:hAnsi="Times New Roman" w:cs="Times New Roman"/>
          <w:sz w:val="24"/>
          <w:szCs w:val="24"/>
        </w:rPr>
        <w:t>ntrusion Detection</w:t>
      </w:r>
      <w:r w:rsidR="00FF4AF6">
        <w:rPr>
          <w:rFonts w:ascii="Times New Roman" w:hAnsi="Times New Roman" w:cs="Times New Roman"/>
          <w:sz w:val="24"/>
          <w:szCs w:val="24"/>
        </w:rPr>
        <w:t xml:space="preserve"> and </w:t>
      </w:r>
      <w:r w:rsidRPr="00D06BB5">
        <w:rPr>
          <w:rFonts w:ascii="Times New Roman" w:hAnsi="Times New Roman" w:cs="Times New Roman"/>
          <w:sz w:val="24"/>
          <w:szCs w:val="24"/>
        </w:rPr>
        <w:t>Prevention Systems</w:t>
      </w:r>
    </w:p>
    <w:p w14:paraId="1E31419F" w14:textId="247CB99A" w:rsidR="008526BB" w:rsidRPr="001A3354" w:rsidRDefault="00641C47" w:rsidP="001A3354">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 xml:space="preserve">It is important to comprehend that intrusion detection is a </w:t>
      </w:r>
      <w:r w:rsidR="00DF06E4">
        <w:rPr>
          <w:rFonts w:ascii="Times New Roman" w:hAnsi="Times New Roman" w:cs="Times New Roman"/>
          <w:sz w:val="24"/>
          <w:szCs w:val="24"/>
        </w:rPr>
        <w:t>recognized procedure</w:t>
      </w:r>
      <w:r w:rsidR="00F672AA">
        <w:rPr>
          <w:rFonts w:ascii="Times New Roman" w:hAnsi="Times New Roman" w:cs="Times New Roman"/>
          <w:sz w:val="24"/>
          <w:szCs w:val="24"/>
        </w:rPr>
        <w:t xml:space="preserve"> of supervising the events happening in a computer scheme not forgetting examining the aforementioned activities for potential signs of incidents.</w:t>
      </w:r>
      <w:r w:rsidRPr="001A3354">
        <w:rPr>
          <w:rFonts w:ascii="Times New Roman" w:hAnsi="Times New Roman" w:cs="Times New Roman"/>
          <w:sz w:val="24"/>
          <w:szCs w:val="24"/>
        </w:rPr>
        <w:t xml:space="preserve"> Notably, these incidents are imminent threats or violations of computer securit</w:t>
      </w:r>
      <w:r w:rsidR="00EF7744">
        <w:rPr>
          <w:rFonts w:ascii="Times New Roman" w:hAnsi="Times New Roman" w:cs="Times New Roman"/>
          <w:sz w:val="24"/>
          <w:szCs w:val="24"/>
        </w:rPr>
        <w:t>y rules standard security events</w:t>
      </w:r>
      <w:r w:rsidR="0043634C">
        <w:rPr>
          <w:rFonts w:ascii="Times New Roman" w:hAnsi="Times New Roman" w:cs="Times New Roman"/>
          <w:sz w:val="24"/>
          <w:szCs w:val="24"/>
        </w:rPr>
        <w:t>, or even acceptable use regulations</w:t>
      </w:r>
      <w:r w:rsidR="00F27539" w:rsidRPr="001A3354">
        <w:rPr>
          <w:rFonts w:ascii="Times New Roman" w:hAnsi="Times New Roman" w:cs="Times New Roman"/>
          <w:sz w:val="24"/>
          <w:szCs w:val="24"/>
        </w:rPr>
        <w:t xml:space="preserve"> (Sandhu et al., 2011)</w:t>
      </w:r>
      <w:r w:rsidRPr="001A3354">
        <w:rPr>
          <w:rFonts w:ascii="Times New Roman" w:hAnsi="Times New Roman" w:cs="Times New Roman"/>
          <w:sz w:val="24"/>
          <w:szCs w:val="24"/>
        </w:rPr>
        <w:t xml:space="preserve">. With that said, </w:t>
      </w:r>
      <w:r w:rsidR="00D803AA">
        <w:rPr>
          <w:rFonts w:ascii="Times New Roman" w:hAnsi="Times New Roman" w:cs="Times New Roman"/>
          <w:sz w:val="24"/>
          <w:szCs w:val="24"/>
        </w:rPr>
        <w:t>IDS automatically detects any breach of information security</w:t>
      </w:r>
      <w:r w:rsidRPr="001A3354">
        <w:rPr>
          <w:rFonts w:ascii="Times New Roman" w:hAnsi="Times New Roman" w:cs="Times New Roman"/>
          <w:sz w:val="24"/>
          <w:szCs w:val="24"/>
        </w:rPr>
        <w:t xml:space="preserve">. </w:t>
      </w:r>
      <w:r w:rsidR="00375A67">
        <w:rPr>
          <w:rFonts w:ascii="Times New Roman" w:hAnsi="Times New Roman" w:cs="Times New Roman"/>
          <w:sz w:val="24"/>
          <w:szCs w:val="24"/>
        </w:rPr>
        <w:t>The intrusion prevention system on the other hand util</w:t>
      </w:r>
      <w:r w:rsidR="008615CC">
        <w:rPr>
          <w:rFonts w:ascii="Times New Roman" w:hAnsi="Times New Roman" w:cs="Times New Roman"/>
          <w:sz w:val="24"/>
          <w:szCs w:val="24"/>
        </w:rPr>
        <w:t>iz</w:t>
      </w:r>
      <w:r w:rsidR="00375A67">
        <w:rPr>
          <w:rFonts w:ascii="Times New Roman" w:hAnsi="Times New Roman" w:cs="Times New Roman"/>
          <w:sz w:val="24"/>
          <w:szCs w:val="24"/>
        </w:rPr>
        <w:t xml:space="preserve">es the </w:t>
      </w:r>
      <w:r w:rsidR="008615CC">
        <w:rPr>
          <w:rFonts w:ascii="Times New Roman" w:hAnsi="Times New Roman" w:cs="Times New Roman"/>
          <w:sz w:val="24"/>
          <w:szCs w:val="24"/>
        </w:rPr>
        <w:t>IDS to prevent or even stop security breach in the system.</w:t>
      </w:r>
    </w:p>
    <w:p w14:paraId="62AF43DB" w14:textId="57C81CA6" w:rsidR="007D28E1" w:rsidRPr="001A3354" w:rsidRDefault="00641C47" w:rsidP="001A3354">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T</w:t>
      </w:r>
      <w:r w:rsidR="0099245E" w:rsidRPr="001A3354">
        <w:rPr>
          <w:rFonts w:ascii="Times New Roman" w:hAnsi="Times New Roman" w:cs="Times New Roman"/>
          <w:sz w:val="24"/>
          <w:szCs w:val="24"/>
        </w:rPr>
        <w:t>he aforementioned systems are concentrated on determining possible incidents. For instance, the systems</w:t>
      </w:r>
      <w:r w:rsidR="0026024C">
        <w:rPr>
          <w:rFonts w:ascii="Times New Roman" w:hAnsi="Times New Roman" w:cs="Times New Roman"/>
          <w:sz w:val="24"/>
          <w:szCs w:val="24"/>
        </w:rPr>
        <w:t xml:space="preserve"> can effectively detect incidences of security breach b an attacker as a result of loopholes</w:t>
      </w:r>
      <w:r w:rsidR="0099245E" w:rsidRPr="001A3354">
        <w:rPr>
          <w:rFonts w:ascii="Times New Roman" w:hAnsi="Times New Roman" w:cs="Times New Roman"/>
          <w:sz w:val="24"/>
          <w:szCs w:val="24"/>
        </w:rPr>
        <w:t xml:space="preserve"> </w:t>
      </w:r>
      <w:r w:rsidR="0026024C">
        <w:rPr>
          <w:rFonts w:ascii="Times New Roman" w:hAnsi="Times New Roman" w:cs="Times New Roman"/>
          <w:sz w:val="24"/>
          <w:szCs w:val="24"/>
        </w:rPr>
        <w:t>existing in the system.</w:t>
      </w:r>
      <w:r w:rsidR="0099245E" w:rsidRPr="001A3354">
        <w:rPr>
          <w:rFonts w:ascii="Times New Roman" w:hAnsi="Times New Roman" w:cs="Times New Roman"/>
          <w:sz w:val="24"/>
          <w:szCs w:val="24"/>
        </w:rPr>
        <w:t xml:space="preserve"> </w:t>
      </w:r>
      <w:r w:rsidR="004B2286" w:rsidRPr="001A3354">
        <w:rPr>
          <w:rFonts w:ascii="Times New Roman" w:hAnsi="Times New Roman" w:cs="Times New Roman"/>
          <w:sz w:val="24"/>
          <w:szCs w:val="24"/>
        </w:rPr>
        <w:t>Furthermore, a number of these systems can be configured to determine violations of acceptable use policies as well as other security policies</w:t>
      </w:r>
      <w:r w:rsidR="0018091E" w:rsidRPr="001A3354">
        <w:rPr>
          <w:rFonts w:ascii="Times New Roman" w:hAnsi="Times New Roman" w:cs="Times New Roman"/>
          <w:sz w:val="24"/>
          <w:szCs w:val="24"/>
        </w:rPr>
        <w:t xml:space="preserve"> (</w:t>
      </w:r>
      <w:r w:rsidR="002C0F7A" w:rsidRPr="001A3354">
        <w:rPr>
          <w:rFonts w:ascii="Times New Roman" w:hAnsi="Times New Roman" w:cs="Times New Roman"/>
          <w:sz w:val="24"/>
          <w:szCs w:val="24"/>
        </w:rPr>
        <w:t>Le, Al-Shaer,</w:t>
      </w:r>
      <w:r w:rsidR="0018091E" w:rsidRPr="001A3354">
        <w:rPr>
          <w:rFonts w:ascii="Times New Roman" w:hAnsi="Times New Roman" w:cs="Times New Roman"/>
          <w:sz w:val="24"/>
          <w:szCs w:val="24"/>
        </w:rPr>
        <w:t xml:space="preserve"> &amp; Boutaba, 2008)</w:t>
      </w:r>
      <w:r w:rsidR="004B2286" w:rsidRPr="001A3354">
        <w:rPr>
          <w:rFonts w:ascii="Times New Roman" w:hAnsi="Times New Roman" w:cs="Times New Roman"/>
          <w:sz w:val="24"/>
          <w:szCs w:val="24"/>
        </w:rPr>
        <w:t xml:space="preserve">. Similarly, intrusion detection and prevention systems can determine reconnaissance events that show that an attack is imminent of a particular scheme or system feature is of specific interest to attackers. </w:t>
      </w:r>
      <w:r w:rsidR="00BB1F06" w:rsidRPr="001A3354">
        <w:rPr>
          <w:rFonts w:ascii="Times New Roman" w:hAnsi="Times New Roman" w:cs="Times New Roman"/>
          <w:sz w:val="24"/>
          <w:szCs w:val="24"/>
        </w:rPr>
        <w:t xml:space="preserve">In simple terms, </w:t>
      </w:r>
      <w:r w:rsidR="005625D1" w:rsidRPr="001A3354">
        <w:rPr>
          <w:rFonts w:ascii="Times New Roman" w:hAnsi="Times New Roman" w:cs="Times New Roman"/>
          <w:sz w:val="24"/>
          <w:szCs w:val="24"/>
        </w:rPr>
        <w:t>this addresses various intrusion detection and prevention systems and differentiates them as well as explains</w:t>
      </w:r>
      <w:r w:rsidR="00BB1F06" w:rsidRPr="001A3354">
        <w:rPr>
          <w:rFonts w:ascii="Times New Roman" w:hAnsi="Times New Roman" w:cs="Times New Roman"/>
          <w:sz w:val="24"/>
          <w:szCs w:val="24"/>
        </w:rPr>
        <w:t xml:space="preserve"> the way they benefit the privacy and security of a firm. </w:t>
      </w:r>
      <w:r w:rsidR="004B2286" w:rsidRPr="001A3354">
        <w:rPr>
          <w:rFonts w:ascii="Times New Roman" w:hAnsi="Times New Roman" w:cs="Times New Roman"/>
          <w:sz w:val="24"/>
          <w:szCs w:val="24"/>
        </w:rPr>
        <w:t xml:space="preserve"> </w:t>
      </w:r>
    </w:p>
    <w:p w14:paraId="78CB1341" w14:textId="1A6AB7B6" w:rsidR="00B50A2F" w:rsidRPr="001A3354" w:rsidRDefault="00641C47" w:rsidP="001A3354">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 xml:space="preserve">Research indicates that both intrusion and prevention systems work together </w:t>
      </w:r>
      <w:r w:rsidR="00DF0A2E" w:rsidRPr="001A3354">
        <w:rPr>
          <w:rFonts w:ascii="Times New Roman" w:hAnsi="Times New Roman" w:cs="Times New Roman"/>
          <w:sz w:val="24"/>
          <w:szCs w:val="24"/>
        </w:rPr>
        <w:t xml:space="preserve">to ensure that their respective </w:t>
      </w:r>
      <w:r w:rsidR="00423833" w:rsidRPr="001A3354">
        <w:rPr>
          <w:rFonts w:ascii="Times New Roman" w:hAnsi="Times New Roman" w:cs="Times New Roman"/>
          <w:sz w:val="24"/>
          <w:szCs w:val="24"/>
        </w:rPr>
        <w:t>acronyms</w:t>
      </w:r>
      <w:r w:rsidR="00DF0A2E" w:rsidRPr="001A3354">
        <w:rPr>
          <w:rFonts w:ascii="Times New Roman" w:hAnsi="Times New Roman" w:cs="Times New Roman"/>
          <w:sz w:val="24"/>
          <w:szCs w:val="24"/>
        </w:rPr>
        <w:t xml:space="preserve"> are mashed together. For instance, when intrusion detection schemes monitor </w:t>
      </w:r>
      <w:r w:rsidR="00B214D7">
        <w:rPr>
          <w:rFonts w:ascii="Times New Roman" w:hAnsi="Times New Roman" w:cs="Times New Roman"/>
          <w:sz w:val="24"/>
          <w:szCs w:val="24"/>
        </w:rPr>
        <w:t xml:space="preserve">play a critical role in monitoring </w:t>
      </w:r>
      <w:r w:rsidR="00DF0A2E" w:rsidRPr="001A3354">
        <w:rPr>
          <w:rFonts w:ascii="Times New Roman" w:hAnsi="Times New Roman" w:cs="Times New Roman"/>
          <w:sz w:val="24"/>
          <w:szCs w:val="24"/>
        </w:rPr>
        <w:t>a network for active</w:t>
      </w:r>
      <w:r w:rsidR="00B214D7">
        <w:rPr>
          <w:rFonts w:ascii="Times New Roman" w:hAnsi="Times New Roman" w:cs="Times New Roman"/>
          <w:sz w:val="24"/>
          <w:szCs w:val="24"/>
        </w:rPr>
        <w:t xml:space="preserve">. On the same note, the system takes part in supervising violations relating to imminent security policy. Conversely, </w:t>
      </w:r>
      <w:r w:rsidR="00DF0A2E" w:rsidRPr="001A3354">
        <w:rPr>
          <w:rFonts w:ascii="Times New Roman" w:hAnsi="Times New Roman" w:cs="Times New Roman"/>
          <w:sz w:val="24"/>
          <w:szCs w:val="24"/>
        </w:rPr>
        <w:t>intrusion prevention plays a critical part in stopping the aforementioned violations from taking place</w:t>
      </w:r>
      <w:r w:rsidR="00FF3FFA" w:rsidRPr="001A3354">
        <w:rPr>
          <w:rFonts w:ascii="Times New Roman" w:hAnsi="Times New Roman" w:cs="Times New Roman"/>
          <w:sz w:val="24"/>
          <w:szCs w:val="24"/>
        </w:rPr>
        <w:t xml:space="preserve"> (</w:t>
      </w:r>
      <w:r w:rsidR="006C23BE" w:rsidRPr="001A3354">
        <w:rPr>
          <w:rFonts w:ascii="Times New Roman" w:hAnsi="Times New Roman" w:cs="Times New Roman"/>
          <w:sz w:val="24"/>
          <w:szCs w:val="24"/>
        </w:rPr>
        <w:t>Scarfone</w:t>
      </w:r>
      <w:r w:rsidR="00FF3FFA" w:rsidRPr="001A3354">
        <w:rPr>
          <w:rFonts w:ascii="Times New Roman" w:hAnsi="Times New Roman" w:cs="Times New Roman"/>
          <w:sz w:val="24"/>
          <w:szCs w:val="24"/>
        </w:rPr>
        <w:t xml:space="preserve"> &amp; Mell, 2012)</w:t>
      </w:r>
      <w:r w:rsidR="00DF0A2E" w:rsidRPr="001A3354">
        <w:rPr>
          <w:rFonts w:ascii="Times New Roman" w:hAnsi="Times New Roman" w:cs="Times New Roman"/>
          <w:sz w:val="24"/>
          <w:szCs w:val="24"/>
        </w:rPr>
        <w:t xml:space="preserve">. Therefore, </w:t>
      </w:r>
      <w:r w:rsidR="00B214D7">
        <w:rPr>
          <w:rFonts w:ascii="Times New Roman" w:hAnsi="Times New Roman" w:cs="Times New Roman"/>
          <w:sz w:val="24"/>
          <w:szCs w:val="24"/>
        </w:rPr>
        <w:t xml:space="preserve">both IPS and IDS work hand in hand for appropriate </w:t>
      </w:r>
      <w:r w:rsidR="00B214D7">
        <w:rPr>
          <w:rFonts w:ascii="Times New Roman" w:hAnsi="Times New Roman" w:cs="Times New Roman"/>
          <w:sz w:val="24"/>
          <w:szCs w:val="24"/>
        </w:rPr>
        <w:lastRenderedPageBreak/>
        <w:t xml:space="preserve">security. </w:t>
      </w:r>
      <w:r w:rsidR="00A1568B" w:rsidRPr="001A3354">
        <w:rPr>
          <w:rFonts w:ascii="Times New Roman" w:hAnsi="Times New Roman" w:cs="Times New Roman"/>
          <w:sz w:val="24"/>
          <w:szCs w:val="24"/>
        </w:rPr>
        <w:t xml:space="preserve">With that said, </w:t>
      </w:r>
      <w:r w:rsidR="007239BD">
        <w:rPr>
          <w:rFonts w:ascii="Times New Roman" w:hAnsi="Times New Roman" w:cs="Times New Roman"/>
          <w:sz w:val="24"/>
          <w:szCs w:val="24"/>
        </w:rPr>
        <w:t xml:space="preserve">IDSs </w:t>
      </w:r>
      <w:r w:rsidR="00A1568B" w:rsidRPr="001A3354">
        <w:rPr>
          <w:rFonts w:ascii="Times New Roman" w:hAnsi="Times New Roman" w:cs="Times New Roman"/>
          <w:sz w:val="24"/>
          <w:szCs w:val="24"/>
        </w:rPr>
        <w:t>are made up of various varieties. So</w:t>
      </w:r>
      <w:r w:rsidR="000B6F94">
        <w:rPr>
          <w:rFonts w:ascii="Times New Roman" w:hAnsi="Times New Roman" w:cs="Times New Roman"/>
          <w:sz w:val="24"/>
          <w:szCs w:val="24"/>
        </w:rPr>
        <w:t>me of them include network-grounded IDS</w:t>
      </w:r>
      <w:r w:rsidR="00A1568B" w:rsidRPr="001A3354">
        <w:rPr>
          <w:rFonts w:ascii="Times New Roman" w:hAnsi="Times New Roman" w:cs="Times New Roman"/>
          <w:sz w:val="24"/>
          <w:szCs w:val="24"/>
        </w:rPr>
        <w:t xml:space="preserve">, network behavior analysis, wireless </w:t>
      </w:r>
      <w:r w:rsidR="008F6624">
        <w:rPr>
          <w:rFonts w:ascii="Times New Roman" w:hAnsi="Times New Roman" w:cs="Times New Roman"/>
          <w:sz w:val="24"/>
          <w:szCs w:val="24"/>
        </w:rPr>
        <w:t xml:space="preserve">IPS, </w:t>
      </w:r>
      <w:r w:rsidR="00634EFC">
        <w:rPr>
          <w:rFonts w:ascii="Times New Roman" w:hAnsi="Times New Roman" w:cs="Times New Roman"/>
          <w:sz w:val="24"/>
          <w:szCs w:val="24"/>
        </w:rPr>
        <w:t xml:space="preserve">as well as host-grounded IPS. </w:t>
      </w:r>
      <w:r w:rsidR="00A1568B" w:rsidRPr="001A3354">
        <w:rPr>
          <w:rFonts w:ascii="Times New Roman" w:hAnsi="Times New Roman" w:cs="Times New Roman"/>
          <w:sz w:val="24"/>
          <w:szCs w:val="24"/>
        </w:rPr>
        <w:t xml:space="preserve"> </w:t>
      </w:r>
    </w:p>
    <w:p w14:paraId="21AE97A1" w14:textId="1D67F97E" w:rsidR="00A1568B" w:rsidRPr="001A3354" w:rsidRDefault="00641C47" w:rsidP="001A3354">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To begin with, network-grounded intrusion prevention systems take part in detecting as well as preventing malicious events by examining protocol packets throughout the entire network. These systems once installed, they take part in col</w:t>
      </w:r>
      <w:r w:rsidR="004378D7">
        <w:rPr>
          <w:rFonts w:ascii="Times New Roman" w:hAnsi="Times New Roman" w:cs="Times New Roman"/>
          <w:sz w:val="24"/>
          <w:szCs w:val="24"/>
        </w:rPr>
        <w:t>lecting considerable data received from</w:t>
      </w:r>
      <w:r w:rsidRPr="001A3354">
        <w:rPr>
          <w:rFonts w:ascii="Times New Roman" w:hAnsi="Times New Roman" w:cs="Times New Roman"/>
          <w:sz w:val="24"/>
          <w:szCs w:val="24"/>
        </w:rPr>
        <w:t xml:space="preserve"> a host console as well as network to determine permitted applications, hosts, as well as operating systems that are utilized throughout the network. On the same note, the systems log data on fea</w:t>
      </w:r>
      <w:r w:rsidR="00461D62">
        <w:rPr>
          <w:rFonts w:ascii="Times New Roman" w:hAnsi="Times New Roman" w:cs="Times New Roman"/>
          <w:sz w:val="24"/>
          <w:szCs w:val="24"/>
        </w:rPr>
        <w:t xml:space="preserve">tures of traffic of normal work </w:t>
      </w:r>
      <w:r w:rsidR="00A5432A">
        <w:rPr>
          <w:rFonts w:ascii="Times New Roman" w:hAnsi="Times New Roman" w:cs="Times New Roman"/>
          <w:sz w:val="24"/>
          <w:szCs w:val="24"/>
        </w:rPr>
        <w:t>to determine fishy</w:t>
      </w:r>
      <w:r w:rsidRPr="001A3354">
        <w:rPr>
          <w:rFonts w:ascii="Times New Roman" w:hAnsi="Times New Roman" w:cs="Times New Roman"/>
          <w:sz w:val="24"/>
          <w:szCs w:val="24"/>
        </w:rPr>
        <w:t xml:space="preserve"> transformations to a network. It is noteworthy that these systems </w:t>
      </w:r>
      <w:r w:rsidR="00422EBA" w:rsidRPr="001A3354">
        <w:rPr>
          <w:rFonts w:ascii="Times New Roman" w:hAnsi="Times New Roman" w:cs="Times New Roman"/>
          <w:sz w:val="24"/>
          <w:szCs w:val="24"/>
        </w:rPr>
        <w:t>prevent</w:t>
      </w:r>
      <w:r w:rsidRPr="001A3354">
        <w:rPr>
          <w:rFonts w:ascii="Times New Roman" w:hAnsi="Times New Roman" w:cs="Times New Roman"/>
          <w:sz w:val="24"/>
          <w:szCs w:val="24"/>
        </w:rPr>
        <w:t xml:space="preserve"> attacks in different ways including limiting bandwidth, rejecting suspicious network event, </w:t>
      </w:r>
      <w:r w:rsidR="000242DA" w:rsidRPr="001A3354">
        <w:rPr>
          <w:rFonts w:ascii="Times New Roman" w:hAnsi="Times New Roman" w:cs="Times New Roman"/>
          <w:sz w:val="24"/>
          <w:szCs w:val="24"/>
        </w:rPr>
        <w:t>or even ending a TCP connection to</w:t>
      </w:r>
      <w:r w:rsidR="00253785">
        <w:rPr>
          <w:rFonts w:ascii="Times New Roman" w:hAnsi="Times New Roman" w:cs="Times New Roman"/>
          <w:sz w:val="24"/>
          <w:szCs w:val="24"/>
        </w:rPr>
        <w:t xml:space="preserve"> ensure an attack is prevented</w:t>
      </w:r>
      <w:r w:rsidR="00C15F0A" w:rsidRPr="001A3354">
        <w:rPr>
          <w:rFonts w:ascii="Times New Roman" w:hAnsi="Times New Roman" w:cs="Times New Roman"/>
          <w:sz w:val="24"/>
          <w:szCs w:val="24"/>
        </w:rPr>
        <w:t xml:space="preserve"> (Fuchsberger, 2005)</w:t>
      </w:r>
      <w:r w:rsidR="000242DA" w:rsidRPr="001A3354">
        <w:rPr>
          <w:rFonts w:ascii="Times New Roman" w:hAnsi="Times New Roman" w:cs="Times New Roman"/>
          <w:sz w:val="24"/>
          <w:szCs w:val="24"/>
        </w:rPr>
        <w:t xml:space="preserve">. </w:t>
      </w:r>
      <w:r w:rsidR="00A40A2F" w:rsidRPr="001A3354">
        <w:rPr>
          <w:rFonts w:ascii="Times New Roman" w:hAnsi="Times New Roman" w:cs="Times New Roman"/>
          <w:sz w:val="24"/>
          <w:szCs w:val="24"/>
        </w:rPr>
        <w:t>In the modern world, the system mentioned above is in a position to command firewalls as well as routers to block suspicious events. Simply put, the</w:t>
      </w:r>
      <w:r w:rsidR="00740DCF">
        <w:rPr>
          <w:rFonts w:ascii="Times New Roman" w:hAnsi="Times New Roman" w:cs="Times New Roman"/>
          <w:sz w:val="24"/>
          <w:szCs w:val="24"/>
        </w:rPr>
        <w:t xml:space="preserve"> systems utilize signature-grounded detection to determine available risks</w:t>
      </w:r>
      <w:r w:rsidR="00A40A2F" w:rsidRPr="001A3354">
        <w:rPr>
          <w:rFonts w:ascii="Times New Roman" w:hAnsi="Times New Roman" w:cs="Times New Roman"/>
          <w:sz w:val="24"/>
          <w:szCs w:val="24"/>
        </w:rPr>
        <w:t xml:space="preserve">. Specifically, signature-grounded detection </w:t>
      </w:r>
      <w:r w:rsidR="00171082">
        <w:rPr>
          <w:rFonts w:ascii="Times New Roman" w:hAnsi="Times New Roman" w:cs="Times New Roman"/>
          <w:sz w:val="24"/>
          <w:szCs w:val="24"/>
        </w:rPr>
        <w:t xml:space="preserve">takes part in looking for patterns or even signatures that were known previously o find out potential risks. </w:t>
      </w:r>
    </w:p>
    <w:p w14:paraId="41FBCE6F" w14:textId="44929798" w:rsidR="00EE165C" w:rsidRPr="001A3354" w:rsidRDefault="00641C47" w:rsidP="001A3354">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Additionally, network behavior analysis programs, as well as sensors, take part in examining network traff</w:t>
      </w:r>
      <w:r w:rsidR="00A81DB3">
        <w:rPr>
          <w:rFonts w:ascii="Times New Roman" w:hAnsi="Times New Roman" w:cs="Times New Roman"/>
          <w:sz w:val="24"/>
          <w:szCs w:val="24"/>
        </w:rPr>
        <w:t>ic to determine available security risks suspicious traffic flows.</w:t>
      </w:r>
      <w:r w:rsidRPr="001A3354">
        <w:rPr>
          <w:rFonts w:ascii="Times New Roman" w:hAnsi="Times New Roman" w:cs="Times New Roman"/>
          <w:sz w:val="24"/>
          <w:szCs w:val="24"/>
        </w:rPr>
        <w:t xml:space="preserve"> The NBA detection focuses on anomaly-grounded detection and stateful protocol analysis. In particular, anomaly-based detection looks for deviations and this requires </w:t>
      </w:r>
      <w:r w:rsidR="008B1AD9">
        <w:rPr>
          <w:rFonts w:ascii="Times New Roman" w:hAnsi="Times New Roman" w:cs="Times New Roman"/>
          <w:sz w:val="24"/>
          <w:szCs w:val="24"/>
        </w:rPr>
        <w:t xml:space="preserve">a training time where a visibility </w:t>
      </w:r>
      <w:r w:rsidRPr="001A3354">
        <w:rPr>
          <w:rFonts w:ascii="Times New Roman" w:hAnsi="Times New Roman" w:cs="Times New Roman"/>
          <w:sz w:val="24"/>
          <w:szCs w:val="24"/>
        </w:rPr>
        <w:t xml:space="preserve">for what is regarded </w:t>
      </w:r>
      <w:r w:rsidR="008B1AD9">
        <w:rPr>
          <w:rFonts w:ascii="Times New Roman" w:hAnsi="Times New Roman" w:cs="Times New Roman"/>
          <w:sz w:val="24"/>
          <w:szCs w:val="24"/>
        </w:rPr>
        <w:t xml:space="preserve">the known character is developed </w:t>
      </w:r>
      <w:r w:rsidR="00AD4937">
        <w:rPr>
          <w:rFonts w:ascii="Times New Roman" w:hAnsi="Times New Roman" w:cs="Times New Roman"/>
          <w:sz w:val="24"/>
          <w:szCs w:val="24"/>
        </w:rPr>
        <w:t>over a certain time</w:t>
      </w:r>
      <w:r w:rsidRPr="001A3354">
        <w:rPr>
          <w:rFonts w:ascii="Times New Roman" w:hAnsi="Times New Roman" w:cs="Times New Roman"/>
          <w:sz w:val="24"/>
          <w:szCs w:val="24"/>
        </w:rPr>
        <w:t xml:space="preserve"> and any i</w:t>
      </w:r>
      <w:r w:rsidR="008F228E">
        <w:rPr>
          <w:rFonts w:ascii="Times New Roman" w:hAnsi="Times New Roman" w:cs="Times New Roman"/>
          <w:sz w:val="24"/>
          <w:szCs w:val="24"/>
        </w:rPr>
        <w:t>ncompatibilities</w:t>
      </w:r>
      <w:r w:rsidR="006412D3">
        <w:rPr>
          <w:rFonts w:ascii="Times New Roman" w:hAnsi="Times New Roman" w:cs="Times New Roman"/>
          <w:sz w:val="24"/>
          <w:szCs w:val="24"/>
        </w:rPr>
        <w:t xml:space="preserve"> with that visibility</w:t>
      </w:r>
      <w:r w:rsidR="004B2173">
        <w:rPr>
          <w:rFonts w:ascii="Times New Roman" w:hAnsi="Times New Roman" w:cs="Times New Roman"/>
          <w:sz w:val="24"/>
          <w:szCs w:val="24"/>
        </w:rPr>
        <w:t xml:space="preserve"> are regarded as risky</w:t>
      </w:r>
      <w:r w:rsidRPr="001A3354">
        <w:rPr>
          <w:rFonts w:ascii="Times New Roman" w:hAnsi="Times New Roman" w:cs="Times New Roman"/>
          <w:sz w:val="24"/>
          <w:szCs w:val="24"/>
        </w:rPr>
        <w:t xml:space="preserve">. </w:t>
      </w:r>
      <w:r w:rsidR="004E2BF0" w:rsidRPr="001A3354">
        <w:rPr>
          <w:rFonts w:ascii="Times New Roman" w:hAnsi="Times New Roman" w:cs="Times New Roman"/>
          <w:sz w:val="24"/>
          <w:szCs w:val="24"/>
        </w:rPr>
        <w:t>The anomaly grounded detection takes part in determining n</w:t>
      </w:r>
      <w:r w:rsidR="00A556D9">
        <w:rPr>
          <w:rFonts w:ascii="Times New Roman" w:hAnsi="Times New Roman" w:cs="Times New Roman"/>
          <w:sz w:val="24"/>
          <w:szCs w:val="24"/>
        </w:rPr>
        <w:t xml:space="preserve">ew threats; however, some challenges can come across </w:t>
      </w:r>
      <w:r w:rsidR="004E2BF0" w:rsidRPr="001A3354">
        <w:rPr>
          <w:rFonts w:ascii="Times New Roman" w:hAnsi="Times New Roman" w:cs="Times New Roman"/>
          <w:sz w:val="24"/>
          <w:szCs w:val="24"/>
        </w:rPr>
        <w:t xml:space="preserve">in case </w:t>
      </w:r>
      <w:r w:rsidR="00106945">
        <w:rPr>
          <w:rFonts w:ascii="Times New Roman" w:hAnsi="Times New Roman" w:cs="Times New Roman"/>
          <w:sz w:val="24"/>
          <w:szCs w:val="24"/>
        </w:rPr>
        <w:t xml:space="preserve">one experiences a compromise of the network when training </w:t>
      </w:r>
      <w:r w:rsidR="00C20F15">
        <w:rPr>
          <w:rFonts w:ascii="Times New Roman" w:hAnsi="Times New Roman" w:cs="Times New Roman"/>
          <w:sz w:val="24"/>
          <w:szCs w:val="24"/>
        </w:rPr>
        <w:t xml:space="preserve">because risky character is expected to be </w:t>
      </w:r>
      <w:r w:rsidR="00C20F15">
        <w:rPr>
          <w:rFonts w:ascii="Times New Roman" w:hAnsi="Times New Roman" w:cs="Times New Roman"/>
          <w:sz w:val="24"/>
          <w:szCs w:val="24"/>
        </w:rPr>
        <w:lastRenderedPageBreak/>
        <w:t>logged as normal while visibility is generated (</w:t>
      </w:r>
      <w:r w:rsidR="00AB43B7" w:rsidRPr="001A3354">
        <w:rPr>
          <w:rFonts w:ascii="Times New Roman" w:hAnsi="Times New Roman" w:cs="Times New Roman"/>
          <w:sz w:val="24"/>
          <w:szCs w:val="24"/>
        </w:rPr>
        <w:t>Le, Al-</w:t>
      </w:r>
      <w:proofErr w:type="spellStart"/>
      <w:r w:rsidR="00AB43B7" w:rsidRPr="001A3354">
        <w:rPr>
          <w:rFonts w:ascii="Times New Roman" w:hAnsi="Times New Roman" w:cs="Times New Roman"/>
          <w:sz w:val="24"/>
          <w:szCs w:val="24"/>
        </w:rPr>
        <w:t>Shaer</w:t>
      </w:r>
      <w:proofErr w:type="spellEnd"/>
      <w:r w:rsidR="00AB43B7" w:rsidRPr="001A3354">
        <w:rPr>
          <w:rFonts w:ascii="Times New Roman" w:hAnsi="Times New Roman" w:cs="Times New Roman"/>
          <w:sz w:val="24"/>
          <w:szCs w:val="24"/>
        </w:rPr>
        <w:t xml:space="preserve">, &amp; </w:t>
      </w:r>
      <w:proofErr w:type="spellStart"/>
      <w:r w:rsidR="00AB43B7" w:rsidRPr="001A3354">
        <w:rPr>
          <w:rFonts w:ascii="Times New Roman" w:hAnsi="Times New Roman" w:cs="Times New Roman"/>
          <w:sz w:val="24"/>
          <w:szCs w:val="24"/>
        </w:rPr>
        <w:t>Boutaba</w:t>
      </w:r>
      <w:proofErr w:type="spellEnd"/>
      <w:r w:rsidR="00AB43B7" w:rsidRPr="001A3354">
        <w:rPr>
          <w:rFonts w:ascii="Times New Roman" w:hAnsi="Times New Roman" w:cs="Times New Roman"/>
          <w:sz w:val="24"/>
          <w:szCs w:val="24"/>
        </w:rPr>
        <w:t>, 2008)</w:t>
      </w:r>
      <w:r w:rsidR="004E2BF0" w:rsidRPr="001A3354">
        <w:rPr>
          <w:rFonts w:ascii="Times New Roman" w:hAnsi="Times New Roman" w:cs="Times New Roman"/>
          <w:sz w:val="24"/>
          <w:szCs w:val="24"/>
        </w:rPr>
        <w:t xml:space="preserve">. </w:t>
      </w:r>
      <w:r w:rsidRPr="001A3354">
        <w:rPr>
          <w:rFonts w:ascii="Times New Roman" w:hAnsi="Times New Roman" w:cs="Times New Roman"/>
          <w:sz w:val="24"/>
          <w:szCs w:val="24"/>
        </w:rPr>
        <w:t xml:space="preserve">Similarly, stateful protocol analysis detection is similar to anomaly-grounded detection looks for differences from the normal network or system behavior. It is noteworthy that stateful protocol analysis is designed to distinguish between benign as well as suspicious event in authenticated as well as unauthenticated states.  </w:t>
      </w:r>
    </w:p>
    <w:p w14:paraId="742B5515" w14:textId="77777777" w:rsidR="00EE165C" w:rsidRPr="001A3354" w:rsidRDefault="00641C47" w:rsidP="001A3354">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Conversely, wireless intrusion prevention systems take part in evaluating radio spectrum throughout a wireless network to detect as well as report intrusion, unauthorized use, as well as network policy violations. This system is enforced in various ways, namely overlay monitoring, integrated monitoring, and hybrid monitoring</w:t>
      </w:r>
      <w:r w:rsidR="00022419" w:rsidRPr="001A3354">
        <w:rPr>
          <w:rFonts w:ascii="Times New Roman" w:hAnsi="Times New Roman" w:cs="Times New Roman"/>
          <w:sz w:val="24"/>
          <w:szCs w:val="24"/>
        </w:rPr>
        <w:t xml:space="preserve"> (Scarfone &amp; Mell, 2012)</w:t>
      </w:r>
      <w:r w:rsidRPr="001A3354">
        <w:rPr>
          <w:rFonts w:ascii="Times New Roman" w:hAnsi="Times New Roman" w:cs="Times New Roman"/>
          <w:sz w:val="24"/>
          <w:szCs w:val="24"/>
        </w:rPr>
        <w:t>. To begin with, in overlay monitoring, wireless sensors are placed in the physical realm of the network to offer connectivity to the network as well as network monitoring</w:t>
      </w:r>
      <w:r w:rsidR="0078521B" w:rsidRPr="001A3354">
        <w:rPr>
          <w:rFonts w:ascii="Times New Roman" w:hAnsi="Times New Roman" w:cs="Times New Roman"/>
          <w:sz w:val="24"/>
          <w:szCs w:val="24"/>
        </w:rPr>
        <w:t xml:space="preserve"> (Sandhu et al., 2011)</w:t>
      </w:r>
      <w:r w:rsidRPr="001A3354">
        <w:rPr>
          <w:rFonts w:ascii="Times New Roman" w:hAnsi="Times New Roman" w:cs="Times New Roman"/>
          <w:sz w:val="24"/>
          <w:szCs w:val="24"/>
        </w:rPr>
        <w:t xml:space="preserve">. Furthermore, integrated monitoring allows prevailing access point consoles to offer security as well as connectivity rather than wireless sensors. </w:t>
      </w:r>
    </w:p>
    <w:p w14:paraId="3D6C01E3" w14:textId="288CEB8A" w:rsidR="003200BA" w:rsidRPr="001A3354" w:rsidRDefault="00641C47" w:rsidP="001A3354">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 xml:space="preserve">Additionally, host-based intrusion prevention system plays a critical role in analyzing an activity within a single host to detect as well as prevent malicious activity. In particular, </w:t>
      </w:r>
      <w:r w:rsidR="009255F9" w:rsidRPr="001A3354">
        <w:rPr>
          <w:rFonts w:ascii="Times New Roman" w:hAnsi="Times New Roman" w:cs="Times New Roman"/>
          <w:sz w:val="24"/>
          <w:szCs w:val="24"/>
        </w:rPr>
        <w:t xml:space="preserve">this system evaluates code behavior utilizing anomaly-grounded detection as well as signature approaches to detect suspicious events. Specifically, </w:t>
      </w:r>
      <w:r w:rsidRPr="001A3354">
        <w:rPr>
          <w:rFonts w:ascii="Times New Roman" w:hAnsi="Times New Roman" w:cs="Times New Roman"/>
          <w:sz w:val="24"/>
          <w:szCs w:val="24"/>
        </w:rPr>
        <w:t>these systems</w:t>
      </w:r>
      <w:r w:rsidR="009255F9" w:rsidRPr="001A3354">
        <w:rPr>
          <w:rFonts w:ascii="Times New Roman" w:hAnsi="Times New Roman" w:cs="Times New Roman"/>
          <w:sz w:val="24"/>
          <w:szCs w:val="24"/>
        </w:rPr>
        <w:t xml:space="preserve"> are lauded for preventing attacks that leverage encryption. </w:t>
      </w:r>
      <w:r w:rsidR="008C1FF2" w:rsidRPr="001A3354">
        <w:rPr>
          <w:rFonts w:ascii="Times New Roman" w:hAnsi="Times New Roman" w:cs="Times New Roman"/>
          <w:sz w:val="24"/>
          <w:szCs w:val="24"/>
        </w:rPr>
        <w:t>In addition, the system plays a critical part in preventing access to sensitive data located on the host; therefore, preventing possible damage caused by Trojan horses and rootkits</w:t>
      </w:r>
      <w:r w:rsidR="00605171" w:rsidRPr="001A3354">
        <w:rPr>
          <w:rFonts w:ascii="Times New Roman" w:hAnsi="Times New Roman" w:cs="Times New Roman"/>
          <w:sz w:val="24"/>
          <w:szCs w:val="24"/>
        </w:rPr>
        <w:t xml:space="preserve"> (Fuchsberger, 2005)</w:t>
      </w:r>
      <w:r w:rsidR="008C1FF2" w:rsidRPr="001A3354">
        <w:rPr>
          <w:rFonts w:ascii="Times New Roman" w:hAnsi="Times New Roman" w:cs="Times New Roman"/>
          <w:sz w:val="24"/>
          <w:szCs w:val="24"/>
        </w:rPr>
        <w:t xml:space="preserve">. </w:t>
      </w:r>
      <w:r w:rsidR="00C130E0" w:rsidRPr="001A3354">
        <w:rPr>
          <w:rFonts w:ascii="Times New Roman" w:hAnsi="Times New Roman" w:cs="Times New Roman"/>
          <w:sz w:val="24"/>
          <w:szCs w:val="24"/>
        </w:rPr>
        <w:t>Finally,</w:t>
      </w:r>
      <w:r w:rsidRPr="001A3354">
        <w:rPr>
          <w:rFonts w:ascii="Times New Roman" w:hAnsi="Times New Roman" w:cs="Times New Roman"/>
          <w:sz w:val="24"/>
          <w:szCs w:val="24"/>
        </w:rPr>
        <w:t xml:space="preserve"> yet importantly</w:t>
      </w:r>
      <w:r w:rsidR="008F45A7" w:rsidRPr="001A3354">
        <w:rPr>
          <w:rFonts w:ascii="Times New Roman" w:hAnsi="Times New Roman" w:cs="Times New Roman"/>
          <w:sz w:val="24"/>
          <w:szCs w:val="24"/>
        </w:rPr>
        <w:t>, the aforementioned system takes part in preventing the host machine from processing malicious event on a network.</w:t>
      </w:r>
    </w:p>
    <w:p w14:paraId="739133A9" w14:textId="77777777" w:rsidR="00AF5FC8" w:rsidRPr="001A3354" w:rsidRDefault="00641C47" w:rsidP="001A3354">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 xml:space="preserve">The discussion above indicates that the fundamental difference between intrusion detection and prevention systems is the action they perform when an attack is detected in its </w:t>
      </w:r>
      <w:r w:rsidRPr="001A3354">
        <w:rPr>
          <w:rFonts w:ascii="Times New Roman" w:hAnsi="Times New Roman" w:cs="Times New Roman"/>
          <w:sz w:val="24"/>
          <w:szCs w:val="24"/>
        </w:rPr>
        <w:lastRenderedPageBreak/>
        <w:t xml:space="preserve">initial phases. To begin with, the intrusion detection system plays a vital role in providing the network with a degree of preventive security against malicious or even suspicious event. Notably, this system attains the objective above via early warming targeted at systems administrators. On the other hand, the intrusion prevention system is recognized as a device that takes part in controlling access to information technology networks to protect systems from attack as well as abuse. In fact, this system is designed to inspect attack information as well as take the corresponding action, blocking it as it is established </w:t>
      </w:r>
      <w:r w:rsidR="0097035E" w:rsidRPr="001A3354">
        <w:rPr>
          <w:rFonts w:ascii="Times New Roman" w:hAnsi="Times New Roman" w:cs="Times New Roman"/>
          <w:sz w:val="24"/>
          <w:szCs w:val="24"/>
        </w:rPr>
        <w:t xml:space="preserve">and before it succeeds, developing a series of rules in the corporate firewall. </w:t>
      </w:r>
      <w:r w:rsidR="008F45A7" w:rsidRPr="001A3354">
        <w:rPr>
          <w:rFonts w:ascii="Times New Roman" w:hAnsi="Times New Roman" w:cs="Times New Roman"/>
          <w:sz w:val="24"/>
          <w:szCs w:val="24"/>
        </w:rPr>
        <w:t xml:space="preserve"> </w:t>
      </w:r>
      <w:r w:rsidR="009255F9" w:rsidRPr="001A3354">
        <w:rPr>
          <w:rFonts w:ascii="Times New Roman" w:hAnsi="Times New Roman" w:cs="Times New Roman"/>
          <w:sz w:val="24"/>
          <w:szCs w:val="24"/>
        </w:rPr>
        <w:t xml:space="preserve"> </w:t>
      </w:r>
      <w:r w:rsidRPr="001A3354">
        <w:rPr>
          <w:rFonts w:ascii="Times New Roman" w:hAnsi="Times New Roman" w:cs="Times New Roman"/>
          <w:sz w:val="24"/>
          <w:szCs w:val="24"/>
        </w:rPr>
        <w:t xml:space="preserve"> </w:t>
      </w:r>
    </w:p>
    <w:p w14:paraId="2477BE33" w14:textId="3E8C8102" w:rsidR="0097035E" w:rsidRPr="001A3354" w:rsidRDefault="00641C47" w:rsidP="001A3354">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It is important to comprehend that the main difference between IDS and IPS is their purpose. In this case, IDS products play a significant role in informing an individual that something is attempting to get into a system. Conversely, IPS products try to prevent the aforementioned access</w:t>
      </w:r>
      <w:r w:rsidR="005D1D95" w:rsidRPr="001A3354">
        <w:rPr>
          <w:rFonts w:ascii="Times New Roman" w:hAnsi="Times New Roman" w:cs="Times New Roman"/>
          <w:sz w:val="24"/>
          <w:szCs w:val="24"/>
        </w:rPr>
        <w:t xml:space="preserve"> (Fuchsberger, 2005)</w:t>
      </w:r>
      <w:r w:rsidRPr="001A3354">
        <w:rPr>
          <w:rFonts w:ascii="Times New Roman" w:hAnsi="Times New Roman" w:cs="Times New Roman"/>
          <w:sz w:val="24"/>
          <w:szCs w:val="24"/>
        </w:rPr>
        <w:t xml:space="preserve">. </w:t>
      </w:r>
      <w:r w:rsidR="006558ED">
        <w:rPr>
          <w:rFonts w:ascii="Times New Roman" w:hAnsi="Times New Roman" w:cs="Times New Roman"/>
          <w:sz w:val="24"/>
          <w:szCs w:val="24"/>
        </w:rPr>
        <w:t>IDS</w:t>
      </w:r>
      <w:r w:rsidR="008615CC">
        <w:rPr>
          <w:rFonts w:ascii="Times New Roman" w:hAnsi="Times New Roman" w:cs="Times New Roman"/>
          <w:sz w:val="24"/>
          <w:szCs w:val="24"/>
        </w:rPr>
        <w:t xml:space="preserve"> system</w:t>
      </w:r>
      <w:r w:rsidR="006558ED">
        <w:rPr>
          <w:rFonts w:ascii="Times New Roman" w:hAnsi="Times New Roman" w:cs="Times New Roman"/>
          <w:sz w:val="24"/>
          <w:szCs w:val="24"/>
        </w:rPr>
        <w:t xml:space="preserve"> works in situations where there is need for explanations while IPS is effective in attack prevention</w:t>
      </w:r>
      <w:r w:rsidR="00E15252" w:rsidRPr="001A3354">
        <w:rPr>
          <w:rFonts w:ascii="Times New Roman" w:hAnsi="Times New Roman" w:cs="Times New Roman"/>
          <w:sz w:val="24"/>
          <w:szCs w:val="24"/>
        </w:rPr>
        <w:t>. Furthermore, an IDS scheme takes part in collecting considerable information that is not actionable from an IPS perspective.</w:t>
      </w:r>
    </w:p>
    <w:p w14:paraId="20C88245" w14:textId="77777777" w:rsidR="00E15252" w:rsidRPr="001A3354" w:rsidRDefault="00641C47" w:rsidP="001A3354">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 xml:space="preserve">Both intrusion detection and prevention systems play a critical part in providing protection for availability as well as the integrity of other firm security controls. Specifically, the systems above protect other security controls through assisting them in their workload. </w:t>
      </w:r>
      <w:r w:rsidR="000D69D2" w:rsidRPr="001A3354">
        <w:rPr>
          <w:rFonts w:ascii="Times New Roman" w:hAnsi="Times New Roman" w:cs="Times New Roman"/>
          <w:sz w:val="24"/>
          <w:szCs w:val="24"/>
        </w:rPr>
        <w:t xml:space="preserve">For instance, the use of IPS sensors in front of other security controls helps a business to mitigate the amount of traffic reaching the aforementioned controls. This takes part in reducing the probability that they will be overwhelmed by high volumes of traffic that might cause traffic to be slowed because of a lack of processing. </w:t>
      </w:r>
    </w:p>
    <w:p w14:paraId="11C0A533" w14:textId="7D5F3CD0" w:rsidR="00C15F0A" w:rsidRPr="001A3354" w:rsidRDefault="00641C47" w:rsidP="00F96A42">
      <w:pPr>
        <w:spacing w:after="0" w:line="480" w:lineRule="auto"/>
        <w:ind w:firstLine="720"/>
        <w:rPr>
          <w:rFonts w:ascii="Times New Roman" w:hAnsi="Times New Roman" w:cs="Times New Roman"/>
          <w:sz w:val="24"/>
          <w:szCs w:val="24"/>
        </w:rPr>
      </w:pPr>
      <w:r w:rsidRPr="001A3354">
        <w:rPr>
          <w:rFonts w:ascii="Times New Roman" w:hAnsi="Times New Roman" w:cs="Times New Roman"/>
          <w:sz w:val="24"/>
          <w:szCs w:val="24"/>
        </w:rPr>
        <w:t xml:space="preserve">Overall, intrusion detection and prevention systems are required for many firms to detect and stop </w:t>
      </w:r>
      <w:r w:rsidR="005C5792" w:rsidRPr="001A3354">
        <w:rPr>
          <w:rFonts w:ascii="Times New Roman" w:hAnsi="Times New Roman" w:cs="Times New Roman"/>
          <w:sz w:val="24"/>
          <w:szCs w:val="24"/>
        </w:rPr>
        <w:t>network-based</w:t>
      </w:r>
      <w:r w:rsidRPr="001A3354">
        <w:rPr>
          <w:rFonts w:ascii="Times New Roman" w:hAnsi="Times New Roman" w:cs="Times New Roman"/>
          <w:sz w:val="24"/>
          <w:szCs w:val="24"/>
        </w:rPr>
        <w:t xml:space="preserve"> attacks.</w:t>
      </w:r>
      <w:r w:rsidR="00AC3402" w:rsidRPr="001A3354">
        <w:rPr>
          <w:rFonts w:ascii="Times New Roman" w:hAnsi="Times New Roman" w:cs="Times New Roman"/>
          <w:sz w:val="24"/>
          <w:szCs w:val="24"/>
        </w:rPr>
        <w:t xml:space="preserve"> </w:t>
      </w:r>
      <w:r w:rsidR="003657B6">
        <w:rPr>
          <w:rFonts w:ascii="Times New Roman" w:hAnsi="Times New Roman" w:cs="Times New Roman"/>
          <w:sz w:val="24"/>
          <w:szCs w:val="24"/>
        </w:rPr>
        <w:t xml:space="preserve">The systems explored above have the capability to identify </w:t>
      </w:r>
      <w:r w:rsidR="003657B6">
        <w:rPr>
          <w:rFonts w:ascii="Times New Roman" w:hAnsi="Times New Roman" w:cs="Times New Roman"/>
          <w:sz w:val="24"/>
          <w:szCs w:val="24"/>
        </w:rPr>
        <w:lastRenderedPageBreak/>
        <w:t>security breach or attach that happen through utilization of existing system vulnerability loopholes</w:t>
      </w:r>
      <w:r w:rsidR="00AC3402" w:rsidRPr="001A3354">
        <w:rPr>
          <w:rFonts w:ascii="Times New Roman" w:hAnsi="Times New Roman" w:cs="Times New Roman"/>
          <w:sz w:val="24"/>
          <w:szCs w:val="24"/>
        </w:rPr>
        <w:t>.</w:t>
      </w:r>
      <w:r w:rsidR="00BE1520" w:rsidRPr="001A3354">
        <w:rPr>
          <w:rFonts w:ascii="Times New Roman" w:hAnsi="Times New Roman" w:cs="Times New Roman"/>
          <w:sz w:val="24"/>
          <w:szCs w:val="24"/>
        </w:rPr>
        <w:t xml:space="preserve"> </w:t>
      </w:r>
      <w:r w:rsidR="00AA34B6" w:rsidRPr="001A3354">
        <w:rPr>
          <w:rFonts w:ascii="Times New Roman" w:hAnsi="Times New Roman" w:cs="Times New Roman"/>
          <w:sz w:val="24"/>
          <w:szCs w:val="24"/>
        </w:rPr>
        <w:t>In simple terms, both systems work together to ensure that their respective acronyms are mashed together.</w:t>
      </w:r>
    </w:p>
    <w:p w14:paraId="19C1AA95" w14:textId="77777777" w:rsidR="00F96A42" w:rsidRDefault="00641C47" w:rsidP="001A33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68E4928" w14:textId="1F22EBED" w:rsidR="00C15F0A" w:rsidRPr="001A3354" w:rsidRDefault="00641C47" w:rsidP="001A3354">
      <w:pPr>
        <w:spacing w:after="0" w:line="480" w:lineRule="auto"/>
        <w:jc w:val="center"/>
        <w:rPr>
          <w:rFonts w:ascii="Times New Roman" w:hAnsi="Times New Roman" w:cs="Times New Roman"/>
          <w:sz w:val="24"/>
          <w:szCs w:val="24"/>
        </w:rPr>
      </w:pPr>
      <w:r w:rsidRPr="001A3354">
        <w:rPr>
          <w:rFonts w:ascii="Times New Roman" w:hAnsi="Times New Roman" w:cs="Times New Roman"/>
          <w:sz w:val="24"/>
          <w:szCs w:val="24"/>
        </w:rPr>
        <w:lastRenderedPageBreak/>
        <w:t>References</w:t>
      </w:r>
    </w:p>
    <w:p w14:paraId="3B993CC7" w14:textId="77777777" w:rsidR="00C15F0A" w:rsidRPr="001A3354" w:rsidRDefault="00641C47" w:rsidP="001A3354">
      <w:pPr>
        <w:spacing w:after="0" w:line="480" w:lineRule="auto"/>
        <w:ind w:left="720" w:hanging="720"/>
        <w:rPr>
          <w:rFonts w:ascii="Times New Roman" w:hAnsi="Times New Roman" w:cs="Times New Roman"/>
          <w:sz w:val="24"/>
          <w:szCs w:val="24"/>
        </w:rPr>
      </w:pPr>
      <w:r w:rsidRPr="001A3354">
        <w:rPr>
          <w:rFonts w:ascii="Times New Roman" w:hAnsi="Times New Roman" w:cs="Times New Roman"/>
          <w:sz w:val="24"/>
          <w:szCs w:val="24"/>
        </w:rPr>
        <w:t>Fuchsberger, A. (2005). Intrusion detection systems and intrusion prevention systems. </w:t>
      </w:r>
      <w:r w:rsidRPr="001A3354">
        <w:rPr>
          <w:rFonts w:ascii="Times New Roman" w:hAnsi="Times New Roman" w:cs="Times New Roman"/>
          <w:i/>
          <w:iCs/>
          <w:sz w:val="24"/>
          <w:szCs w:val="24"/>
        </w:rPr>
        <w:t>Information Security Technical Report</w:t>
      </w:r>
      <w:r w:rsidRPr="001A3354">
        <w:rPr>
          <w:rFonts w:ascii="Times New Roman" w:hAnsi="Times New Roman" w:cs="Times New Roman"/>
          <w:sz w:val="24"/>
          <w:szCs w:val="24"/>
        </w:rPr>
        <w:t>, </w:t>
      </w:r>
      <w:r w:rsidRPr="001A3354">
        <w:rPr>
          <w:rFonts w:ascii="Times New Roman" w:hAnsi="Times New Roman" w:cs="Times New Roman"/>
          <w:i/>
          <w:iCs/>
          <w:sz w:val="24"/>
          <w:szCs w:val="24"/>
        </w:rPr>
        <w:t>10</w:t>
      </w:r>
      <w:r w:rsidRPr="001A3354">
        <w:rPr>
          <w:rFonts w:ascii="Times New Roman" w:hAnsi="Times New Roman" w:cs="Times New Roman"/>
          <w:sz w:val="24"/>
          <w:szCs w:val="24"/>
        </w:rPr>
        <w:t>(3), 134-139.</w:t>
      </w:r>
    </w:p>
    <w:p w14:paraId="00BD6F72" w14:textId="77777777" w:rsidR="00C15F0A" w:rsidRPr="001A3354" w:rsidRDefault="00641C47" w:rsidP="001A3354">
      <w:pPr>
        <w:spacing w:after="0" w:line="480" w:lineRule="auto"/>
        <w:ind w:left="720" w:hanging="720"/>
        <w:rPr>
          <w:rFonts w:ascii="Times New Roman" w:hAnsi="Times New Roman" w:cs="Times New Roman"/>
          <w:sz w:val="24"/>
          <w:szCs w:val="24"/>
        </w:rPr>
      </w:pPr>
      <w:r w:rsidRPr="001A3354">
        <w:rPr>
          <w:rFonts w:ascii="Times New Roman" w:hAnsi="Times New Roman" w:cs="Times New Roman"/>
          <w:sz w:val="24"/>
          <w:szCs w:val="24"/>
        </w:rPr>
        <w:t>Le, A., Al-Shaer, E., &amp; Boutaba, R. (2008, April). On optimizing load balancing of intrusion detection and prevention systems. In </w:t>
      </w:r>
      <w:r w:rsidRPr="001A3354">
        <w:rPr>
          <w:rFonts w:ascii="Times New Roman" w:hAnsi="Times New Roman" w:cs="Times New Roman"/>
          <w:i/>
          <w:iCs/>
          <w:sz w:val="24"/>
          <w:szCs w:val="24"/>
        </w:rPr>
        <w:t>IEEE INFOCOM Workshops 2008</w:t>
      </w:r>
      <w:r w:rsidRPr="001A3354">
        <w:rPr>
          <w:rFonts w:ascii="Times New Roman" w:hAnsi="Times New Roman" w:cs="Times New Roman"/>
          <w:sz w:val="24"/>
          <w:szCs w:val="24"/>
        </w:rPr>
        <w:t> (pp. 1-6). IEEE.</w:t>
      </w:r>
    </w:p>
    <w:p w14:paraId="7E691106" w14:textId="77777777" w:rsidR="00C15F0A" w:rsidRPr="001A3354" w:rsidRDefault="00641C47" w:rsidP="001A3354">
      <w:pPr>
        <w:spacing w:after="0" w:line="480" w:lineRule="auto"/>
        <w:ind w:left="720" w:hanging="720"/>
        <w:rPr>
          <w:rFonts w:ascii="Times New Roman" w:hAnsi="Times New Roman" w:cs="Times New Roman"/>
          <w:sz w:val="24"/>
          <w:szCs w:val="24"/>
        </w:rPr>
      </w:pPr>
      <w:r w:rsidRPr="001A3354">
        <w:rPr>
          <w:rFonts w:ascii="Times New Roman" w:hAnsi="Times New Roman" w:cs="Times New Roman"/>
          <w:sz w:val="24"/>
          <w:szCs w:val="24"/>
        </w:rPr>
        <w:t>Sandhu, U. A., Haider, S., Naseer, S., &amp; Ateeb, O. U. (2011). A survey of intrusion detection &amp; prevention techniques. In </w:t>
      </w:r>
      <w:r w:rsidRPr="001A3354">
        <w:rPr>
          <w:rFonts w:ascii="Times New Roman" w:hAnsi="Times New Roman" w:cs="Times New Roman"/>
          <w:i/>
          <w:iCs/>
          <w:sz w:val="24"/>
          <w:szCs w:val="24"/>
        </w:rPr>
        <w:t>2011 International Conference on Information Communication and Management, IPCSIT</w:t>
      </w:r>
      <w:r w:rsidRPr="001A3354">
        <w:rPr>
          <w:rFonts w:ascii="Times New Roman" w:hAnsi="Times New Roman" w:cs="Times New Roman"/>
          <w:sz w:val="24"/>
          <w:szCs w:val="24"/>
        </w:rPr>
        <w:t> (Vol. 16, pp. 66-71).</w:t>
      </w:r>
    </w:p>
    <w:p w14:paraId="7D2CD85B" w14:textId="1B3FAC59" w:rsidR="00A36116" w:rsidRPr="001A3354" w:rsidRDefault="00641C47" w:rsidP="00D06BB5">
      <w:pPr>
        <w:spacing w:after="0" w:line="480" w:lineRule="auto"/>
        <w:ind w:left="720" w:hanging="720"/>
        <w:rPr>
          <w:rFonts w:ascii="Times New Roman" w:hAnsi="Times New Roman" w:cs="Times New Roman"/>
          <w:sz w:val="24"/>
          <w:szCs w:val="24"/>
        </w:rPr>
      </w:pPr>
      <w:r w:rsidRPr="001A3354">
        <w:rPr>
          <w:rFonts w:ascii="Times New Roman" w:hAnsi="Times New Roman" w:cs="Times New Roman"/>
          <w:sz w:val="24"/>
          <w:szCs w:val="24"/>
        </w:rPr>
        <w:t>Scarfone, K., &amp; Mell, P. (2012). </w:t>
      </w:r>
      <w:r w:rsidRPr="001A3354">
        <w:rPr>
          <w:rFonts w:ascii="Times New Roman" w:hAnsi="Times New Roman" w:cs="Times New Roman"/>
          <w:i/>
          <w:iCs/>
          <w:sz w:val="24"/>
          <w:szCs w:val="24"/>
        </w:rPr>
        <w:t>Guide to intrusion detection and prevention systems (IDPs)</w:t>
      </w:r>
      <w:r w:rsidRPr="001A3354">
        <w:rPr>
          <w:rFonts w:ascii="Times New Roman" w:hAnsi="Times New Roman" w:cs="Times New Roman"/>
          <w:sz w:val="24"/>
          <w:szCs w:val="24"/>
        </w:rPr>
        <w:t> (No. NIST Special Publication (SP) 800-94 Rev. 1 (Draft)). National Institute of Standards and Technology.</w:t>
      </w:r>
    </w:p>
    <w:sectPr w:rsidR="00A36116" w:rsidRPr="001A3354" w:rsidSect="0076417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E99D17" w14:textId="77777777" w:rsidR="001942AD" w:rsidRDefault="001942AD">
      <w:pPr>
        <w:spacing w:after="0" w:line="240" w:lineRule="auto"/>
      </w:pPr>
      <w:r>
        <w:separator/>
      </w:r>
    </w:p>
  </w:endnote>
  <w:endnote w:type="continuationSeparator" w:id="0">
    <w:p w14:paraId="399AA7FC" w14:textId="77777777" w:rsidR="001942AD" w:rsidRDefault="00194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6CC6AF" w14:textId="77777777" w:rsidR="00FF4AF6" w:rsidRDefault="00FF4A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1823CE" w14:textId="77777777" w:rsidR="00FF4AF6" w:rsidRDefault="00FF4A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3F579" w14:textId="77777777" w:rsidR="00FF4AF6" w:rsidRDefault="00FF4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90AF18" w14:textId="77777777" w:rsidR="001942AD" w:rsidRDefault="001942AD">
      <w:pPr>
        <w:spacing w:after="0" w:line="240" w:lineRule="auto"/>
      </w:pPr>
      <w:r>
        <w:separator/>
      </w:r>
    </w:p>
  </w:footnote>
  <w:footnote w:type="continuationSeparator" w:id="0">
    <w:p w14:paraId="62281AE9" w14:textId="77777777" w:rsidR="001942AD" w:rsidRDefault="001942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8B3AEB" w14:textId="77777777" w:rsidR="00FF4AF6" w:rsidRDefault="00FF4A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DC637" w14:textId="512732A8" w:rsidR="0076417F" w:rsidRPr="00230B63" w:rsidRDefault="00641C47">
    <w:pPr>
      <w:pStyle w:val="Header"/>
      <w:rPr>
        <w:rFonts w:ascii="Times New Roman" w:hAnsi="Times New Roman" w:cs="Times New Roman"/>
      </w:rPr>
    </w:pPr>
    <w:r w:rsidRPr="00230B63">
      <w:rPr>
        <w:rFonts w:ascii="Times New Roman" w:hAnsi="Times New Roman" w:cs="Times New Roman"/>
      </w:rPr>
      <w:t>INTRUSION DETECTION</w:t>
    </w:r>
    <w:r w:rsidR="00FF4AF6">
      <w:rPr>
        <w:rFonts w:ascii="Times New Roman" w:hAnsi="Times New Roman" w:cs="Times New Roman"/>
      </w:rPr>
      <w:t xml:space="preserve"> AND </w:t>
    </w:r>
    <w:bookmarkStart w:id="0" w:name="_GoBack"/>
    <w:bookmarkEnd w:id="0"/>
    <w:r w:rsidRPr="00230B63">
      <w:rPr>
        <w:rFonts w:ascii="Times New Roman" w:hAnsi="Times New Roman" w:cs="Times New Roman"/>
      </w:rPr>
      <w:t>PREVENTION SYSTEMS</w:t>
    </w:r>
    <w:sdt>
      <w:sdtPr>
        <w:rPr>
          <w:rFonts w:ascii="Times New Roman" w:hAnsi="Times New Roman" w:cs="Times New Roman"/>
        </w:rPr>
        <w:id w:val="689573589"/>
        <w:docPartObj>
          <w:docPartGallery w:val="Page Numbers (Top of Page)"/>
          <w:docPartUnique/>
        </w:docPartObj>
      </w:sdtPr>
      <w:sdtEndPr>
        <w:rPr>
          <w:noProof/>
        </w:rPr>
      </w:sdtEndPr>
      <w:sdtContent>
        <w:r w:rsidRPr="00230B63">
          <w:rPr>
            <w:rFonts w:ascii="Times New Roman" w:hAnsi="Times New Roman" w:cs="Times New Roman"/>
          </w:rPr>
          <w:tab/>
        </w:r>
        <w:r w:rsidRPr="00230B63">
          <w:rPr>
            <w:rFonts w:ascii="Times New Roman" w:hAnsi="Times New Roman" w:cs="Times New Roman"/>
          </w:rPr>
          <w:fldChar w:fldCharType="begin"/>
        </w:r>
        <w:r w:rsidRPr="00230B63">
          <w:rPr>
            <w:rFonts w:ascii="Times New Roman" w:hAnsi="Times New Roman" w:cs="Times New Roman"/>
          </w:rPr>
          <w:instrText xml:space="preserve"> PAGE   \* MERGEFORMAT </w:instrText>
        </w:r>
        <w:r w:rsidRPr="00230B63">
          <w:rPr>
            <w:rFonts w:ascii="Times New Roman" w:hAnsi="Times New Roman" w:cs="Times New Roman"/>
          </w:rPr>
          <w:fldChar w:fldCharType="separate"/>
        </w:r>
        <w:r w:rsidR="00C20F15">
          <w:rPr>
            <w:rFonts w:ascii="Times New Roman" w:hAnsi="Times New Roman" w:cs="Times New Roman"/>
            <w:noProof/>
          </w:rPr>
          <w:t>7</w:t>
        </w:r>
        <w:r w:rsidRPr="00230B63">
          <w:rPr>
            <w:rFonts w:ascii="Times New Roman" w:hAnsi="Times New Roman" w:cs="Times New Roman"/>
            <w:noProof/>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7AB20" w14:textId="53E4C88C" w:rsidR="005F2D33" w:rsidRPr="00D06BB5" w:rsidRDefault="00641C47">
    <w:pPr>
      <w:pStyle w:val="Header"/>
      <w:rPr>
        <w:rFonts w:ascii="Times New Roman" w:hAnsi="Times New Roman" w:cs="Times New Roman"/>
      </w:rPr>
    </w:pPr>
    <w:r w:rsidRPr="00D06BB5">
      <w:rPr>
        <w:rFonts w:ascii="Times New Roman" w:hAnsi="Times New Roman" w:cs="Times New Roman"/>
      </w:rPr>
      <w:t xml:space="preserve">Running head: </w:t>
    </w:r>
    <w:r w:rsidR="00D06BB5" w:rsidRPr="00D06BB5">
      <w:rPr>
        <w:rFonts w:ascii="Times New Roman" w:hAnsi="Times New Roman" w:cs="Times New Roman"/>
      </w:rPr>
      <w:t>INTRUSION DETECTION</w:t>
    </w:r>
    <w:r w:rsidR="00FF4AF6">
      <w:rPr>
        <w:rFonts w:ascii="Times New Roman" w:hAnsi="Times New Roman" w:cs="Times New Roman"/>
      </w:rPr>
      <w:t xml:space="preserve"> AND </w:t>
    </w:r>
    <w:r w:rsidR="00D06BB5" w:rsidRPr="00D06BB5">
      <w:rPr>
        <w:rFonts w:ascii="Times New Roman" w:hAnsi="Times New Roman" w:cs="Times New Roman"/>
      </w:rPr>
      <w:t xml:space="preserve">PREVENTION SYSTEMS </w:t>
    </w:r>
    <w:sdt>
      <w:sdtPr>
        <w:rPr>
          <w:rFonts w:ascii="Times New Roman" w:hAnsi="Times New Roman" w:cs="Times New Roman"/>
        </w:rPr>
        <w:id w:val="249164356"/>
        <w:docPartObj>
          <w:docPartGallery w:val="Page Numbers (Top of Page)"/>
          <w:docPartUnique/>
        </w:docPartObj>
      </w:sdtPr>
      <w:sdtEndPr>
        <w:rPr>
          <w:noProof/>
        </w:rPr>
      </w:sdtEndPr>
      <w:sdtContent>
        <w:r w:rsidRPr="00D06BB5">
          <w:rPr>
            <w:rFonts w:ascii="Times New Roman" w:hAnsi="Times New Roman" w:cs="Times New Roman"/>
          </w:rPr>
          <w:tab/>
        </w:r>
        <w:r w:rsidRPr="00D06BB5">
          <w:rPr>
            <w:rFonts w:ascii="Times New Roman" w:hAnsi="Times New Roman" w:cs="Times New Roman"/>
          </w:rPr>
          <w:fldChar w:fldCharType="begin"/>
        </w:r>
        <w:r w:rsidRPr="00D06BB5">
          <w:rPr>
            <w:rFonts w:ascii="Times New Roman" w:hAnsi="Times New Roman" w:cs="Times New Roman"/>
          </w:rPr>
          <w:instrText xml:space="preserve"> PAGE   \* MERGEFORMAT </w:instrText>
        </w:r>
        <w:r w:rsidRPr="00D06BB5">
          <w:rPr>
            <w:rFonts w:ascii="Times New Roman" w:hAnsi="Times New Roman" w:cs="Times New Roman"/>
          </w:rPr>
          <w:fldChar w:fldCharType="separate"/>
        </w:r>
        <w:r w:rsidR="00F672AA">
          <w:rPr>
            <w:rFonts w:ascii="Times New Roman" w:hAnsi="Times New Roman" w:cs="Times New Roman"/>
            <w:noProof/>
          </w:rPr>
          <w:t>1</w:t>
        </w:r>
        <w:r w:rsidRPr="00D06BB5">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3FF"/>
    <w:rsid w:val="00022419"/>
    <w:rsid w:val="000242DA"/>
    <w:rsid w:val="000B6F94"/>
    <w:rsid w:val="000D69D2"/>
    <w:rsid w:val="000F4852"/>
    <w:rsid w:val="00106945"/>
    <w:rsid w:val="00171082"/>
    <w:rsid w:val="0018091E"/>
    <w:rsid w:val="001942AD"/>
    <w:rsid w:val="001A3354"/>
    <w:rsid w:val="00230B63"/>
    <w:rsid w:val="00253785"/>
    <w:rsid w:val="0026024C"/>
    <w:rsid w:val="002A1484"/>
    <w:rsid w:val="002C0F7A"/>
    <w:rsid w:val="002F0DE0"/>
    <w:rsid w:val="003200BA"/>
    <w:rsid w:val="003657B6"/>
    <w:rsid w:val="00375A67"/>
    <w:rsid w:val="00422EBA"/>
    <w:rsid w:val="00423833"/>
    <w:rsid w:val="0043634C"/>
    <w:rsid w:val="004378D7"/>
    <w:rsid w:val="00461D62"/>
    <w:rsid w:val="004B2173"/>
    <w:rsid w:val="004B2286"/>
    <w:rsid w:val="004E2BF0"/>
    <w:rsid w:val="005563AB"/>
    <w:rsid w:val="005625D1"/>
    <w:rsid w:val="005C5792"/>
    <w:rsid w:val="005C7EE4"/>
    <w:rsid w:val="005D1D95"/>
    <w:rsid w:val="005F2D33"/>
    <w:rsid w:val="00605171"/>
    <w:rsid w:val="00634EFC"/>
    <w:rsid w:val="006412D3"/>
    <w:rsid w:val="00641C47"/>
    <w:rsid w:val="006558ED"/>
    <w:rsid w:val="006C23BE"/>
    <w:rsid w:val="007239BD"/>
    <w:rsid w:val="007240F8"/>
    <w:rsid w:val="00740DCF"/>
    <w:rsid w:val="007433FF"/>
    <w:rsid w:val="0076417F"/>
    <w:rsid w:val="00777A4F"/>
    <w:rsid w:val="0078521B"/>
    <w:rsid w:val="007D28E1"/>
    <w:rsid w:val="008526BB"/>
    <w:rsid w:val="008615CC"/>
    <w:rsid w:val="008B1AD9"/>
    <w:rsid w:val="008C1FF2"/>
    <w:rsid w:val="008F228E"/>
    <w:rsid w:val="008F45A7"/>
    <w:rsid w:val="008F6624"/>
    <w:rsid w:val="009255F9"/>
    <w:rsid w:val="0097035E"/>
    <w:rsid w:val="0099245E"/>
    <w:rsid w:val="00A1568B"/>
    <w:rsid w:val="00A36116"/>
    <w:rsid w:val="00A40A2F"/>
    <w:rsid w:val="00A5432A"/>
    <w:rsid w:val="00A556D9"/>
    <w:rsid w:val="00A81DB3"/>
    <w:rsid w:val="00AA34B6"/>
    <w:rsid w:val="00AB43B7"/>
    <w:rsid w:val="00AC3402"/>
    <w:rsid w:val="00AD4937"/>
    <w:rsid w:val="00AF5FC8"/>
    <w:rsid w:val="00B214D7"/>
    <w:rsid w:val="00B50A2F"/>
    <w:rsid w:val="00BB1F06"/>
    <w:rsid w:val="00BE1520"/>
    <w:rsid w:val="00C130E0"/>
    <w:rsid w:val="00C15F0A"/>
    <w:rsid w:val="00C20F15"/>
    <w:rsid w:val="00C2245B"/>
    <w:rsid w:val="00C859B7"/>
    <w:rsid w:val="00CB2014"/>
    <w:rsid w:val="00D06BB5"/>
    <w:rsid w:val="00D41B02"/>
    <w:rsid w:val="00D803AA"/>
    <w:rsid w:val="00D931BC"/>
    <w:rsid w:val="00DA4911"/>
    <w:rsid w:val="00DF06E4"/>
    <w:rsid w:val="00DF08A6"/>
    <w:rsid w:val="00DF0A2E"/>
    <w:rsid w:val="00E15252"/>
    <w:rsid w:val="00EE165C"/>
    <w:rsid w:val="00EF7744"/>
    <w:rsid w:val="00F27539"/>
    <w:rsid w:val="00F672AA"/>
    <w:rsid w:val="00F96A42"/>
    <w:rsid w:val="00FE0387"/>
    <w:rsid w:val="00FF3FFA"/>
    <w:rsid w:val="00FF4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F06EB"/>
  <w15:chartTrackingRefBased/>
  <w15:docId w15:val="{84A64CB6-2F99-4296-B9DE-65D6545C7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2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D33"/>
  </w:style>
  <w:style w:type="paragraph" w:styleId="Footer">
    <w:name w:val="footer"/>
    <w:basedOn w:val="Normal"/>
    <w:link w:val="FooterChar"/>
    <w:uiPriority w:val="99"/>
    <w:unhideWhenUsed/>
    <w:rsid w:val="005F2D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7</Pages>
  <Words>1370</Words>
  <Characters>7813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66</cp:revision>
  <dcterms:created xsi:type="dcterms:W3CDTF">2019-03-09T15:07:00Z</dcterms:created>
  <dcterms:modified xsi:type="dcterms:W3CDTF">2019-03-09T19:04:00Z</dcterms:modified>
</cp:coreProperties>
</file>