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2A590" w14:textId="77777777" w:rsidR="008212AA" w:rsidRPr="006376CA" w:rsidRDefault="008212AA" w:rsidP="00920EAF">
      <w:pPr>
        <w:spacing w:line="480" w:lineRule="auto"/>
        <w:ind w:firstLine="720"/>
        <w:jc w:val="center"/>
        <w:rPr>
          <w:rFonts w:ascii="Times New Roman" w:hAnsi="Times New Roman" w:cs="Times New Roman"/>
          <w:sz w:val="24"/>
          <w:szCs w:val="24"/>
        </w:rPr>
      </w:pPr>
      <w:bookmarkStart w:id="0" w:name="_GoBack"/>
      <w:bookmarkEnd w:id="0"/>
    </w:p>
    <w:p w14:paraId="5054C94A" w14:textId="77777777" w:rsidR="008212AA" w:rsidRPr="006376CA" w:rsidRDefault="008212AA" w:rsidP="00920EAF">
      <w:pPr>
        <w:spacing w:line="480" w:lineRule="auto"/>
        <w:ind w:firstLine="720"/>
        <w:jc w:val="center"/>
        <w:rPr>
          <w:rFonts w:ascii="Times New Roman" w:hAnsi="Times New Roman" w:cs="Times New Roman"/>
          <w:sz w:val="24"/>
          <w:szCs w:val="24"/>
        </w:rPr>
      </w:pPr>
    </w:p>
    <w:p w14:paraId="2609627F" w14:textId="77777777" w:rsidR="008212AA" w:rsidRPr="006376CA" w:rsidRDefault="008212AA" w:rsidP="00920EAF">
      <w:pPr>
        <w:spacing w:line="480" w:lineRule="auto"/>
        <w:ind w:firstLine="720"/>
        <w:jc w:val="center"/>
        <w:rPr>
          <w:rFonts w:ascii="Times New Roman" w:hAnsi="Times New Roman" w:cs="Times New Roman"/>
          <w:sz w:val="24"/>
          <w:szCs w:val="24"/>
        </w:rPr>
      </w:pPr>
    </w:p>
    <w:p w14:paraId="17ABD11A" w14:textId="77777777" w:rsidR="008212AA" w:rsidRPr="006376CA" w:rsidRDefault="008212AA" w:rsidP="00920EAF">
      <w:pPr>
        <w:spacing w:line="480" w:lineRule="auto"/>
        <w:ind w:firstLine="720"/>
        <w:jc w:val="center"/>
        <w:rPr>
          <w:rFonts w:ascii="Times New Roman" w:hAnsi="Times New Roman" w:cs="Times New Roman"/>
          <w:sz w:val="24"/>
          <w:szCs w:val="24"/>
        </w:rPr>
      </w:pPr>
    </w:p>
    <w:p w14:paraId="4676EF56" w14:textId="77777777" w:rsidR="008212AA" w:rsidRPr="006376CA" w:rsidRDefault="008212AA" w:rsidP="00920EAF">
      <w:pPr>
        <w:spacing w:line="480" w:lineRule="auto"/>
        <w:ind w:firstLine="720"/>
        <w:jc w:val="center"/>
        <w:rPr>
          <w:rFonts w:ascii="Times New Roman" w:hAnsi="Times New Roman" w:cs="Times New Roman"/>
          <w:sz w:val="24"/>
          <w:szCs w:val="24"/>
        </w:rPr>
      </w:pPr>
    </w:p>
    <w:p w14:paraId="373293FA" w14:textId="77777777" w:rsidR="008212AA" w:rsidRPr="006376CA" w:rsidRDefault="008212AA" w:rsidP="00920EAF">
      <w:pPr>
        <w:spacing w:line="480" w:lineRule="auto"/>
        <w:ind w:firstLine="720"/>
        <w:jc w:val="center"/>
        <w:rPr>
          <w:rFonts w:ascii="Times New Roman" w:hAnsi="Times New Roman" w:cs="Times New Roman"/>
          <w:sz w:val="24"/>
          <w:szCs w:val="24"/>
        </w:rPr>
      </w:pPr>
    </w:p>
    <w:p w14:paraId="4BC0C024" w14:textId="77777777" w:rsidR="008212AA" w:rsidRPr="006376CA" w:rsidRDefault="008212AA" w:rsidP="00920EAF">
      <w:pPr>
        <w:spacing w:line="480" w:lineRule="auto"/>
        <w:ind w:firstLine="720"/>
        <w:jc w:val="center"/>
        <w:rPr>
          <w:rFonts w:ascii="Times New Roman" w:hAnsi="Times New Roman" w:cs="Times New Roman"/>
          <w:sz w:val="24"/>
          <w:szCs w:val="24"/>
        </w:rPr>
      </w:pPr>
    </w:p>
    <w:p w14:paraId="2BF9279E" w14:textId="77777777" w:rsidR="008212AA" w:rsidRPr="006376CA" w:rsidRDefault="008212AA" w:rsidP="00920EAF">
      <w:pPr>
        <w:spacing w:line="480" w:lineRule="auto"/>
        <w:ind w:firstLine="720"/>
        <w:jc w:val="center"/>
        <w:rPr>
          <w:rFonts w:ascii="Times New Roman" w:hAnsi="Times New Roman" w:cs="Times New Roman"/>
          <w:sz w:val="24"/>
          <w:szCs w:val="24"/>
        </w:rPr>
      </w:pPr>
    </w:p>
    <w:p w14:paraId="08DF5F0B" w14:textId="3C97F0AE" w:rsidR="00822FD7" w:rsidRPr="006376CA" w:rsidRDefault="008212AA" w:rsidP="00920EAF">
      <w:pPr>
        <w:spacing w:line="480" w:lineRule="auto"/>
        <w:ind w:firstLine="720"/>
        <w:jc w:val="center"/>
        <w:rPr>
          <w:rFonts w:ascii="Times New Roman" w:hAnsi="Times New Roman" w:cs="Times New Roman"/>
          <w:sz w:val="24"/>
          <w:szCs w:val="24"/>
        </w:rPr>
      </w:pPr>
      <w:r w:rsidRPr="006376CA">
        <w:rPr>
          <w:rFonts w:ascii="Times New Roman" w:hAnsi="Times New Roman" w:cs="Times New Roman"/>
          <w:sz w:val="24"/>
          <w:szCs w:val="24"/>
        </w:rPr>
        <w:t>PROJECT ASSESSMENT</w:t>
      </w:r>
    </w:p>
    <w:p w14:paraId="57FF0C04" w14:textId="444A7486" w:rsidR="008212AA" w:rsidRPr="006376CA" w:rsidRDefault="008212AA" w:rsidP="00920EAF">
      <w:pPr>
        <w:spacing w:line="480" w:lineRule="auto"/>
        <w:ind w:firstLine="720"/>
        <w:jc w:val="center"/>
        <w:rPr>
          <w:rFonts w:ascii="Times New Roman" w:hAnsi="Times New Roman" w:cs="Times New Roman"/>
          <w:sz w:val="24"/>
          <w:szCs w:val="24"/>
        </w:rPr>
      </w:pPr>
      <w:r w:rsidRPr="006376CA">
        <w:rPr>
          <w:rFonts w:ascii="Times New Roman" w:hAnsi="Times New Roman" w:cs="Times New Roman"/>
          <w:sz w:val="24"/>
          <w:szCs w:val="24"/>
        </w:rPr>
        <w:t>Student’s Name</w:t>
      </w:r>
    </w:p>
    <w:p w14:paraId="7765167D" w14:textId="47CBAF4E" w:rsidR="008212AA" w:rsidRPr="006376CA" w:rsidRDefault="008212AA" w:rsidP="00920EAF">
      <w:pPr>
        <w:spacing w:line="480" w:lineRule="auto"/>
        <w:ind w:firstLine="720"/>
        <w:jc w:val="center"/>
        <w:rPr>
          <w:rFonts w:ascii="Times New Roman" w:hAnsi="Times New Roman" w:cs="Times New Roman"/>
          <w:sz w:val="24"/>
          <w:szCs w:val="24"/>
        </w:rPr>
      </w:pPr>
      <w:r w:rsidRPr="006376CA">
        <w:rPr>
          <w:rFonts w:ascii="Times New Roman" w:hAnsi="Times New Roman" w:cs="Times New Roman"/>
          <w:sz w:val="24"/>
          <w:szCs w:val="24"/>
        </w:rPr>
        <w:t>Institutional Affiliation</w:t>
      </w:r>
    </w:p>
    <w:p w14:paraId="6C111588" w14:textId="4B5B69F8" w:rsidR="008212AA" w:rsidRPr="006376CA" w:rsidRDefault="008212AA" w:rsidP="00920EAF">
      <w:pPr>
        <w:spacing w:line="480" w:lineRule="auto"/>
        <w:ind w:firstLine="720"/>
        <w:jc w:val="center"/>
        <w:rPr>
          <w:rFonts w:ascii="Times New Roman" w:hAnsi="Times New Roman" w:cs="Times New Roman"/>
          <w:sz w:val="24"/>
          <w:szCs w:val="24"/>
        </w:rPr>
      </w:pPr>
      <w:r w:rsidRPr="006376CA">
        <w:rPr>
          <w:rFonts w:ascii="Times New Roman" w:hAnsi="Times New Roman" w:cs="Times New Roman"/>
          <w:sz w:val="24"/>
          <w:szCs w:val="24"/>
        </w:rPr>
        <w:t>Course</w:t>
      </w:r>
    </w:p>
    <w:p w14:paraId="0CFD3334" w14:textId="1FB693B5" w:rsidR="008212AA" w:rsidRPr="006376CA" w:rsidRDefault="008212AA" w:rsidP="00920EAF">
      <w:pPr>
        <w:spacing w:line="480" w:lineRule="auto"/>
        <w:ind w:firstLine="720"/>
        <w:jc w:val="center"/>
        <w:rPr>
          <w:rFonts w:ascii="Times New Roman" w:hAnsi="Times New Roman" w:cs="Times New Roman"/>
          <w:sz w:val="24"/>
          <w:szCs w:val="24"/>
        </w:rPr>
      </w:pPr>
      <w:r w:rsidRPr="006376CA">
        <w:rPr>
          <w:rFonts w:ascii="Times New Roman" w:hAnsi="Times New Roman" w:cs="Times New Roman"/>
          <w:sz w:val="24"/>
          <w:szCs w:val="24"/>
        </w:rPr>
        <w:t>Instructor</w:t>
      </w:r>
    </w:p>
    <w:p w14:paraId="26BBC487" w14:textId="10719B2A" w:rsidR="008212AA" w:rsidRPr="006376CA" w:rsidRDefault="008212AA" w:rsidP="00920EAF">
      <w:pPr>
        <w:spacing w:line="480" w:lineRule="auto"/>
        <w:ind w:firstLine="720"/>
        <w:jc w:val="center"/>
        <w:rPr>
          <w:rFonts w:ascii="Times New Roman" w:hAnsi="Times New Roman" w:cs="Times New Roman"/>
          <w:sz w:val="24"/>
          <w:szCs w:val="24"/>
        </w:rPr>
      </w:pPr>
      <w:r w:rsidRPr="006376CA">
        <w:rPr>
          <w:rFonts w:ascii="Times New Roman" w:hAnsi="Times New Roman" w:cs="Times New Roman"/>
          <w:sz w:val="24"/>
          <w:szCs w:val="24"/>
        </w:rPr>
        <w:t>Date</w:t>
      </w:r>
    </w:p>
    <w:p w14:paraId="715A47A9" w14:textId="2F7C2172" w:rsidR="008212AA" w:rsidRPr="006376CA" w:rsidRDefault="008212AA" w:rsidP="00920EAF">
      <w:pPr>
        <w:spacing w:line="480" w:lineRule="auto"/>
        <w:ind w:firstLine="720"/>
        <w:rPr>
          <w:rFonts w:ascii="Times New Roman" w:hAnsi="Times New Roman" w:cs="Times New Roman"/>
          <w:sz w:val="24"/>
          <w:szCs w:val="24"/>
        </w:rPr>
      </w:pPr>
    </w:p>
    <w:p w14:paraId="481BE06A" w14:textId="707D1FB7" w:rsidR="008212AA" w:rsidRPr="006376CA" w:rsidRDefault="008212AA" w:rsidP="00920EAF">
      <w:pPr>
        <w:spacing w:line="480" w:lineRule="auto"/>
        <w:ind w:firstLine="720"/>
        <w:rPr>
          <w:rFonts w:ascii="Times New Roman" w:hAnsi="Times New Roman" w:cs="Times New Roman"/>
          <w:sz w:val="24"/>
          <w:szCs w:val="24"/>
        </w:rPr>
      </w:pPr>
    </w:p>
    <w:p w14:paraId="0B36AE30" w14:textId="4BC520E8" w:rsidR="008212AA" w:rsidRPr="006376CA" w:rsidRDefault="008212AA" w:rsidP="00920EAF">
      <w:pPr>
        <w:spacing w:line="480" w:lineRule="auto"/>
        <w:ind w:firstLine="720"/>
        <w:rPr>
          <w:rFonts w:ascii="Times New Roman" w:hAnsi="Times New Roman" w:cs="Times New Roman"/>
          <w:sz w:val="24"/>
          <w:szCs w:val="24"/>
        </w:rPr>
      </w:pPr>
    </w:p>
    <w:p w14:paraId="648C4A55" w14:textId="750C87DA" w:rsidR="008212AA" w:rsidRPr="006376CA" w:rsidRDefault="008212AA" w:rsidP="00920EAF">
      <w:pPr>
        <w:spacing w:line="480" w:lineRule="auto"/>
        <w:ind w:firstLine="720"/>
        <w:rPr>
          <w:rFonts w:ascii="Times New Roman" w:hAnsi="Times New Roman" w:cs="Times New Roman"/>
          <w:sz w:val="24"/>
          <w:szCs w:val="24"/>
        </w:rPr>
      </w:pPr>
    </w:p>
    <w:p w14:paraId="7CC4A263" w14:textId="1E96BB42" w:rsidR="008212AA" w:rsidRPr="006376CA" w:rsidRDefault="008212AA" w:rsidP="00920EAF">
      <w:pPr>
        <w:spacing w:line="480" w:lineRule="auto"/>
        <w:ind w:firstLine="720"/>
        <w:rPr>
          <w:rFonts w:ascii="Times New Roman" w:hAnsi="Times New Roman" w:cs="Times New Roman"/>
          <w:sz w:val="24"/>
          <w:szCs w:val="24"/>
        </w:rPr>
      </w:pPr>
    </w:p>
    <w:p w14:paraId="179AA03B" w14:textId="2201B554" w:rsidR="008212AA" w:rsidRPr="006376CA" w:rsidRDefault="008212AA" w:rsidP="00920EAF">
      <w:pPr>
        <w:spacing w:line="480" w:lineRule="auto"/>
        <w:ind w:firstLine="720"/>
        <w:rPr>
          <w:rFonts w:ascii="Times New Roman" w:hAnsi="Times New Roman" w:cs="Times New Roman"/>
          <w:sz w:val="24"/>
          <w:szCs w:val="24"/>
        </w:rPr>
      </w:pPr>
    </w:p>
    <w:p w14:paraId="470D1566" w14:textId="20CA798D" w:rsidR="00C90601" w:rsidRPr="006376CA" w:rsidRDefault="00C90601" w:rsidP="000F6773">
      <w:pPr>
        <w:pStyle w:val="Normal1"/>
        <w:spacing w:before="0" w:beforeAutospacing="0" w:after="300" w:afterAutospacing="0" w:line="480" w:lineRule="auto"/>
        <w:ind w:left="720" w:hanging="720"/>
        <w:rPr>
          <w:b/>
        </w:rPr>
      </w:pPr>
      <w:r w:rsidRPr="006376CA">
        <w:rPr>
          <w:b/>
        </w:rPr>
        <w:lastRenderedPageBreak/>
        <w:t>Farjon, A. 1990. </w:t>
      </w:r>
      <w:r w:rsidRPr="006376CA">
        <w:rPr>
          <w:rStyle w:val="Emphasis"/>
          <w:b/>
          <w:bCs/>
        </w:rPr>
        <w:t>Pinaceae</w:t>
      </w:r>
      <w:r w:rsidRPr="006376CA">
        <w:rPr>
          <w:rStyle w:val="Strong"/>
          <w:b w:val="0"/>
        </w:rPr>
        <w:t>.</w:t>
      </w:r>
      <w:r w:rsidRPr="006376CA">
        <w:rPr>
          <w:b/>
        </w:rPr>
        <w:t>  Regnum Vegetabile 121, Koeltz Scientific Books. 330 pp.</w:t>
      </w:r>
    </w:p>
    <w:p w14:paraId="12A5DC95" w14:textId="4F15BA18" w:rsidR="00C90601" w:rsidRPr="006376CA" w:rsidRDefault="00C90601" w:rsidP="00920EAF">
      <w:pPr>
        <w:pStyle w:val="Normal1"/>
        <w:spacing w:before="0" w:beforeAutospacing="0" w:after="300" w:afterAutospacing="0" w:line="480" w:lineRule="auto"/>
        <w:ind w:firstLine="720"/>
      </w:pPr>
      <w:r w:rsidRPr="006376CA">
        <w:t xml:space="preserve">The source </w:t>
      </w:r>
      <w:r w:rsidR="00D32543">
        <w:t xml:space="preserve">is a </w:t>
      </w:r>
      <w:r w:rsidRPr="006376CA">
        <w:t xml:space="preserve">book </w:t>
      </w:r>
      <w:r w:rsidR="00D32543">
        <w:t xml:space="preserve">which addresses </w:t>
      </w:r>
      <w:r w:rsidRPr="006376CA">
        <w:t xml:space="preserve">a tree known as Korean Fir whose scientific name is Ables Koreare in the family of Pinaceae. </w:t>
      </w:r>
      <w:r w:rsidR="001F1B09" w:rsidRPr="006376CA">
        <w:t>The source is very</w:t>
      </w:r>
      <w:r w:rsidR="00AF2A87" w:rsidRPr="006376CA">
        <w:t xml:space="preserve"> reliable,</w:t>
      </w:r>
      <w:r w:rsidR="001F1B09" w:rsidRPr="006376CA">
        <w:t xml:space="preserve"> credible</w:t>
      </w:r>
      <w:r w:rsidR="00AF2A87" w:rsidRPr="006376CA">
        <w:t>,</w:t>
      </w:r>
      <w:r w:rsidR="001F1B09" w:rsidRPr="006376CA">
        <w:t xml:space="preserve"> and trustworthy since the author provides a detailed description and information on the Korean Fir plant.  </w:t>
      </w:r>
      <w:r w:rsidR="000700F9">
        <w:t xml:space="preserve">The source therefore would be reliable and important in provision of any information related to this plant. </w:t>
      </w:r>
    </w:p>
    <w:p w14:paraId="7542B0F7" w14:textId="58E53DCC" w:rsidR="00AF2A87" w:rsidRPr="006376CA" w:rsidRDefault="00AF2A87" w:rsidP="00214DE6">
      <w:pPr>
        <w:pStyle w:val="Normal1"/>
        <w:spacing w:before="0" w:beforeAutospacing="0" w:after="300" w:afterAutospacing="0" w:line="480" w:lineRule="auto"/>
        <w:ind w:left="720" w:hanging="720"/>
        <w:rPr>
          <w:b/>
          <w:shd w:val="clear" w:color="auto" w:fill="FFFFFF"/>
        </w:rPr>
      </w:pPr>
      <w:r w:rsidRPr="006376CA">
        <w:rPr>
          <w:b/>
          <w:shd w:val="clear" w:color="auto" w:fill="FFFFFF"/>
        </w:rPr>
        <w:t>Lange, J. 1994. </w:t>
      </w:r>
      <w:r w:rsidRPr="006376CA">
        <w:rPr>
          <w:rStyle w:val="Strong"/>
          <w:b w:val="0"/>
          <w:shd w:val="clear" w:color="auto" w:fill="FFFFFF"/>
        </w:rPr>
        <w:t xml:space="preserve">Kulturplanternes </w:t>
      </w:r>
      <w:r w:rsidR="006376CA" w:rsidRPr="006376CA">
        <w:rPr>
          <w:rStyle w:val="Strong"/>
          <w:b w:val="0"/>
          <w:shd w:val="clear" w:color="auto" w:fill="FFFFFF"/>
        </w:rPr>
        <w:t>Indf</w:t>
      </w:r>
      <w:r w:rsidR="006376CA">
        <w:rPr>
          <w:rStyle w:val="Strong"/>
          <w:b w:val="0"/>
          <w:shd w:val="clear" w:color="auto" w:fill="FFFFFF"/>
        </w:rPr>
        <w:t>o</w:t>
      </w:r>
      <w:r w:rsidR="006376CA" w:rsidRPr="006376CA">
        <w:rPr>
          <w:rStyle w:val="Strong"/>
          <w:b w:val="0"/>
          <w:shd w:val="clear" w:color="auto" w:fill="FFFFFF"/>
        </w:rPr>
        <w:t>rselshistorie Danmark</w:t>
      </w:r>
      <w:r w:rsidRPr="006376CA">
        <w:rPr>
          <w:b/>
          <w:shd w:val="clear" w:color="auto" w:fill="FFFFFF"/>
        </w:rPr>
        <w:t>. (Introduction History of Cultivated Plants in Denmark). Jordbrugsforlaget, Frederiksberg.  458 pp.</w:t>
      </w:r>
    </w:p>
    <w:p w14:paraId="58996191" w14:textId="5C9D3F1B" w:rsidR="00AF2A87" w:rsidRPr="006376CA" w:rsidRDefault="00AF2A87" w:rsidP="00920EAF">
      <w:pPr>
        <w:pStyle w:val="Normal1"/>
        <w:spacing w:before="0" w:beforeAutospacing="0" w:after="300" w:afterAutospacing="0" w:line="480" w:lineRule="auto"/>
        <w:ind w:firstLine="720"/>
      </w:pPr>
      <w:r w:rsidRPr="006376CA">
        <w:t>The source for this information is a peer-reviewed journal which addresses about the Common Box tree whose scientific name is Buxus Sempeervirens in a family of Buxaceae</w:t>
      </w:r>
      <w:r w:rsidR="0079238C" w:rsidRPr="006376CA">
        <w:t>. The source is reliable because the author has provided detailed information regarding the particular type of plant and has stated a specific page number where the exact information can be obtained.</w:t>
      </w:r>
      <w:r w:rsidR="006D41DC">
        <w:t xml:space="preserve"> The source incorporates the most recent information.</w:t>
      </w:r>
      <w:r w:rsidR="0079238C" w:rsidRPr="006376CA">
        <w:t xml:space="preserve"> The source is reliable because the information discussed is accurate and is free of biases. </w:t>
      </w:r>
    </w:p>
    <w:p w14:paraId="0CC23678" w14:textId="562FD3C3" w:rsidR="0079238C" w:rsidRPr="006376CA" w:rsidRDefault="00F72BD1" w:rsidP="00214DE6">
      <w:pPr>
        <w:pStyle w:val="Normal1"/>
        <w:spacing w:before="0" w:beforeAutospacing="0" w:after="300" w:afterAutospacing="0" w:line="480" w:lineRule="auto"/>
        <w:ind w:left="720" w:hanging="720"/>
        <w:rPr>
          <w:b/>
          <w:shd w:val="clear" w:color="auto" w:fill="FFFFFF"/>
        </w:rPr>
      </w:pPr>
      <w:r w:rsidRPr="006376CA">
        <w:rPr>
          <w:b/>
          <w:shd w:val="clear" w:color="auto" w:fill="FFFFFF"/>
        </w:rPr>
        <w:t>Bean, W.J. 1976. Trees and Shrubs Hardy in the British Isles. Vol I. 8th edition, The Royal Horticultural Soc. Publisher pp. 703-4. </w:t>
      </w:r>
    </w:p>
    <w:p w14:paraId="03DBC5D2" w14:textId="4F5CCA89" w:rsidR="00F72BD1" w:rsidRPr="006376CA" w:rsidRDefault="00F72BD1" w:rsidP="00920EAF">
      <w:pPr>
        <w:pStyle w:val="Normal1"/>
        <w:spacing w:before="0" w:beforeAutospacing="0" w:after="300" w:afterAutospacing="0" w:line="480" w:lineRule="auto"/>
        <w:ind w:firstLine="720"/>
      </w:pPr>
      <w:r w:rsidRPr="006376CA">
        <w:t xml:space="preserve">The source is a book which addresses the Kousa Dogwood plant whose scientific name is </w:t>
      </w:r>
      <w:r w:rsidRPr="00822A79">
        <w:rPr>
          <w:i/>
        </w:rPr>
        <w:t xml:space="preserve">Cornus </w:t>
      </w:r>
      <w:r w:rsidR="00822A79" w:rsidRPr="00822A79">
        <w:rPr>
          <w:i/>
        </w:rPr>
        <w:t>k</w:t>
      </w:r>
      <w:r w:rsidRPr="00822A79">
        <w:rPr>
          <w:i/>
        </w:rPr>
        <w:t>ousa</w:t>
      </w:r>
      <w:r w:rsidRPr="006376CA">
        <w:t xml:space="preserve"> of the family of </w:t>
      </w:r>
      <w:r w:rsidRPr="00822A79">
        <w:rPr>
          <w:i/>
        </w:rPr>
        <w:t>Cornaceae.</w:t>
      </w:r>
      <w:r w:rsidRPr="006376CA">
        <w:t xml:space="preserve"> </w:t>
      </w:r>
      <w:r w:rsidR="00B65EDA" w:rsidRPr="006376CA">
        <w:t xml:space="preserve">The source is reliable since it has accurate information free of biases. The credibility and trustworthiness of the source is not strong. First of all, the source was published in 1976 which is almost 42 years ago. The </w:t>
      </w:r>
      <w:r w:rsidR="00351924" w:rsidRPr="006376CA">
        <w:t xml:space="preserve">information given by the author </w:t>
      </w:r>
      <w:r w:rsidR="00856F48">
        <w:t>on</w:t>
      </w:r>
      <w:r w:rsidR="00351924" w:rsidRPr="006376CA">
        <w:t xml:space="preserve"> this type of plant may have changed or edited in the course of 42 years</w:t>
      </w:r>
      <w:r w:rsidR="000C6929">
        <w:t xml:space="preserve"> up to now</w:t>
      </w:r>
      <w:r w:rsidR="00351924" w:rsidRPr="006376CA">
        <w:t>. There is no updated version of the book. Therefore, the information given may not be reliable</w:t>
      </w:r>
      <w:r w:rsidR="00B65EDA" w:rsidRPr="006376CA">
        <w:t xml:space="preserve"> </w:t>
      </w:r>
      <w:r w:rsidR="00351924" w:rsidRPr="006376CA">
        <w:t xml:space="preserve">since it might have been outdated. </w:t>
      </w:r>
    </w:p>
    <w:p w14:paraId="5FF9F918" w14:textId="37D876A1" w:rsidR="001D6776" w:rsidRPr="006376CA" w:rsidRDefault="001D6776" w:rsidP="00920EAF">
      <w:pPr>
        <w:pStyle w:val="Normal1"/>
        <w:spacing w:before="0" w:beforeAutospacing="0" w:after="300" w:afterAutospacing="0" w:line="480" w:lineRule="auto"/>
        <w:ind w:left="720" w:hanging="720"/>
        <w:rPr>
          <w:b/>
        </w:rPr>
      </w:pPr>
      <w:r w:rsidRPr="006376CA">
        <w:rPr>
          <w:b/>
          <w:shd w:val="clear" w:color="auto" w:fill="FFFFFF"/>
        </w:rPr>
        <w:lastRenderedPageBreak/>
        <w:t>Plants For A Future: Database:  </w:t>
      </w:r>
      <w:hyperlink r:id="rId7" w:history="1">
        <w:r w:rsidR="00920EAF" w:rsidRPr="006376CA">
          <w:rPr>
            <w:rStyle w:val="Hyperlink"/>
            <w:b/>
            <w:color w:val="auto"/>
            <w:shd w:val="clear" w:color="auto" w:fill="FFFFFF"/>
          </w:rPr>
          <w:t>http://www.ibiblio.org/pfaf/cgi-bin/arr_html?Rhus+verniciflua&amp;CAN=COMIND</w:t>
        </w:r>
      </w:hyperlink>
    </w:p>
    <w:p w14:paraId="5A14A812" w14:textId="44D38E81" w:rsidR="00C90601" w:rsidRPr="006376CA" w:rsidRDefault="001D6776" w:rsidP="00920EAF">
      <w:pPr>
        <w:pStyle w:val="Normal1"/>
        <w:spacing w:before="0" w:beforeAutospacing="0" w:after="300" w:afterAutospacing="0" w:line="480" w:lineRule="auto"/>
        <w:ind w:firstLine="720"/>
        <w:rPr>
          <w:rStyle w:val="Strong"/>
          <w:b w:val="0"/>
        </w:rPr>
      </w:pPr>
      <w:r w:rsidRPr="006376CA">
        <w:rPr>
          <w:rStyle w:val="Strong"/>
          <w:b w:val="0"/>
        </w:rPr>
        <w:t xml:space="preserve">The source is a website. The website gives information on Varnisha Tree </w:t>
      </w:r>
      <w:r w:rsidR="009F5632" w:rsidRPr="006376CA">
        <w:rPr>
          <w:rStyle w:val="Strong"/>
          <w:b w:val="0"/>
        </w:rPr>
        <w:t xml:space="preserve">in the family of </w:t>
      </w:r>
      <w:r w:rsidR="009F5632" w:rsidRPr="00822A79">
        <w:rPr>
          <w:rStyle w:val="Strong"/>
          <w:b w:val="0"/>
          <w:i/>
        </w:rPr>
        <w:t>Anacardiaceae.</w:t>
      </w:r>
      <w:r w:rsidR="009F5632" w:rsidRPr="006376CA">
        <w:rPr>
          <w:rStyle w:val="Strong"/>
          <w:b w:val="0"/>
        </w:rPr>
        <w:t xml:space="preserve"> The scientific name of the Varnisha Tree is </w:t>
      </w:r>
      <w:r w:rsidR="009F5632" w:rsidRPr="00822A79">
        <w:rPr>
          <w:rStyle w:val="Strong"/>
          <w:b w:val="0"/>
          <w:i/>
        </w:rPr>
        <w:t xml:space="preserve">Rhus </w:t>
      </w:r>
      <w:r w:rsidR="00822A79" w:rsidRPr="00822A79">
        <w:rPr>
          <w:rStyle w:val="Strong"/>
          <w:b w:val="0"/>
          <w:i/>
        </w:rPr>
        <w:t>v</w:t>
      </w:r>
      <w:r w:rsidR="009F5632" w:rsidRPr="00822A79">
        <w:rPr>
          <w:rStyle w:val="Strong"/>
          <w:b w:val="0"/>
          <w:i/>
        </w:rPr>
        <w:t>erniciflua.</w:t>
      </w:r>
      <w:r w:rsidR="009F5632" w:rsidRPr="006376CA">
        <w:rPr>
          <w:rStyle w:val="Strong"/>
          <w:b w:val="0"/>
        </w:rPr>
        <w:t xml:space="preserve"> The source is not credible enough since it does not have an author with his or her contact information. The source does not bear the date for the research information contained in it. Some of the domains of a website such as .org,.com or .net are vulnerable to purchase and use by any person. Some of the domains in websites are used by non-profit organizations. The design of a website is also subjective. Therefore, this source is not credible and the information contained in it may not be reliable. </w:t>
      </w:r>
    </w:p>
    <w:p w14:paraId="0E136E80" w14:textId="75E15C14" w:rsidR="009F5632" w:rsidRPr="006376CA" w:rsidRDefault="009F5632" w:rsidP="00920EAF">
      <w:pPr>
        <w:pStyle w:val="Normal1"/>
        <w:spacing w:before="0" w:beforeAutospacing="0" w:after="300" w:afterAutospacing="0" w:line="480" w:lineRule="auto"/>
        <w:ind w:left="720" w:hanging="720"/>
        <w:rPr>
          <w:b/>
          <w:shd w:val="clear" w:color="auto" w:fill="FFFFFF"/>
        </w:rPr>
      </w:pPr>
      <w:r w:rsidRPr="006376CA">
        <w:rPr>
          <w:b/>
          <w:shd w:val="clear" w:color="auto" w:fill="FFFFFF"/>
        </w:rPr>
        <w:t>Mabberley, D.J. 1997. The Plant Book. Pp 326. Cambridge University Press, Cambridge, UK. </w:t>
      </w:r>
    </w:p>
    <w:p w14:paraId="3DE59254" w14:textId="3C517C72" w:rsidR="008212AA" w:rsidRPr="006376CA" w:rsidRDefault="00A863FF" w:rsidP="00920EAF">
      <w:pPr>
        <w:pStyle w:val="Normal1"/>
        <w:spacing w:before="0" w:beforeAutospacing="0" w:after="300" w:afterAutospacing="0" w:line="480" w:lineRule="auto"/>
        <w:ind w:firstLine="720"/>
        <w:rPr>
          <w:bCs/>
        </w:rPr>
      </w:pPr>
      <w:r w:rsidRPr="006376CA">
        <w:rPr>
          <w:rStyle w:val="Strong"/>
          <w:b w:val="0"/>
        </w:rPr>
        <w:t xml:space="preserve">The source is a book which provides information on Cedar of Lebanon tree whose scientific name </w:t>
      </w:r>
      <w:r w:rsidRPr="00822A79">
        <w:rPr>
          <w:rStyle w:val="Strong"/>
          <w:b w:val="0"/>
          <w:i/>
        </w:rPr>
        <w:t>is Cedrus libani</w:t>
      </w:r>
      <w:r w:rsidRPr="006376CA">
        <w:rPr>
          <w:rStyle w:val="Strong"/>
          <w:b w:val="0"/>
        </w:rPr>
        <w:t xml:space="preserve"> of the family of</w:t>
      </w:r>
      <w:r w:rsidRPr="00822A79">
        <w:rPr>
          <w:rStyle w:val="Strong"/>
          <w:b w:val="0"/>
          <w:i/>
        </w:rPr>
        <w:t xml:space="preserve"> Pinaceae</w:t>
      </w:r>
      <w:r w:rsidRPr="006376CA">
        <w:rPr>
          <w:rStyle w:val="Strong"/>
          <w:b w:val="0"/>
        </w:rPr>
        <w:t xml:space="preserve">. The book was published on in 1997 which is 41 years ago. </w:t>
      </w:r>
      <w:r w:rsidR="0023158E" w:rsidRPr="006376CA">
        <w:rPr>
          <w:rStyle w:val="Strong"/>
          <w:b w:val="0"/>
        </w:rPr>
        <w:t>The source is reliable and credible because it has updated version of 2017</w:t>
      </w:r>
      <w:r w:rsidR="00B456D7" w:rsidRPr="006376CA">
        <w:rPr>
          <w:rStyle w:val="Strong"/>
          <w:b w:val="0"/>
        </w:rPr>
        <w:t xml:space="preserve"> </w:t>
      </w:r>
      <w:r w:rsidR="0023158E" w:rsidRPr="006376CA">
        <w:rPr>
          <w:rStyle w:val="Strong"/>
          <w:b w:val="0"/>
        </w:rPr>
        <w:t>meaning that it ha</w:t>
      </w:r>
      <w:r w:rsidR="00B456D7" w:rsidRPr="006376CA">
        <w:rPr>
          <w:rStyle w:val="Strong"/>
          <w:b w:val="0"/>
        </w:rPr>
        <w:t>s the most recent literature and</w:t>
      </w:r>
      <w:r w:rsidR="0023158E" w:rsidRPr="006376CA">
        <w:rPr>
          <w:rStyle w:val="Strong"/>
          <w:b w:val="0"/>
        </w:rPr>
        <w:t xml:space="preserve"> information </w:t>
      </w:r>
      <w:r w:rsidR="00B456D7" w:rsidRPr="006376CA">
        <w:rPr>
          <w:rStyle w:val="Strong"/>
          <w:b w:val="0"/>
        </w:rPr>
        <w:t xml:space="preserve">and </w:t>
      </w:r>
      <w:r w:rsidR="0023158E" w:rsidRPr="006376CA">
        <w:rPr>
          <w:rStyle w:val="Strong"/>
          <w:b w:val="0"/>
        </w:rPr>
        <w:t xml:space="preserve">regarding this type of plant. </w:t>
      </w:r>
      <w:r w:rsidR="00B456D7" w:rsidRPr="006376CA">
        <w:rPr>
          <w:rStyle w:val="Strong"/>
          <w:b w:val="0"/>
        </w:rPr>
        <w:t xml:space="preserve">The source had provided comprehensive information on a wide range of families and genus of plans including the Cedar of Lebanon. </w:t>
      </w:r>
    </w:p>
    <w:sectPr w:rsidR="008212AA" w:rsidRPr="006376CA" w:rsidSect="006376CA">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566ADD" w14:textId="77777777" w:rsidR="00EC5169" w:rsidRDefault="00EC5169" w:rsidP="006376CA">
      <w:pPr>
        <w:spacing w:after="0" w:line="240" w:lineRule="auto"/>
      </w:pPr>
      <w:r>
        <w:separator/>
      </w:r>
    </w:p>
  </w:endnote>
  <w:endnote w:type="continuationSeparator" w:id="0">
    <w:p w14:paraId="0F04E6F5" w14:textId="77777777" w:rsidR="00EC5169" w:rsidRDefault="00EC5169" w:rsidP="00637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31A491" w14:textId="77777777" w:rsidR="00EC5169" w:rsidRDefault="00EC5169" w:rsidP="006376CA">
      <w:pPr>
        <w:spacing w:after="0" w:line="240" w:lineRule="auto"/>
      </w:pPr>
      <w:r>
        <w:separator/>
      </w:r>
    </w:p>
  </w:footnote>
  <w:footnote w:type="continuationSeparator" w:id="0">
    <w:p w14:paraId="263676E6" w14:textId="77777777" w:rsidR="00EC5169" w:rsidRDefault="00EC5169" w:rsidP="006376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84193653"/>
      <w:docPartObj>
        <w:docPartGallery w:val="Page Numbers (Top of Page)"/>
        <w:docPartUnique/>
      </w:docPartObj>
    </w:sdtPr>
    <w:sdtEndPr>
      <w:rPr>
        <w:noProof/>
      </w:rPr>
    </w:sdtEndPr>
    <w:sdtContent>
      <w:p w14:paraId="5D2A780B" w14:textId="535EF975" w:rsidR="006376CA" w:rsidRPr="006376CA" w:rsidRDefault="006376CA" w:rsidP="006376CA">
        <w:pPr>
          <w:pStyle w:val="Header"/>
          <w:rPr>
            <w:rFonts w:ascii="Times New Roman" w:hAnsi="Times New Roman" w:cs="Times New Roman"/>
            <w:sz w:val="24"/>
            <w:szCs w:val="24"/>
          </w:rPr>
        </w:pPr>
        <w:r w:rsidRPr="006376CA">
          <w:rPr>
            <w:rFonts w:ascii="Times New Roman" w:hAnsi="Times New Roman" w:cs="Times New Roman"/>
            <w:sz w:val="24"/>
            <w:szCs w:val="24"/>
          </w:rPr>
          <w:t xml:space="preserve">PROJECT ASSESSMENT                                                            </w:t>
        </w:r>
        <w:r>
          <w:rPr>
            <w:rFonts w:ascii="Times New Roman" w:hAnsi="Times New Roman" w:cs="Times New Roman"/>
            <w:sz w:val="24"/>
            <w:szCs w:val="24"/>
          </w:rPr>
          <w:tab/>
        </w:r>
        <w:r w:rsidRPr="006376CA">
          <w:rPr>
            <w:rFonts w:ascii="Times New Roman" w:hAnsi="Times New Roman" w:cs="Times New Roman"/>
            <w:sz w:val="24"/>
            <w:szCs w:val="24"/>
          </w:rPr>
          <w:t xml:space="preserve">                           </w:t>
        </w:r>
        <w:r w:rsidRPr="006376CA">
          <w:rPr>
            <w:rFonts w:ascii="Times New Roman" w:hAnsi="Times New Roman" w:cs="Times New Roman"/>
            <w:sz w:val="24"/>
            <w:szCs w:val="24"/>
          </w:rPr>
          <w:fldChar w:fldCharType="begin"/>
        </w:r>
        <w:r w:rsidRPr="006376CA">
          <w:rPr>
            <w:rFonts w:ascii="Times New Roman" w:hAnsi="Times New Roman" w:cs="Times New Roman"/>
            <w:sz w:val="24"/>
            <w:szCs w:val="24"/>
          </w:rPr>
          <w:instrText xml:space="preserve"> PAGE   \* MERGEFORMAT </w:instrText>
        </w:r>
        <w:r w:rsidRPr="006376CA">
          <w:rPr>
            <w:rFonts w:ascii="Times New Roman" w:hAnsi="Times New Roman" w:cs="Times New Roman"/>
            <w:sz w:val="24"/>
            <w:szCs w:val="24"/>
          </w:rPr>
          <w:fldChar w:fldCharType="separate"/>
        </w:r>
        <w:r w:rsidR="00CB0F02">
          <w:rPr>
            <w:rFonts w:ascii="Times New Roman" w:hAnsi="Times New Roman" w:cs="Times New Roman"/>
            <w:noProof/>
            <w:sz w:val="24"/>
            <w:szCs w:val="24"/>
          </w:rPr>
          <w:t>3</w:t>
        </w:r>
        <w:r w:rsidRPr="006376CA">
          <w:rPr>
            <w:rFonts w:ascii="Times New Roman" w:hAnsi="Times New Roman" w:cs="Times New Roman"/>
            <w:noProof/>
            <w:sz w:val="24"/>
            <w:szCs w:val="24"/>
          </w:rPr>
          <w:fldChar w:fldCharType="end"/>
        </w:r>
      </w:p>
    </w:sdtContent>
  </w:sdt>
  <w:p w14:paraId="17612E1F" w14:textId="77777777" w:rsidR="006376CA" w:rsidRPr="006376CA" w:rsidRDefault="006376C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34581835"/>
      <w:docPartObj>
        <w:docPartGallery w:val="Page Numbers (Top of Page)"/>
        <w:docPartUnique/>
      </w:docPartObj>
    </w:sdtPr>
    <w:sdtEndPr>
      <w:rPr>
        <w:noProof/>
      </w:rPr>
    </w:sdtEndPr>
    <w:sdtContent>
      <w:p w14:paraId="2E66769F" w14:textId="7AE23596" w:rsidR="006376CA" w:rsidRPr="006376CA" w:rsidRDefault="006376CA" w:rsidP="006376CA">
        <w:pPr>
          <w:pStyle w:val="Header"/>
          <w:rPr>
            <w:rFonts w:ascii="Times New Roman" w:hAnsi="Times New Roman" w:cs="Times New Roman"/>
            <w:sz w:val="24"/>
            <w:szCs w:val="24"/>
          </w:rPr>
        </w:pPr>
        <w:r w:rsidRPr="006376CA">
          <w:rPr>
            <w:rFonts w:ascii="Times New Roman" w:hAnsi="Times New Roman" w:cs="Times New Roman"/>
            <w:sz w:val="24"/>
            <w:szCs w:val="24"/>
          </w:rPr>
          <w:t xml:space="preserve">Running head: PROJECT ASSESSMENT                                            </w:t>
        </w:r>
        <w:r>
          <w:rPr>
            <w:rFonts w:ascii="Times New Roman" w:hAnsi="Times New Roman" w:cs="Times New Roman"/>
            <w:sz w:val="24"/>
            <w:szCs w:val="24"/>
          </w:rPr>
          <w:tab/>
        </w:r>
        <w:r w:rsidRPr="006376CA">
          <w:rPr>
            <w:rFonts w:ascii="Times New Roman" w:hAnsi="Times New Roman" w:cs="Times New Roman"/>
            <w:sz w:val="24"/>
            <w:szCs w:val="24"/>
          </w:rPr>
          <w:t xml:space="preserve">                  </w:t>
        </w:r>
        <w:r w:rsidRPr="006376CA">
          <w:rPr>
            <w:rFonts w:ascii="Times New Roman" w:hAnsi="Times New Roman" w:cs="Times New Roman"/>
            <w:sz w:val="24"/>
            <w:szCs w:val="24"/>
          </w:rPr>
          <w:fldChar w:fldCharType="begin"/>
        </w:r>
        <w:r w:rsidRPr="006376CA">
          <w:rPr>
            <w:rFonts w:ascii="Times New Roman" w:hAnsi="Times New Roman" w:cs="Times New Roman"/>
            <w:sz w:val="24"/>
            <w:szCs w:val="24"/>
          </w:rPr>
          <w:instrText xml:space="preserve"> PAGE   \* MERGEFORMAT </w:instrText>
        </w:r>
        <w:r w:rsidRPr="006376CA">
          <w:rPr>
            <w:rFonts w:ascii="Times New Roman" w:hAnsi="Times New Roman" w:cs="Times New Roman"/>
            <w:sz w:val="24"/>
            <w:szCs w:val="24"/>
          </w:rPr>
          <w:fldChar w:fldCharType="separate"/>
        </w:r>
        <w:r w:rsidR="00CB0F02">
          <w:rPr>
            <w:rFonts w:ascii="Times New Roman" w:hAnsi="Times New Roman" w:cs="Times New Roman"/>
            <w:noProof/>
            <w:sz w:val="24"/>
            <w:szCs w:val="24"/>
          </w:rPr>
          <w:t>1</w:t>
        </w:r>
        <w:r w:rsidRPr="006376CA">
          <w:rPr>
            <w:rFonts w:ascii="Times New Roman" w:hAnsi="Times New Roman" w:cs="Times New Roman"/>
            <w:noProof/>
            <w:sz w:val="24"/>
            <w:szCs w:val="24"/>
          </w:rPr>
          <w:fldChar w:fldCharType="end"/>
        </w:r>
      </w:p>
    </w:sdtContent>
  </w:sdt>
  <w:p w14:paraId="0972C26C" w14:textId="464950EE" w:rsidR="006376CA" w:rsidRPr="006376CA" w:rsidRDefault="006376C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3C1F8F"/>
    <w:multiLevelType w:val="multilevel"/>
    <w:tmpl w:val="B0E82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FD7"/>
    <w:rsid w:val="000700F9"/>
    <w:rsid w:val="000C6929"/>
    <w:rsid w:val="000F6773"/>
    <w:rsid w:val="001D6776"/>
    <w:rsid w:val="001F1B09"/>
    <w:rsid w:val="00214DE6"/>
    <w:rsid w:val="0023158E"/>
    <w:rsid w:val="0024212C"/>
    <w:rsid w:val="00351924"/>
    <w:rsid w:val="0042782A"/>
    <w:rsid w:val="006376CA"/>
    <w:rsid w:val="006D41DC"/>
    <w:rsid w:val="0079238C"/>
    <w:rsid w:val="008212AA"/>
    <w:rsid w:val="00822A79"/>
    <w:rsid w:val="00822FD7"/>
    <w:rsid w:val="00856F48"/>
    <w:rsid w:val="0087446C"/>
    <w:rsid w:val="00920EAF"/>
    <w:rsid w:val="00974DEC"/>
    <w:rsid w:val="009F5632"/>
    <w:rsid w:val="00A863FF"/>
    <w:rsid w:val="00AF2A87"/>
    <w:rsid w:val="00B456D7"/>
    <w:rsid w:val="00B65EDA"/>
    <w:rsid w:val="00C74928"/>
    <w:rsid w:val="00C90601"/>
    <w:rsid w:val="00CA26DB"/>
    <w:rsid w:val="00CB0F02"/>
    <w:rsid w:val="00D32543"/>
    <w:rsid w:val="00D6272D"/>
    <w:rsid w:val="00E05284"/>
    <w:rsid w:val="00EC5169"/>
    <w:rsid w:val="00F72BD1"/>
    <w:rsid w:val="00FD5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3C2A9"/>
  <w15:docId w15:val="{7355E97D-DBDC-3048-9905-87F92E19B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AF2A8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C90601"/>
    <w:rPr>
      <w:i/>
      <w:iCs/>
    </w:rPr>
  </w:style>
  <w:style w:type="paragraph" w:customStyle="1" w:styleId="Normal1">
    <w:name w:val="Normal1"/>
    <w:basedOn w:val="Normal"/>
    <w:rsid w:val="00C9060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C90601"/>
    <w:rPr>
      <w:b/>
      <w:bCs/>
    </w:rPr>
  </w:style>
  <w:style w:type="character" w:customStyle="1" w:styleId="Heading1Char">
    <w:name w:val="Heading 1 Char"/>
    <w:basedOn w:val="DefaultParagraphFont"/>
    <w:link w:val="Heading1"/>
    <w:uiPriority w:val="9"/>
    <w:rsid w:val="00AF2A8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AF2A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srlargeblue">
    <w:name w:val="usrlargeblue"/>
    <w:basedOn w:val="DefaultParagraphFont"/>
    <w:rsid w:val="00AF2A87"/>
  </w:style>
  <w:style w:type="character" w:customStyle="1" w:styleId="usrnormaltext">
    <w:name w:val="usrnormaltext"/>
    <w:basedOn w:val="DefaultParagraphFont"/>
    <w:rsid w:val="00AF2A87"/>
  </w:style>
  <w:style w:type="character" w:styleId="Hyperlink">
    <w:name w:val="Hyperlink"/>
    <w:basedOn w:val="DefaultParagraphFont"/>
    <w:uiPriority w:val="99"/>
    <w:unhideWhenUsed/>
    <w:rsid w:val="001D6776"/>
    <w:rPr>
      <w:color w:val="0000FF"/>
      <w:u w:val="single"/>
    </w:rPr>
  </w:style>
  <w:style w:type="character" w:customStyle="1" w:styleId="UnresolvedMention1">
    <w:name w:val="Unresolved Mention1"/>
    <w:basedOn w:val="DefaultParagraphFont"/>
    <w:uiPriority w:val="99"/>
    <w:semiHidden/>
    <w:unhideWhenUsed/>
    <w:rsid w:val="001D6776"/>
    <w:rPr>
      <w:color w:val="605E5C"/>
      <w:shd w:val="clear" w:color="auto" w:fill="E1DFDD"/>
    </w:rPr>
  </w:style>
  <w:style w:type="paragraph" w:styleId="Header">
    <w:name w:val="header"/>
    <w:basedOn w:val="Normal"/>
    <w:link w:val="HeaderChar"/>
    <w:uiPriority w:val="99"/>
    <w:unhideWhenUsed/>
    <w:rsid w:val="006376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76CA"/>
  </w:style>
  <w:style w:type="paragraph" w:styleId="Footer">
    <w:name w:val="footer"/>
    <w:basedOn w:val="Normal"/>
    <w:link w:val="FooterChar"/>
    <w:uiPriority w:val="99"/>
    <w:unhideWhenUsed/>
    <w:rsid w:val="006376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7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8595712">
      <w:bodyDiv w:val="1"/>
      <w:marLeft w:val="0"/>
      <w:marRight w:val="0"/>
      <w:marTop w:val="0"/>
      <w:marBottom w:val="0"/>
      <w:divBdr>
        <w:top w:val="none" w:sz="0" w:space="0" w:color="auto"/>
        <w:left w:val="none" w:sz="0" w:space="0" w:color="auto"/>
        <w:bottom w:val="none" w:sz="0" w:space="0" w:color="auto"/>
        <w:right w:val="none" w:sz="0" w:space="0" w:color="auto"/>
      </w:divBdr>
    </w:div>
    <w:div w:id="478880871">
      <w:bodyDiv w:val="1"/>
      <w:marLeft w:val="0"/>
      <w:marRight w:val="0"/>
      <w:marTop w:val="0"/>
      <w:marBottom w:val="0"/>
      <w:divBdr>
        <w:top w:val="none" w:sz="0" w:space="0" w:color="auto"/>
        <w:left w:val="none" w:sz="0" w:space="0" w:color="auto"/>
        <w:bottom w:val="none" w:sz="0" w:space="0" w:color="auto"/>
        <w:right w:val="none" w:sz="0" w:space="0" w:color="auto"/>
      </w:divBdr>
    </w:div>
    <w:div w:id="197089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hyperlink" Target="http://www.ibiblio.org/pfaf/cgi-bin/arr_html?Rhus+verniciflua&amp;CAN=COMIND"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Katei</dc:creator>
  <cp:lastModifiedBy>christian stephens</cp:lastModifiedBy>
  <cp:revision>2</cp:revision>
  <dcterms:created xsi:type="dcterms:W3CDTF">2018-10-16T14:23:00Z</dcterms:created>
  <dcterms:modified xsi:type="dcterms:W3CDTF">2018-10-16T14:23:00Z</dcterms:modified>
</cp:coreProperties>
</file>