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748" w:rsidRPr="00081A45" w:rsidRDefault="00804D9F" w:rsidP="00081A45">
      <w:pPr>
        <w:spacing w:line="360" w:lineRule="auto"/>
        <w:jc w:val="center"/>
        <w:rPr>
          <w:rFonts w:ascii="Times New Roman" w:hAnsi="Times New Roman" w:cs="Times New Roman"/>
          <w:sz w:val="36"/>
          <w:szCs w:val="36"/>
        </w:rPr>
      </w:pPr>
      <w:bookmarkStart w:id="0" w:name="_GoBack"/>
      <w:bookmarkEnd w:id="0"/>
      <w:r w:rsidRPr="00081A45">
        <w:rPr>
          <w:rFonts w:ascii="Times New Roman" w:hAnsi="Times New Roman" w:cs="Times New Roman"/>
          <w:sz w:val="36"/>
          <w:szCs w:val="36"/>
        </w:rPr>
        <w:t>Lab-4</w:t>
      </w:r>
    </w:p>
    <w:p w:rsidR="00804D9F" w:rsidRPr="00081A45" w:rsidRDefault="00804D9F" w:rsidP="00081A45">
      <w:pPr>
        <w:spacing w:line="360" w:lineRule="auto"/>
        <w:jc w:val="center"/>
        <w:rPr>
          <w:rFonts w:ascii="Times New Roman" w:hAnsi="Times New Roman" w:cs="Times New Roman"/>
          <w:b/>
          <w:sz w:val="32"/>
          <w:szCs w:val="32"/>
        </w:rPr>
      </w:pPr>
      <w:r w:rsidRPr="00081A45">
        <w:rPr>
          <w:rFonts w:ascii="Times New Roman" w:hAnsi="Times New Roman" w:cs="Times New Roman"/>
          <w:b/>
          <w:sz w:val="32"/>
          <w:szCs w:val="32"/>
        </w:rPr>
        <w:t>Factorial and Performance Testing of a Chevrolet</w:t>
      </w:r>
    </w:p>
    <w:p w:rsidR="00804D9F" w:rsidRPr="00081A45" w:rsidRDefault="00804D9F" w:rsidP="00081A45">
      <w:pPr>
        <w:spacing w:line="360" w:lineRule="auto"/>
        <w:jc w:val="center"/>
        <w:rPr>
          <w:rFonts w:ascii="Times New Roman" w:hAnsi="Times New Roman" w:cs="Times New Roman"/>
          <w:b/>
          <w:sz w:val="32"/>
          <w:szCs w:val="32"/>
        </w:rPr>
      </w:pPr>
      <w:r w:rsidRPr="00081A45">
        <w:rPr>
          <w:rFonts w:ascii="Times New Roman" w:hAnsi="Times New Roman" w:cs="Times New Roman"/>
          <w:b/>
          <w:sz w:val="32"/>
          <w:szCs w:val="32"/>
        </w:rPr>
        <w:t>4.3 liter V-6 Engine</w:t>
      </w:r>
    </w:p>
    <w:p w:rsidR="00804D9F" w:rsidRPr="00081A45" w:rsidRDefault="00804D9F" w:rsidP="00081A45">
      <w:pPr>
        <w:spacing w:line="360" w:lineRule="auto"/>
        <w:jc w:val="center"/>
        <w:rPr>
          <w:rFonts w:ascii="Times New Roman" w:hAnsi="Times New Roman" w:cs="Times New Roman"/>
          <w:sz w:val="24"/>
          <w:szCs w:val="24"/>
        </w:rPr>
      </w:pPr>
      <w:r w:rsidRPr="00081A45">
        <w:rPr>
          <w:rFonts w:ascii="Times New Roman" w:hAnsi="Times New Roman" w:cs="Times New Roman"/>
          <w:sz w:val="24"/>
          <w:szCs w:val="24"/>
        </w:rPr>
        <w:t>ME-159 MECHANICAL ENGINEERING DESIGN LAB</w:t>
      </w: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Date Performed:</w:t>
      </w: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Due Date:</w:t>
      </w:r>
    </w:p>
    <w:p w:rsidR="00081A45" w:rsidRPr="00081A45" w:rsidRDefault="00081A45" w:rsidP="00081A45">
      <w:pPr>
        <w:spacing w:line="360" w:lineRule="auto"/>
        <w:jc w:val="center"/>
        <w:rPr>
          <w:rFonts w:ascii="Times New Roman" w:hAnsi="Times New Roman" w:cs="Times New Roman"/>
          <w:b/>
          <w:sz w:val="24"/>
          <w:szCs w:val="24"/>
        </w:rPr>
      </w:pP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By:</w:t>
      </w: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Group Members:</w:t>
      </w:r>
    </w:p>
    <w:p w:rsidR="00081A45" w:rsidRPr="00081A45" w:rsidRDefault="00081A45" w:rsidP="00081A45">
      <w:pPr>
        <w:spacing w:line="360" w:lineRule="auto"/>
        <w:jc w:val="center"/>
        <w:rPr>
          <w:rFonts w:ascii="Times New Roman" w:hAnsi="Times New Roman" w:cs="Times New Roman"/>
          <w:b/>
          <w:sz w:val="24"/>
          <w:szCs w:val="24"/>
        </w:rPr>
      </w:pP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Instructor:</w:t>
      </w:r>
    </w:p>
    <w:p w:rsidR="00081A45" w:rsidRPr="00081A45" w:rsidRDefault="00081A45" w:rsidP="00081A45">
      <w:pPr>
        <w:spacing w:line="360" w:lineRule="auto"/>
        <w:jc w:val="center"/>
        <w:rPr>
          <w:rFonts w:ascii="Times New Roman" w:hAnsi="Times New Roman" w:cs="Times New Roman"/>
          <w:b/>
          <w:sz w:val="24"/>
          <w:szCs w:val="24"/>
        </w:rPr>
      </w:pP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California State University, Fresno</w:t>
      </w: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Department of Mechanical Engineering</w:t>
      </w:r>
    </w:p>
    <w:p w:rsidR="00804D9F" w:rsidRDefault="00804D9F" w:rsidP="00081A45">
      <w:pPr>
        <w:spacing w:line="360" w:lineRule="auto"/>
        <w:rPr>
          <w:rFonts w:ascii="Times New Roman" w:hAnsi="Times New Roman" w:cs="Times New Roman"/>
          <w:sz w:val="24"/>
          <w:szCs w:val="24"/>
        </w:rPr>
      </w:pPr>
    </w:p>
    <w:p w:rsidR="00804D9F" w:rsidRDefault="00804D9F" w:rsidP="00081A45">
      <w:pPr>
        <w:spacing w:line="360" w:lineRule="auto"/>
        <w:rPr>
          <w:rFonts w:ascii="Times New Roman" w:hAnsi="Times New Roman" w:cs="Times New Roman"/>
          <w:sz w:val="24"/>
          <w:szCs w:val="24"/>
        </w:rPr>
      </w:pPr>
    </w:p>
    <w:p w:rsidR="00804D9F" w:rsidRDefault="00804D9F"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B3107D" w:rsidRDefault="00B3107D" w:rsidP="00081A45">
      <w:pPr>
        <w:spacing w:line="360" w:lineRule="auto"/>
        <w:rPr>
          <w:rFonts w:ascii="Times New Roman" w:hAnsi="Times New Roman" w:cs="Times New Roman"/>
          <w:sz w:val="24"/>
          <w:szCs w:val="24"/>
        </w:rPr>
      </w:pPr>
    </w:p>
    <w:p w:rsidR="00B3107D" w:rsidRDefault="00B3107D" w:rsidP="00B3107D">
      <w:pPr>
        <w:spacing w:line="360" w:lineRule="auto"/>
        <w:jc w:val="center"/>
        <w:rPr>
          <w:rFonts w:ascii="Times New Roman" w:hAnsi="Times New Roman" w:cs="Times New Roman"/>
          <w:sz w:val="24"/>
          <w:szCs w:val="24"/>
        </w:rPr>
      </w:pPr>
      <w:r w:rsidRPr="00B3107D">
        <w:rPr>
          <w:rFonts w:ascii="Times New Roman" w:hAnsi="Times New Roman" w:cs="Times New Roman"/>
          <w:sz w:val="24"/>
          <w:szCs w:val="24"/>
        </w:rPr>
        <w:lastRenderedPageBreak/>
        <w:t>TABLE OF CONTENTS</w:t>
      </w:r>
    </w:p>
    <w:p w:rsidR="00B3107D" w:rsidRPr="00B3107D" w:rsidRDefault="00B3107D" w:rsidP="00B3107D">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    Page </w:t>
      </w:r>
    </w:p>
    <w:sdt>
      <w:sdtPr>
        <w:rPr>
          <w:rFonts w:asciiTheme="minorHAnsi" w:eastAsiaTheme="minorHAnsi" w:hAnsiTheme="minorHAnsi" w:cstheme="minorBidi"/>
          <w:color w:val="auto"/>
          <w:sz w:val="22"/>
          <w:szCs w:val="22"/>
        </w:rPr>
        <w:id w:val="-1315410797"/>
        <w:docPartObj>
          <w:docPartGallery w:val="Table of Contents"/>
          <w:docPartUnique/>
        </w:docPartObj>
      </w:sdtPr>
      <w:sdtEndPr>
        <w:rPr>
          <w:b/>
          <w:bCs/>
          <w:noProof/>
        </w:rPr>
      </w:sdtEndPr>
      <w:sdtContent>
        <w:p w:rsidR="001B34F9" w:rsidRDefault="001B34F9">
          <w:pPr>
            <w:pStyle w:val="TOCHeading"/>
          </w:pPr>
        </w:p>
        <w:p w:rsidR="007B4DF4" w:rsidRDefault="001B34F9">
          <w:pPr>
            <w:pStyle w:val="TOC1"/>
            <w:rPr>
              <w:rFonts w:asciiTheme="minorHAnsi" w:hAnsiTheme="minorHAnsi" w:cstheme="minorBidi"/>
              <w:b w:val="0"/>
            </w:rPr>
          </w:pPr>
          <w:r>
            <w:fldChar w:fldCharType="begin"/>
          </w:r>
          <w:r>
            <w:instrText xml:space="preserve"> TOC \o "1-3" \h \z \u </w:instrText>
          </w:r>
          <w:r>
            <w:fldChar w:fldCharType="separate"/>
          </w:r>
          <w:hyperlink w:anchor="_Toc5658844" w:history="1">
            <w:r w:rsidR="007B4DF4" w:rsidRPr="00F10B28">
              <w:rPr>
                <w:rStyle w:val="Hyperlink"/>
              </w:rPr>
              <w:t>LIST OF TABLES</w:t>
            </w:r>
            <w:r w:rsidR="007B4DF4">
              <w:rPr>
                <w:webHidden/>
              </w:rPr>
              <w:tab/>
            </w:r>
          </w:hyperlink>
        </w:p>
        <w:p w:rsidR="007B4DF4" w:rsidRDefault="00D81E10">
          <w:pPr>
            <w:pStyle w:val="TOC1"/>
            <w:rPr>
              <w:rFonts w:asciiTheme="minorHAnsi" w:hAnsiTheme="minorHAnsi" w:cstheme="minorBidi"/>
              <w:b w:val="0"/>
            </w:rPr>
          </w:pPr>
          <w:hyperlink w:anchor="_Toc5658845" w:history="1">
            <w:r w:rsidR="007B4DF4" w:rsidRPr="00F10B28">
              <w:rPr>
                <w:rStyle w:val="Hyperlink"/>
              </w:rPr>
              <w:t>LIST OF FIGURES</w:t>
            </w:r>
            <w:r w:rsidR="007B4DF4">
              <w:rPr>
                <w:webHidden/>
              </w:rPr>
              <w:tab/>
            </w:r>
          </w:hyperlink>
        </w:p>
        <w:p w:rsidR="007B4DF4" w:rsidRDefault="00D81E10">
          <w:pPr>
            <w:pStyle w:val="TOC1"/>
            <w:rPr>
              <w:rFonts w:asciiTheme="minorHAnsi" w:hAnsiTheme="minorHAnsi" w:cstheme="minorBidi"/>
              <w:b w:val="0"/>
            </w:rPr>
          </w:pPr>
          <w:hyperlink w:anchor="_Toc5658846" w:history="1">
            <w:r w:rsidR="007B4DF4" w:rsidRPr="007947CD">
              <w:rPr>
                <w:rStyle w:val="Hyperlink"/>
                <w:color w:val="FF0000"/>
              </w:rPr>
              <w:t>INTRODUCTION</w:t>
            </w:r>
            <w:r w:rsidR="007B4DF4">
              <w:rPr>
                <w:webHidden/>
              </w:rPr>
              <w:tab/>
            </w:r>
            <w:r w:rsidR="007B4DF4">
              <w:rPr>
                <w:webHidden/>
              </w:rPr>
              <w:fldChar w:fldCharType="begin"/>
            </w:r>
            <w:r w:rsidR="007B4DF4">
              <w:rPr>
                <w:webHidden/>
              </w:rPr>
              <w:instrText xml:space="preserve"> PAGEREF _Toc5658846 \h </w:instrText>
            </w:r>
            <w:r w:rsidR="007B4DF4">
              <w:rPr>
                <w:webHidden/>
              </w:rPr>
            </w:r>
            <w:r w:rsidR="007B4DF4">
              <w:rPr>
                <w:webHidden/>
              </w:rPr>
              <w:fldChar w:fldCharType="separate"/>
            </w:r>
            <w:r w:rsidR="007B4DF4">
              <w:rPr>
                <w:webHidden/>
              </w:rPr>
              <w:t>1</w:t>
            </w:r>
            <w:r w:rsidR="007B4DF4">
              <w:rPr>
                <w:webHidden/>
              </w:rPr>
              <w:fldChar w:fldCharType="end"/>
            </w:r>
          </w:hyperlink>
        </w:p>
        <w:p w:rsidR="007B4DF4" w:rsidRDefault="00D81E10">
          <w:pPr>
            <w:pStyle w:val="TOC2"/>
            <w:tabs>
              <w:tab w:val="right" w:leader="dot" w:pos="9350"/>
            </w:tabs>
            <w:rPr>
              <w:rFonts w:cstheme="minorBidi"/>
              <w:noProof/>
            </w:rPr>
          </w:pPr>
          <w:hyperlink w:anchor="_Toc5658847" w:history="1">
            <w:r w:rsidR="007B4DF4" w:rsidRPr="007947CD">
              <w:rPr>
                <w:rStyle w:val="Hyperlink"/>
                <w:rFonts w:ascii="Times New Roman" w:hAnsi="Times New Roman"/>
                <w:noProof/>
                <w:color w:val="FF0000"/>
              </w:rPr>
              <w:t>Purpose of the Experiment</w:t>
            </w:r>
            <w:r w:rsidR="007B4DF4">
              <w:rPr>
                <w:noProof/>
                <w:webHidden/>
              </w:rPr>
              <w:tab/>
            </w:r>
            <w:r w:rsidR="007B4DF4">
              <w:rPr>
                <w:noProof/>
                <w:webHidden/>
              </w:rPr>
              <w:fldChar w:fldCharType="begin"/>
            </w:r>
            <w:r w:rsidR="007B4DF4">
              <w:rPr>
                <w:noProof/>
                <w:webHidden/>
              </w:rPr>
              <w:instrText xml:space="preserve"> PAGEREF _Toc5658847 \h </w:instrText>
            </w:r>
            <w:r w:rsidR="007B4DF4">
              <w:rPr>
                <w:noProof/>
                <w:webHidden/>
              </w:rPr>
            </w:r>
            <w:r w:rsidR="007B4DF4">
              <w:rPr>
                <w:noProof/>
                <w:webHidden/>
              </w:rPr>
              <w:fldChar w:fldCharType="separate"/>
            </w:r>
            <w:r w:rsidR="007B4DF4">
              <w:rPr>
                <w:noProof/>
                <w:webHidden/>
              </w:rPr>
              <w:t>1</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48" w:history="1">
            <w:r w:rsidR="007B4DF4" w:rsidRPr="007947CD">
              <w:rPr>
                <w:rStyle w:val="Hyperlink"/>
                <w:rFonts w:ascii="Times New Roman" w:hAnsi="Times New Roman"/>
                <w:noProof/>
                <w:color w:val="FF0000"/>
              </w:rPr>
              <w:t>Objective of the Experiment</w:t>
            </w:r>
            <w:r w:rsidR="007B4DF4">
              <w:rPr>
                <w:noProof/>
                <w:webHidden/>
              </w:rPr>
              <w:tab/>
            </w:r>
            <w:r w:rsidR="007B4DF4">
              <w:rPr>
                <w:noProof/>
                <w:webHidden/>
              </w:rPr>
              <w:fldChar w:fldCharType="begin"/>
            </w:r>
            <w:r w:rsidR="007B4DF4">
              <w:rPr>
                <w:noProof/>
                <w:webHidden/>
              </w:rPr>
              <w:instrText xml:space="preserve"> PAGEREF _Toc5658848 \h </w:instrText>
            </w:r>
            <w:r w:rsidR="007B4DF4">
              <w:rPr>
                <w:noProof/>
                <w:webHidden/>
              </w:rPr>
            </w:r>
            <w:r w:rsidR="007B4DF4">
              <w:rPr>
                <w:noProof/>
                <w:webHidden/>
              </w:rPr>
              <w:fldChar w:fldCharType="separate"/>
            </w:r>
            <w:r w:rsidR="007B4DF4">
              <w:rPr>
                <w:noProof/>
                <w:webHidden/>
              </w:rPr>
              <w:t>1</w:t>
            </w:r>
            <w:r w:rsidR="007B4DF4">
              <w:rPr>
                <w:noProof/>
                <w:webHidden/>
              </w:rPr>
              <w:fldChar w:fldCharType="end"/>
            </w:r>
          </w:hyperlink>
        </w:p>
        <w:p w:rsidR="007B4DF4" w:rsidRDefault="00D81E10">
          <w:pPr>
            <w:pStyle w:val="TOC1"/>
            <w:rPr>
              <w:rFonts w:asciiTheme="minorHAnsi" w:hAnsiTheme="minorHAnsi" w:cstheme="minorBidi"/>
              <w:b w:val="0"/>
            </w:rPr>
          </w:pPr>
          <w:hyperlink w:anchor="_Toc5658849" w:history="1">
            <w:r w:rsidR="007B4DF4" w:rsidRPr="007947CD">
              <w:rPr>
                <w:rStyle w:val="Hyperlink"/>
                <w:color w:val="FF0000"/>
              </w:rPr>
              <w:t>PROCEDURE</w:t>
            </w:r>
            <w:r w:rsidR="007B4DF4">
              <w:rPr>
                <w:webHidden/>
              </w:rPr>
              <w:tab/>
            </w:r>
            <w:r w:rsidR="007B4DF4">
              <w:rPr>
                <w:webHidden/>
              </w:rPr>
              <w:fldChar w:fldCharType="begin"/>
            </w:r>
            <w:r w:rsidR="007B4DF4">
              <w:rPr>
                <w:webHidden/>
              </w:rPr>
              <w:instrText xml:space="preserve"> PAGEREF _Toc5658849 \h </w:instrText>
            </w:r>
            <w:r w:rsidR="007B4DF4">
              <w:rPr>
                <w:webHidden/>
              </w:rPr>
            </w:r>
            <w:r w:rsidR="007B4DF4">
              <w:rPr>
                <w:webHidden/>
              </w:rPr>
              <w:fldChar w:fldCharType="separate"/>
            </w:r>
            <w:r w:rsidR="007B4DF4">
              <w:rPr>
                <w:webHidden/>
              </w:rPr>
              <w:t>2</w:t>
            </w:r>
            <w:r w:rsidR="007B4DF4">
              <w:rPr>
                <w:webHidden/>
              </w:rPr>
              <w:fldChar w:fldCharType="end"/>
            </w:r>
          </w:hyperlink>
        </w:p>
        <w:p w:rsidR="007B4DF4" w:rsidRDefault="00D81E10">
          <w:pPr>
            <w:pStyle w:val="TOC2"/>
            <w:tabs>
              <w:tab w:val="right" w:leader="dot" w:pos="9350"/>
            </w:tabs>
            <w:rPr>
              <w:rFonts w:cstheme="minorBidi"/>
              <w:noProof/>
            </w:rPr>
          </w:pPr>
          <w:hyperlink w:anchor="_Toc5658850" w:history="1">
            <w:r w:rsidR="007B4DF4" w:rsidRPr="007947CD">
              <w:rPr>
                <w:rStyle w:val="Hyperlink"/>
                <w:rFonts w:ascii="Times New Roman" w:hAnsi="Times New Roman"/>
                <w:noProof/>
                <w:color w:val="FF0000"/>
              </w:rPr>
              <w:t>Analytical Procedure</w:t>
            </w:r>
            <w:r w:rsidR="007B4DF4">
              <w:rPr>
                <w:noProof/>
                <w:webHidden/>
              </w:rPr>
              <w:tab/>
            </w:r>
            <w:r w:rsidR="007B4DF4">
              <w:rPr>
                <w:noProof/>
                <w:webHidden/>
              </w:rPr>
              <w:fldChar w:fldCharType="begin"/>
            </w:r>
            <w:r w:rsidR="007B4DF4">
              <w:rPr>
                <w:noProof/>
                <w:webHidden/>
              </w:rPr>
              <w:instrText xml:space="preserve"> PAGEREF _Toc5658850 \h </w:instrText>
            </w:r>
            <w:r w:rsidR="007B4DF4">
              <w:rPr>
                <w:noProof/>
                <w:webHidden/>
              </w:rPr>
            </w:r>
            <w:r w:rsidR="007B4DF4">
              <w:rPr>
                <w:noProof/>
                <w:webHidden/>
              </w:rPr>
              <w:fldChar w:fldCharType="separate"/>
            </w:r>
            <w:r w:rsidR="007B4DF4">
              <w:rPr>
                <w:noProof/>
                <w:webHidden/>
              </w:rPr>
              <w:t>2</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51" w:history="1">
            <w:r w:rsidR="007B4DF4" w:rsidRPr="007947CD">
              <w:rPr>
                <w:rStyle w:val="Hyperlink"/>
                <w:rFonts w:ascii="Times New Roman" w:hAnsi="Times New Roman"/>
                <w:noProof/>
                <w:color w:val="FF0000"/>
              </w:rPr>
              <w:t>Numerical Procedure</w:t>
            </w:r>
            <w:r w:rsidR="007B4DF4">
              <w:rPr>
                <w:noProof/>
                <w:webHidden/>
              </w:rPr>
              <w:tab/>
            </w:r>
            <w:r w:rsidR="007B4DF4">
              <w:rPr>
                <w:noProof/>
                <w:webHidden/>
              </w:rPr>
              <w:fldChar w:fldCharType="begin"/>
            </w:r>
            <w:r w:rsidR="007B4DF4">
              <w:rPr>
                <w:noProof/>
                <w:webHidden/>
              </w:rPr>
              <w:instrText xml:space="preserve"> PAGEREF _Toc5658851 \h </w:instrText>
            </w:r>
            <w:r w:rsidR="007B4DF4">
              <w:rPr>
                <w:noProof/>
                <w:webHidden/>
              </w:rPr>
            </w:r>
            <w:r w:rsidR="007B4DF4">
              <w:rPr>
                <w:noProof/>
                <w:webHidden/>
              </w:rPr>
              <w:fldChar w:fldCharType="separate"/>
            </w:r>
            <w:r w:rsidR="007B4DF4">
              <w:rPr>
                <w:noProof/>
                <w:webHidden/>
              </w:rPr>
              <w:t>2</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52" w:history="1">
            <w:r w:rsidR="007B4DF4" w:rsidRPr="007947CD">
              <w:rPr>
                <w:rStyle w:val="Hyperlink"/>
                <w:rFonts w:ascii="Times New Roman" w:hAnsi="Times New Roman"/>
                <w:noProof/>
                <w:color w:val="FF0000"/>
              </w:rPr>
              <w:t>Experimental Procedure</w:t>
            </w:r>
            <w:r w:rsidR="007B4DF4">
              <w:rPr>
                <w:noProof/>
                <w:webHidden/>
              </w:rPr>
              <w:tab/>
            </w:r>
            <w:r w:rsidR="007B4DF4">
              <w:rPr>
                <w:noProof/>
                <w:webHidden/>
              </w:rPr>
              <w:fldChar w:fldCharType="begin"/>
            </w:r>
            <w:r w:rsidR="007B4DF4">
              <w:rPr>
                <w:noProof/>
                <w:webHidden/>
              </w:rPr>
              <w:instrText xml:space="preserve"> PAGEREF _Toc5658852 \h </w:instrText>
            </w:r>
            <w:r w:rsidR="007B4DF4">
              <w:rPr>
                <w:noProof/>
                <w:webHidden/>
              </w:rPr>
            </w:r>
            <w:r w:rsidR="007B4DF4">
              <w:rPr>
                <w:noProof/>
                <w:webHidden/>
              </w:rPr>
              <w:fldChar w:fldCharType="separate"/>
            </w:r>
            <w:r w:rsidR="007B4DF4">
              <w:rPr>
                <w:noProof/>
                <w:webHidden/>
              </w:rPr>
              <w:t>3</w:t>
            </w:r>
            <w:r w:rsidR="007B4DF4">
              <w:rPr>
                <w:noProof/>
                <w:webHidden/>
              </w:rPr>
              <w:fldChar w:fldCharType="end"/>
            </w:r>
          </w:hyperlink>
        </w:p>
        <w:p w:rsidR="007B4DF4" w:rsidRDefault="00D81E10">
          <w:pPr>
            <w:pStyle w:val="TOC1"/>
            <w:rPr>
              <w:rFonts w:asciiTheme="minorHAnsi" w:hAnsiTheme="minorHAnsi" w:cstheme="minorBidi"/>
              <w:b w:val="0"/>
            </w:rPr>
          </w:pPr>
          <w:hyperlink w:anchor="_Toc5658853" w:history="1">
            <w:r w:rsidR="007B4DF4" w:rsidRPr="007947CD">
              <w:rPr>
                <w:rStyle w:val="Hyperlink"/>
                <w:color w:val="FF0000"/>
              </w:rPr>
              <w:t>DATA AND RESULTS</w:t>
            </w:r>
            <w:r w:rsidR="007B4DF4">
              <w:rPr>
                <w:webHidden/>
              </w:rPr>
              <w:tab/>
            </w:r>
            <w:r w:rsidR="007B4DF4">
              <w:rPr>
                <w:webHidden/>
              </w:rPr>
              <w:fldChar w:fldCharType="begin"/>
            </w:r>
            <w:r w:rsidR="007B4DF4">
              <w:rPr>
                <w:webHidden/>
              </w:rPr>
              <w:instrText xml:space="preserve"> PAGEREF _Toc5658853 \h </w:instrText>
            </w:r>
            <w:r w:rsidR="007B4DF4">
              <w:rPr>
                <w:webHidden/>
              </w:rPr>
            </w:r>
            <w:r w:rsidR="007B4DF4">
              <w:rPr>
                <w:webHidden/>
              </w:rPr>
              <w:fldChar w:fldCharType="separate"/>
            </w:r>
            <w:r w:rsidR="007B4DF4">
              <w:rPr>
                <w:webHidden/>
              </w:rPr>
              <w:t>4</w:t>
            </w:r>
            <w:r w:rsidR="007B4DF4">
              <w:rPr>
                <w:webHidden/>
              </w:rPr>
              <w:fldChar w:fldCharType="end"/>
            </w:r>
          </w:hyperlink>
        </w:p>
        <w:p w:rsidR="007B4DF4" w:rsidRDefault="00D81E10">
          <w:pPr>
            <w:pStyle w:val="TOC2"/>
            <w:tabs>
              <w:tab w:val="right" w:leader="dot" w:pos="9350"/>
            </w:tabs>
            <w:rPr>
              <w:rFonts w:cstheme="minorBidi"/>
              <w:noProof/>
            </w:rPr>
          </w:pPr>
          <w:hyperlink w:anchor="_Toc5658854" w:history="1">
            <w:r w:rsidR="007B4DF4" w:rsidRPr="007947CD">
              <w:rPr>
                <w:rStyle w:val="Hyperlink"/>
                <w:rFonts w:ascii="Times New Roman" w:hAnsi="Times New Roman"/>
                <w:noProof/>
                <w:color w:val="FF0000"/>
              </w:rPr>
              <w:t>Inputs</w:t>
            </w:r>
            <w:r w:rsidR="007B4DF4">
              <w:rPr>
                <w:noProof/>
                <w:webHidden/>
              </w:rPr>
              <w:tab/>
            </w:r>
            <w:r w:rsidR="007B4DF4">
              <w:rPr>
                <w:noProof/>
                <w:webHidden/>
              </w:rPr>
              <w:fldChar w:fldCharType="begin"/>
            </w:r>
            <w:r w:rsidR="007B4DF4">
              <w:rPr>
                <w:noProof/>
                <w:webHidden/>
              </w:rPr>
              <w:instrText xml:space="preserve"> PAGEREF _Toc5658854 \h </w:instrText>
            </w:r>
            <w:r w:rsidR="007B4DF4">
              <w:rPr>
                <w:noProof/>
                <w:webHidden/>
              </w:rPr>
            </w:r>
            <w:r w:rsidR="007B4DF4">
              <w:rPr>
                <w:noProof/>
                <w:webHidden/>
              </w:rPr>
              <w:fldChar w:fldCharType="separate"/>
            </w:r>
            <w:r w:rsidR="007B4DF4">
              <w:rPr>
                <w:noProof/>
                <w:webHidden/>
              </w:rPr>
              <w:t>4</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55" w:history="1">
            <w:r w:rsidR="007B4DF4" w:rsidRPr="007947CD">
              <w:rPr>
                <w:rStyle w:val="Hyperlink"/>
                <w:noProof/>
                <w:color w:val="FF0000"/>
              </w:rPr>
              <w:t>Outputs</w:t>
            </w:r>
            <w:r w:rsidR="007B4DF4" w:rsidRPr="00F10B28">
              <w:rPr>
                <w:rStyle w:val="Hyperlink"/>
                <w:noProof/>
              </w:rPr>
              <w:t>:</w:t>
            </w:r>
            <w:r w:rsidR="007B4DF4">
              <w:rPr>
                <w:noProof/>
                <w:webHidden/>
              </w:rPr>
              <w:tab/>
            </w:r>
            <w:r w:rsidR="007B4DF4">
              <w:rPr>
                <w:noProof/>
                <w:webHidden/>
              </w:rPr>
              <w:fldChar w:fldCharType="begin"/>
            </w:r>
            <w:r w:rsidR="007B4DF4">
              <w:rPr>
                <w:noProof/>
                <w:webHidden/>
              </w:rPr>
              <w:instrText xml:space="preserve"> PAGEREF _Toc5658855 \h </w:instrText>
            </w:r>
            <w:r w:rsidR="007B4DF4">
              <w:rPr>
                <w:noProof/>
                <w:webHidden/>
              </w:rPr>
            </w:r>
            <w:r w:rsidR="007B4DF4">
              <w:rPr>
                <w:noProof/>
                <w:webHidden/>
              </w:rPr>
              <w:fldChar w:fldCharType="separate"/>
            </w:r>
            <w:r w:rsidR="007B4DF4">
              <w:rPr>
                <w:noProof/>
                <w:webHidden/>
              </w:rPr>
              <w:t>5</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56" w:history="1">
            <w:r w:rsidR="007B4DF4" w:rsidRPr="007947CD">
              <w:rPr>
                <w:rStyle w:val="Hyperlink"/>
                <w:rFonts w:ascii="Times New Roman" w:hAnsi="Times New Roman"/>
                <w:noProof/>
                <w:color w:val="FF0000"/>
              </w:rPr>
              <w:t>Error analysis</w:t>
            </w:r>
            <w:r w:rsidR="007B4DF4">
              <w:rPr>
                <w:noProof/>
                <w:webHidden/>
              </w:rPr>
              <w:tab/>
            </w:r>
            <w:r w:rsidR="007B4DF4">
              <w:rPr>
                <w:noProof/>
                <w:webHidden/>
              </w:rPr>
              <w:fldChar w:fldCharType="begin"/>
            </w:r>
            <w:r w:rsidR="007B4DF4">
              <w:rPr>
                <w:noProof/>
                <w:webHidden/>
              </w:rPr>
              <w:instrText xml:space="preserve"> PAGEREF _Toc5658856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D81E10">
          <w:pPr>
            <w:pStyle w:val="TOC2"/>
            <w:tabs>
              <w:tab w:val="right" w:leader="dot" w:pos="9350"/>
            </w:tabs>
            <w:rPr>
              <w:rFonts w:cstheme="minorBidi"/>
              <w:noProof/>
            </w:rPr>
          </w:pPr>
          <w:hyperlink w:anchor="_Toc5658857" w:history="1">
            <w:r w:rsidR="007B4DF4" w:rsidRPr="007947CD">
              <w:rPr>
                <w:rStyle w:val="Hyperlink"/>
                <w:rFonts w:ascii="Times New Roman" w:hAnsi="Times New Roman"/>
                <w:noProof/>
                <w:color w:val="FF0000"/>
              </w:rPr>
              <w:t>Discussion</w:t>
            </w:r>
            <w:r w:rsidR="007B4DF4">
              <w:rPr>
                <w:noProof/>
                <w:webHidden/>
              </w:rPr>
              <w:tab/>
            </w:r>
            <w:r w:rsidR="007B4DF4">
              <w:rPr>
                <w:noProof/>
                <w:webHidden/>
              </w:rPr>
              <w:fldChar w:fldCharType="begin"/>
            </w:r>
            <w:r w:rsidR="007B4DF4">
              <w:rPr>
                <w:noProof/>
                <w:webHidden/>
              </w:rPr>
              <w:instrText xml:space="preserve"> PAGEREF _Toc5658857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D81E10">
          <w:pPr>
            <w:pStyle w:val="TOC1"/>
            <w:rPr>
              <w:rFonts w:asciiTheme="minorHAnsi" w:hAnsiTheme="minorHAnsi" w:cstheme="minorBidi"/>
              <w:b w:val="0"/>
            </w:rPr>
          </w:pPr>
          <w:hyperlink w:anchor="_Toc5658858" w:history="1">
            <w:r w:rsidR="007B4DF4" w:rsidRPr="007947CD">
              <w:rPr>
                <w:rStyle w:val="Hyperlink"/>
                <w:color w:val="FF0000"/>
              </w:rPr>
              <w:t>CONCLUSION</w:t>
            </w:r>
            <w:r w:rsidR="007B4DF4">
              <w:rPr>
                <w:webHidden/>
              </w:rPr>
              <w:tab/>
            </w:r>
            <w:r w:rsidR="007B4DF4">
              <w:rPr>
                <w:webHidden/>
              </w:rPr>
              <w:fldChar w:fldCharType="begin"/>
            </w:r>
            <w:r w:rsidR="007B4DF4">
              <w:rPr>
                <w:webHidden/>
              </w:rPr>
              <w:instrText xml:space="preserve"> PAGEREF _Toc5658858 \h </w:instrText>
            </w:r>
            <w:r w:rsidR="007B4DF4">
              <w:rPr>
                <w:webHidden/>
              </w:rPr>
            </w:r>
            <w:r w:rsidR="007B4DF4">
              <w:rPr>
                <w:webHidden/>
              </w:rPr>
              <w:fldChar w:fldCharType="separate"/>
            </w:r>
            <w:r w:rsidR="007B4DF4">
              <w:rPr>
                <w:webHidden/>
              </w:rPr>
              <w:t>8</w:t>
            </w:r>
            <w:r w:rsidR="007B4DF4">
              <w:rPr>
                <w:webHidden/>
              </w:rPr>
              <w:fldChar w:fldCharType="end"/>
            </w:r>
          </w:hyperlink>
        </w:p>
        <w:p w:rsidR="007B4DF4" w:rsidRDefault="00D81E10">
          <w:pPr>
            <w:pStyle w:val="TOC2"/>
            <w:tabs>
              <w:tab w:val="right" w:leader="dot" w:pos="9350"/>
            </w:tabs>
            <w:rPr>
              <w:rFonts w:cstheme="minorBidi"/>
              <w:noProof/>
            </w:rPr>
          </w:pPr>
          <w:hyperlink w:anchor="_Toc5658859" w:history="1">
            <w:r w:rsidR="007B4DF4" w:rsidRPr="007947CD">
              <w:rPr>
                <w:rStyle w:val="Hyperlink"/>
                <w:rFonts w:ascii="Times New Roman" w:hAnsi="Times New Roman"/>
                <w:noProof/>
                <w:color w:val="FF0000"/>
              </w:rPr>
              <w:t>Future work</w:t>
            </w:r>
            <w:r w:rsidR="007B4DF4">
              <w:rPr>
                <w:noProof/>
                <w:webHidden/>
              </w:rPr>
              <w:tab/>
            </w:r>
            <w:r w:rsidR="007B4DF4">
              <w:rPr>
                <w:noProof/>
                <w:webHidden/>
              </w:rPr>
              <w:fldChar w:fldCharType="begin"/>
            </w:r>
            <w:r w:rsidR="007B4DF4">
              <w:rPr>
                <w:noProof/>
                <w:webHidden/>
              </w:rPr>
              <w:instrText xml:space="preserve"> PAGEREF _Toc5658859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D81E10">
          <w:pPr>
            <w:pStyle w:val="TOC1"/>
            <w:rPr>
              <w:rFonts w:asciiTheme="minorHAnsi" w:hAnsiTheme="minorHAnsi" w:cstheme="minorBidi"/>
              <w:b w:val="0"/>
            </w:rPr>
          </w:pPr>
          <w:hyperlink w:anchor="_Toc5658860" w:history="1">
            <w:r w:rsidR="007B4DF4" w:rsidRPr="007947CD">
              <w:rPr>
                <w:rStyle w:val="Hyperlink"/>
                <w:color w:val="FF0000"/>
              </w:rPr>
              <w:t>REFERENCES</w:t>
            </w:r>
            <w:r w:rsidR="007B4DF4">
              <w:rPr>
                <w:webHidden/>
              </w:rPr>
              <w:tab/>
            </w:r>
            <w:r w:rsidR="007B4DF4">
              <w:rPr>
                <w:webHidden/>
              </w:rPr>
              <w:fldChar w:fldCharType="begin"/>
            </w:r>
            <w:r w:rsidR="007B4DF4">
              <w:rPr>
                <w:webHidden/>
              </w:rPr>
              <w:instrText xml:space="preserve"> PAGEREF _Toc5658860 \h </w:instrText>
            </w:r>
            <w:r w:rsidR="007B4DF4">
              <w:rPr>
                <w:webHidden/>
              </w:rPr>
            </w:r>
            <w:r w:rsidR="007B4DF4">
              <w:rPr>
                <w:webHidden/>
              </w:rPr>
              <w:fldChar w:fldCharType="separate"/>
            </w:r>
            <w:r w:rsidR="007B4DF4">
              <w:rPr>
                <w:webHidden/>
              </w:rPr>
              <w:t>9</w:t>
            </w:r>
            <w:r w:rsidR="007B4DF4">
              <w:rPr>
                <w:webHidden/>
              </w:rPr>
              <w:fldChar w:fldCharType="end"/>
            </w:r>
          </w:hyperlink>
        </w:p>
        <w:p w:rsidR="007B4DF4" w:rsidRDefault="00D81E10">
          <w:pPr>
            <w:pStyle w:val="TOC1"/>
            <w:rPr>
              <w:rFonts w:asciiTheme="minorHAnsi" w:hAnsiTheme="minorHAnsi" w:cstheme="minorBidi"/>
              <w:b w:val="0"/>
            </w:rPr>
          </w:pPr>
          <w:hyperlink w:anchor="_Toc5658861" w:history="1">
            <w:r w:rsidR="007B4DF4" w:rsidRPr="007947CD">
              <w:rPr>
                <w:rStyle w:val="Hyperlink"/>
                <w:color w:val="FF0000"/>
              </w:rPr>
              <w:t>APPENDICES</w:t>
            </w:r>
            <w:r w:rsidR="007B4DF4">
              <w:rPr>
                <w:webHidden/>
              </w:rPr>
              <w:tab/>
            </w:r>
            <w:r w:rsidR="007B4DF4">
              <w:rPr>
                <w:webHidden/>
              </w:rPr>
              <w:fldChar w:fldCharType="begin"/>
            </w:r>
            <w:r w:rsidR="007B4DF4">
              <w:rPr>
                <w:webHidden/>
              </w:rPr>
              <w:instrText xml:space="preserve"> PAGEREF _Toc5658861 \h </w:instrText>
            </w:r>
            <w:r w:rsidR="007B4DF4">
              <w:rPr>
                <w:webHidden/>
              </w:rPr>
            </w:r>
            <w:r w:rsidR="007B4DF4">
              <w:rPr>
                <w:webHidden/>
              </w:rPr>
              <w:fldChar w:fldCharType="separate"/>
            </w:r>
            <w:r w:rsidR="007B4DF4">
              <w:rPr>
                <w:webHidden/>
              </w:rPr>
              <w:t>9</w:t>
            </w:r>
            <w:r w:rsidR="007B4DF4">
              <w:rPr>
                <w:webHidden/>
              </w:rPr>
              <w:fldChar w:fldCharType="end"/>
            </w:r>
          </w:hyperlink>
        </w:p>
        <w:p w:rsidR="001B34F9" w:rsidRDefault="001B34F9">
          <w:r>
            <w:rPr>
              <w:b/>
              <w:bCs/>
              <w:noProof/>
            </w:rPr>
            <w:fldChar w:fldCharType="end"/>
          </w:r>
        </w:p>
      </w:sdtContent>
    </w:sdt>
    <w:p w:rsidR="001B34F9" w:rsidRDefault="001B34F9" w:rsidP="001B34F9">
      <w:pPr>
        <w:pStyle w:val="Heading1"/>
      </w:pPr>
    </w:p>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272400" w:rsidRDefault="00272400" w:rsidP="007B4DF4">
      <w:pPr>
        <w:pStyle w:val="Heading1"/>
        <w:jc w:val="center"/>
        <w:rPr>
          <w:rFonts w:ascii="Times New Roman" w:hAnsi="Times New Roman" w:cs="Times New Roman"/>
          <w:color w:val="auto"/>
        </w:rPr>
      </w:pPr>
      <w:bookmarkStart w:id="1" w:name="_Toc5658844"/>
      <w:r w:rsidRPr="00B767CF">
        <w:rPr>
          <w:rFonts w:ascii="Times New Roman" w:hAnsi="Times New Roman" w:cs="Times New Roman"/>
          <w:color w:val="auto"/>
        </w:rPr>
        <w:t>LIST OF TABLES</w:t>
      </w:r>
      <w:bookmarkEnd w:id="1"/>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1 Fuel Consumed by Engine……………………………………</w:t>
      </w:r>
      <w:r>
        <w:rPr>
          <w:rFonts w:ascii="Times New Roman" w:hAnsi="Times New Roman" w:cs="Times New Roman"/>
          <w:sz w:val="24"/>
          <w:szCs w:val="24"/>
        </w:rPr>
        <w:t>……………………..</w:t>
      </w:r>
      <w:r w:rsidRPr="007B4DF4">
        <w:rPr>
          <w:rFonts w:ascii="Times New Roman" w:hAnsi="Times New Roman" w:cs="Times New Roman"/>
          <w:sz w:val="24"/>
          <w:szCs w:val="24"/>
        </w:rPr>
        <w:t>.4</w:t>
      </w:r>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2 Power and Torque…………………………………………</w:t>
      </w:r>
      <w:r>
        <w:rPr>
          <w:rFonts w:ascii="Times New Roman" w:hAnsi="Times New Roman" w:cs="Times New Roman"/>
          <w:sz w:val="24"/>
          <w:szCs w:val="24"/>
        </w:rPr>
        <w:t>........................................</w:t>
      </w:r>
      <w:r w:rsidRPr="007B4DF4">
        <w:rPr>
          <w:rFonts w:ascii="Times New Roman" w:hAnsi="Times New Roman" w:cs="Times New Roman"/>
          <w:sz w:val="24"/>
          <w:szCs w:val="24"/>
        </w:rPr>
        <w:t>5</w:t>
      </w:r>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3 M-fuel-SFC-thermal efficiency……………………………………</w:t>
      </w:r>
      <w:r>
        <w:rPr>
          <w:rFonts w:ascii="Times New Roman" w:hAnsi="Times New Roman" w:cs="Times New Roman"/>
          <w:sz w:val="24"/>
          <w:szCs w:val="24"/>
        </w:rPr>
        <w:t>............................</w:t>
      </w:r>
      <w:r w:rsidRPr="007B4DF4">
        <w:rPr>
          <w:rFonts w:ascii="Times New Roman" w:hAnsi="Times New Roman" w:cs="Times New Roman"/>
          <w:sz w:val="24"/>
          <w:szCs w:val="24"/>
        </w:rPr>
        <w:t>5</w:t>
      </w:r>
    </w:p>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B767CF">
      <w:pPr>
        <w:pStyle w:val="Heading1"/>
        <w:jc w:val="center"/>
        <w:rPr>
          <w:rFonts w:ascii="Times New Roman" w:hAnsi="Times New Roman" w:cs="Times New Roman"/>
          <w:color w:val="auto"/>
          <w:sz w:val="24"/>
          <w:szCs w:val="24"/>
        </w:rPr>
      </w:pPr>
      <w:bookmarkStart w:id="2" w:name="_Toc5658845"/>
      <w:r w:rsidRPr="00B767CF">
        <w:rPr>
          <w:rFonts w:ascii="Times New Roman" w:hAnsi="Times New Roman" w:cs="Times New Roman"/>
          <w:color w:val="auto"/>
          <w:sz w:val="24"/>
          <w:szCs w:val="24"/>
        </w:rPr>
        <w:t>LIST OF FIGURES</w:t>
      </w:r>
      <w:bookmarkEnd w:id="2"/>
    </w:p>
    <w:p w:rsidR="0080533D" w:rsidRDefault="00164DC6" w:rsidP="00C74BC6">
      <w:pPr>
        <w:rPr>
          <w:rFonts w:ascii="Times New Roman" w:hAnsi="Times New Roman" w:cs="Times New Roman"/>
          <w:sz w:val="24"/>
          <w:szCs w:val="24"/>
        </w:rPr>
      </w:pPr>
      <w:r>
        <w:rPr>
          <w:rFonts w:ascii="Times New Roman" w:hAnsi="Times New Roman" w:cs="Times New Roman"/>
          <w:sz w:val="24"/>
          <w:szCs w:val="24"/>
        </w:rPr>
        <w:t>Figure 1 Chevrolet Engine</w:t>
      </w:r>
      <w:r w:rsidR="001B5C82">
        <w:rPr>
          <w:rFonts w:ascii="Times New Roman" w:hAnsi="Times New Roman" w:cs="Times New Roman"/>
          <w:sz w:val="24"/>
          <w:szCs w:val="24"/>
        </w:rPr>
        <w:t>………………………………………………………2</w:t>
      </w:r>
    </w:p>
    <w:p w:rsidR="00164DC6" w:rsidRDefault="00164DC6" w:rsidP="00C74BC6">
      <w:pPr>
        <w:rPr>
          <w:rFonts w:ascii="Times New Roman" w:hAnsi="Times New Roman" w:cs="Times New Roman"/>
          <w:sz w:val="24"/>
          <w:szCs w:val="24"/>
        </w:rPr>
      </w:pPr>
      <w:r>
        <w:rPr>
          <w:rFonts w:ascii="Times New Roman" w:hAnsi="Times New Roman" w:cs="Times New Roman"/>
          <w:sz w:val="24"/>
          <w:szCs w:val="24"/>
        </w:rPr>
        <w:t>Figure 2 Taking numerical data</w:t>
      </w:r>
      <w:r w:rsidR="001B5C82">
        <w:rPr>
          <w:rFonts w:ascii="Times New Roman" w:hAnsi="Times New Roman" w:cs="Times New Roman"/>
          <w:sz w:val="24"/>
          <w:szCs w:val="24"/>
        </w:rPr>
        <w:t>…………………………………………………..3</w:t>
      </w:r>
    </w:p>
    <w:p w:rsidR="00164DC6" w:rsidRDefault="00164DC6" w:rsidP="00C74BC6">
      <w:pPr>
        <w:rPr>
          <w:rFonts w:ascii="Times New Roman" w:hAnsi="Times New Roman" w:cs="Times New Roman"/>
          <w:sz w:val="24"/>
          <w:szCs w:val="24"/>
        </w:rPr>
      </w:pPr>
      <w:r>
        <w:rPr>
          <w:rFonts w:ascii="Times New Roman" w:hAnsi="Times New Roman" w:cs="Times New Roman"/>
          <w:sz w:val="24"/>
          <w:szCs w:val="24"/>
        </w:rPr>
        <w:t>Figure 3 Chevrolet 4.3 liter Engine throttled</w:t>
      </w:r>
      <w:r w:rsidR="001B5C82">
        <w:rPr>
          <w:rFonts w:ascii="Times New Roman" w:hAnsi="Times New Roman" w:cs="Times New Roman"/>
          <w:sz w:val="24"/>
          <w:szCs w:val="24"/>
        </w:rPr>
        <w:t>……………………………………..4</w:t>
      </w:r>
    </w:p>
    <w:p w:rsidR="00164DC6" w:rsidRDefault="00164DC6" w:rsidP="00C74BC6">
      <w:pPr>
        <w:rPr>
          <w:rFonts w:ascii="Times New Roman" w:hAnsi="Times New Roman" w:cs="Times New Roman"/>
          <w:sz w:val="24"/>
          <w:szCs w:val="24"/>
        </w:rPr>
      </w:pPr>
      <w:r>
        <w:rPr>
          <w:rFonts w:ascii="Times New Roman" w:hAnsi="Times New Roman" w:cs="Times New Roman"/>
          <w:sz w:val="24"/>
          <w:szCs w:val="24"/>
        </w:rPr>
        <w:t>Figure 4 Power and Torque Curve</w:t>
      </w:r>
      <w:r w:rsidR="001B5C82">
        <w:rPr>
          <w:rFonts w:ascii="Times New Roman" w:hAnsi="Times New Roman" w:cs="Times New Roman"/>
          <w:sz w:val="24"/>
          <w:szCs w:val="24"/>
        </w:rPr>
        <w:t>…………………………………………………7</w:t>
      </w:r>
    </w:p>
    <w:p w:rsidR="00164DC6" w:rsidRDefault="00164DC6" w:rsidP="00C74BC6">
      <w:pPr>
        <w:rPr>
          <w:rFonts w:ascii="Times New Roman" w:hAnsi="Times New Roman" w:cs="Times New Roman"/>
          <w:sz w:val="24"/>
          <w:szCs w:val="24"/>
        </w:rPr>
      </w:pPr>
      <w:r>
        <w:rPr>
          <w:rFonts w:ascii="Times New Roman" w:hAnsi="Times New Roman" w:cs="Times New Roman"/>
          <w:sz w:val="24"/>
          <w:szCs w:val="24"/>
        </w:rPr>
        <w:t>Figure 5 m-fuel-SFC-thermal efficiency graph</w:t>
      </w:r>
      <w:r w:rsidR="001B5C82">
        <w:rPr>
          <w:rFonts w:ascii="Times New Roman" w:hAnsi="Times New Roman" w:cs="Times New Roman"/>
          <w:sz w:val="24"/>
          <w:szCs w:val="24"/>
        </w:rPr>
        <w:t>……………………………………..8</w:t>
      </w:r>
    </w:p>
    <w:p w:rsidR="00164DC6" w:rsidRDefault="00164DC6" w:rsidP="00C74BC6">
      <w:pPr>
        <w:rPr>
          <w:rFonts w:ascii="Times New Roman" w:hAnsi="Times New Roman" w:cs="Times New Roman"/>
          <w:sz w:val="24"/>
          <w:szCs w:val="24"/>
        </w:rPr>
      </w:pPr>
      <w:r>
        <w:rPr>
          <w:rFonts w:ascii="Times New Roman" w:hAnsi="Times New Roman" w:cs="Times New Roman"/>
          <w:sz w:val="24"/>
          <w:szCs w:val="24"/>
        </w:rPr>
        <w:t>Figure 6</w:t>
      </w:r>
      <w:r w:rsidR="001B5C82">
        <w:rPr>
          <w:rFonts w:ascii="Times New Roman" w:hAnsi="Times New Roman" w:cs="Times New Roman"/>
          <w:sz w:val="24"/>
          <w:szCs w:val="24"/>
        </w:rPr>
        <w:t>………………………………………………………………………………8</w:t>
      </w:r>
    </w:p>
    <w:p w:rsidR="00272400" w:rsidRDefault="00164DC6" w:rsidP="001B34F9">
      <w:pPr>
        <w:rPr>
          <w:rFonts w:ascii="Times New Roman" w:hAnsi="Times New Roman" w:cs="Times New Roman"/>
          <w:sz w:val="24"/>
          <w:szCs w:val="24"/>
        </w:rPr>
      </w:pPr>
      <w:r>
        <w:rPr>
          <w:rFonts w:ascii="Times New Roman" w:hAnsi="Times New Roman" w:cs="Times New Roman"/>
          <w:sz w:val="24"/>
          <w:szCs w:val="24"/>
        </w:rPr>
        <w:t>Figure 7 Maximum load and Maximum Temperature………………………………</w:t>
      </w:r>
      <w:r w:rsidR="00FC612B">
        <w:rPr>
          <w:rFonts w:ascii="Times New Roman" w:hAnsi="Times New Roman" w:cs="Times New Roman"/>
          <w:sz w:val="24"/>
          <w:szCs w:val="24"/>
        </w:rPr>
        <w:t>9</w:t>
      </w:r>
    </w:p>
    <w:p w:rsidR="00FC612B" w:rsidRPr="00D633D9" w:rsidRDefault="00FC612B" w:rsidP="001B34F9">
      <w:pPr>
        <w:rPr>
          <w:rFonts w:ascii="Times New Roman" w:hAnsi="Times New Roman" w:cs="Times New Roman"/>
          <w:sz w:val="24"/>
          <w:szCs w:val="24"/>
        </w:rPr>
      </w:pPr>
      <w:r>
        <w:rPr>
          <w:rFonts w:ascii="Times New Roman" w:hAnsi="Times New Roman" w:cs="Times New Roman"/>
          <w:sz w:val="24"/>
          <w:szCs w:val="24"/>
        </w:rPr>
        <w:t>Figure 8 Fuel consumption thermal efficiency and power relationship……………..9</w:t>
      </w:r>
    </w:p>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Pr="001B34F9" w:rsidRDefault="00272400" w:rsidP="001B34F9"/>
    <w:p w:rsidR="00B767CF" w:rsidRDefault="00B767CF" w:rsidP="001B34F9">
      <w:pPr>
        <w:pStyle w:val="Heading1"/>
        <w:jc w:val="center"/>
        <w:rPr>
          <w:rFonts w:ascii="Times New Roman" w:hAnsi="Times New Roman" w:cs="Times New Roman"/>
          <w:b/>
          <w:color w:val="FF0000"/>
          <w:sz w:val="24"/>
          <w:szCs w:val="24"/>
        </w:rPr>
      </w:pPr>
    </w:p>
    <w:p w:rsidR="00C74BC6" w:rsidRDefault="00C74BC6" w:rsidP="00C74BC6"/>
    <w:p w:rsidR="00C74BC6" w:rsidRDefault="00C74BC6" w:rsidP="00C74BC6"/>
    <w:p w:rsidR="00C74BC6" w:rsidRDefault="00C74BC6" w:rsidP="00C74BC6"/>
    <w:p w:rsidR="00C74BC6" w:rsidRDefault="00C74BC6" w:rsidP="00C74BC6"/>
    <w:p w:rsidR="00C74BC6" w:rsidRPr="00C74BC6" w:rsidRDefault="00C74BC6" w:rsidP="00C74BC6">
      <w:pPr>
        <w:sectPr w:rsidR="00C74BC6" w:rsidRPr="00C74BC6" w:rsidSect="00804333">
          <w:footerReference w:type="default" r:id="rId8"/>
          <w:pgSz w:w="12240" w:h="15840"/>
          <w:pgMar w:top="1440" w:right="720" w:bottom="1440" w:left="1440" w:header="720" w:footer="720" w:gutter="0"/>
          <w:pgNumType w:start="0"/>
          <w:cols w:space="720"/>
          <w:docGrid w:linePitch="360"/>
        </w:sectPr>
      </w:pPr>
    </w:p>
    <w:p w:rsidR="00804D9F" w:rsidRPr="001B34F9" w:rsidRDefault="00804D9F" w:rsidP="001B34F9">
      <w:pPr>
        <w:pStyle w:val="Heading1"/>
        <w:jc w:val="center"/>
        <w:rPr>
          <w:rFonts w:ascii="Times New Roman" w:hAnsi="Times New Roman" w:cs="Times New Roman"/>
          <w:b/>
          <w:color w:val="FF0000"/>
          <w:sz w:val="24"/>
          <w:szCs w:val="24"/>
        </w:rPr>
      </w:pPr>
      <w:bookmarkStart w:id="3" w:name="_Toc5658846"/>
      <w:r w:rsidRPr="001B34F9">
        <w:rPr>
          <w:rFonts w:ascii="Times New Roman" w:hAnsi="Times New Roman" w:cs="Times New Roman"/>
          <w:b/>
          <w:color w:val="FF0000"/>
          <w:sz w:val="24"/>
          <w:szCs w:val="24"/>
        </w:rPr>
        <w:lastRenderedPageBreak/>
        <w:t>INTRODUCTION</w:t>
      </w:r>
      <w:bookmarkEnd w:id="3"/>
    </w:p>
    <w:p w:rsidR="004F29C5" w:rsidRDefault="0083531E"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A vehicles performance is dependent on various </w:t>
      </w:r>
      <w:r w:rsidR="00781C96">
        <w:rPr>
          <w:rFonts w:ascii="Times New Roman" w:hAnsi="Times New Roman" w:cs="Times New Roman"/>
          <w:sz w:val="24"/>
          <w:szCs w:val="24"/>
        </w:rPr>
        <w:t>factors, while at that the main common feature in vehicles is the engine.</w:t>
      </w:r>
      <w:r>
        <w:rPr>
          <w:rFonts w:ascii="Times New Roman" w:hAnsi="Times New Roman" w:cs="Times New Roman"/>
          <w:sz w:val="24"/>
          <w:szCs w:val="24"/>
        </w:rPr>
        <w:t xml:space="preserve"> </w:t>
      </w:r>
      <w:r w:rsidR="00781C96">
        <w:rPr>
          <w:rFonts w:ascii="Times New Roman" w:hAnsi="Times New Roman" w:cs="Times New Roman"/>
          <w:sz w:val="24"/>
          <w:szCs w:val="24"/>
        </w:rPr>
        <w:t>Its</w:t>
      </w:r>
      <w:r>
        <w:rPr>
          <w:rFonts w:ascii="Times New Roman" w:hAnsi="Times New Roman" w:cs="Times New Roman"/>
          <w:sz w:val="24"/>
          <w:szCs w:val="24"/>
        </w:rPr>
        <w:t xml:space="preserve"> main power being on the engine type. For this reason, when the engine is in good condition, it means that the car or vehicle will not only operate well but can comfortable reach its maximum speed. With a good engine comes good fuel consumption, and therefore being highly beneficial to the user. An engine is basically the heart of any car. Torque is known to be work generated by an engine. And for this experiment fuel consumption is equated to mass flow rate, to allow analysis. The method known as Latin Square is also employed in the collection and analysis of data. Latin Square Method is a statistical method whose concept is used in experimental designs, when the experimenter desires to control two sources of </w:t>
      </w:r>
      <w:r w:rsidR="00781C96">
        <w:rPr>
          <w:rFonts w:ascii="Times New Roman" w:hAnsi="Times New Roman" w:cs="Times New Roman"/>
          <w:sz w:val="24"/>
          <w:szCs w:val="24"/>
        </w:rPr>
        <w:t>variation. This gives room for prediction of car performance which is the main objective of this experiment.</w:t>
      </w:r>
    </w:p>
    <w:p w:rsidR="001B34F9" w:rsidRDefault="001B34F9" w:rsidP="00081A45">
      <w:pPr>
        <w:spacing w:line="360" w:lineRule="auto"/>
        <w:rPr>
          <w:rFonts w:ascii="Times New Roman" w:hAnsi="Times New Roman" w:cs="Times New Roman"/>
          <w:sz w:val="24"/>
          <w:szCs w:val="24"/>
        </w:rPr>
      </w:pPr>
    </w:p>
    <w:p w:rsidR="00804D9F" w:rsidRPr="001B34F9" w:rsidRDefault="004F29C5" w:rsidP="001B34F9">
      <w:pPr>
        <w:pStyle w:val="Heading2"/>
        <w:jc w:val="center"/>
        <w:rPr>
          <w:rFonts w:ascii="Times New Roman" w:hAnsi="Times New Roman" w:cs="Times New Roman"/>
          <w:color w:val="FF0000"/>
          <w:sz w:val="24"/>
          <w:szCs w:val="24"/>
          <w:u w:val="single"/>
        </w:rPr>
      </w:pPr>
      <w:bookmarkStart w:id="4" w:name="_Toc5658847"/>
      <w:r w:rsidRPr="001B34F9">
        <w:rPr>
          <w:rFonts w:ascii="Times New Roman" w:hAnsi="Times New Roman" w:cs="Times New Roman"/>
          <w:color w:val="FF0000"/>
          <w:sz w:val="24"/>
          <w:szCs w:val="24"/>
          <w:u w:val="single"/>
        </w:rPr>
        <w:t>Purpose of the Experiment</w:t>
      </w:r>
      <w:bookmarkEnd w:id="4"/>
    </w:p>
    <w:p w:rsidR="00781C96" w:rsidRDefault="00781C96" w:rsidP="00081A45">
      <w:pPr>
        <w:spacing w:line="360" w:lineRule="auto"/>
        <w:rPr>
          <w:rFonts w:ascii="Times New Roman" w:hAnsi="Times New Roman" w:cs="Times New Roman"/>
          <w:sz w:val="24"/>
          <w:szCs w:val="24"/>
        </w:rPr>
      </w:pPr>
      <w:r>
        <w:rPr>
          <w:rFonts w:ascii="Times New Roman" w:hAnsi="Times New Roman" w:cs="Times New Roman"/>
          <w:sz w:val="24"/>
          <w:szCs w:val="24"/>
        </w:rPr>
        <w:t>This Experiment’s purpose was to familiarize students with the concept of Latin Squares Method and how to use it to make varied calculations and manipulation of figures. In the process the students were to observe the relationship of Torque, Speed, Temperature and power to fuel consumption of an Engine while drawing conclusions on how this relates to the vehicles performance.</w:t>
      </w:r>
    </w:p>
    <w:p w:rsidR="001B34F9" w:rsidRDefault="001B34F9" w:rsidP="00081A45">
      <w:pPr>
        <w:spacing w:line="360" w:lineRule="auto"/>
        <w:rPr>
          <w:rFonts w:ascii="Times New Roman" w:hAnsi="Times New Roman" w:cs="Times New Roman"/>
          <w:sz w:val="24"/>
          <w:szCs w:val="24"/>
        </w:rPr>
      </w:pPr>
    </w:p>
    <w:p w:rsidR="004F29C5" w:rsidRPr="001B34F9" w:rsidRDefault="004F29C5" w:rsidP="001B34F9">
      <w:pPr>
        <w:pStyle w:val="Heading2"/>
        <w:jc w:val="center"/>
        <w:rPr>
          <w:rFonts w:ascii="Times New Roman" w:hAnsi="Times New Roman" w:cs="Times New Roman"/>
          <w:color w:val="FF0000"/>
          <w:sz w:val="24"/>
          <w:szCs w:val="24"/>
          <w:u w:val="single"/>
        </w:rPr>
      </w:pPr>
      <w:bookmarkStart w:id="5" w:name="_Toc5658848"/>
      <w:r w:rsidRPr="001B34F9">
        <w:rPr>
          <w:rFonts w:ascii="Times New Roman" w:hAnsi="Times New Roman" w:cs="Times New Roman"/>
          <w:color w:val="FF0000"/>
          <w:sz w:val="24"/>
          <w:szCs w:val="24"/>
          <w:u w:val="single"/>
        </w:rPr>
        <w:t>Objective of the Experiment</w:t>
      </w:r>
      <w:bookmarkEnd w:id="5"/>
    </w:p>
    <w:p w:rsidR="00781C96" w:rsidRDefault="00781C96"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Determining the fuel co</w:t>
      </w:r>
      <w:r w:rsidR="00924FE3">
        <w:rPr>
          <w:rFonts w:ascii="Times New Roman" w:hAnsi="Times New Roman" w:cs="Times New Roman"/>
          <w:sz w:val="24"/>
          <w:szCs w:val="24"/>
        </w:rPr>
        <w:t>nsumption of Chevrolet 4.3 Liter</w:t>
      </w:r>
      <w:r>
        <w:rPr>
          <w:rFonts w:ascii="Times New Roman" w:hAnsi="Times New Roman" w:cs="Times New Roman"/>
          <w:sz w:val="24"/>
          <w:szCs w:val="24"/>
        </w:rPr>
        <w:t xml:space="preserve"> Engine</w:t>
      </w:r>
    </w:p>
    <w:p w:rsidR="00781C96" w:rsidRDefault="00781C96"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Prediction of the characteristics of a fictitious vehicle based on </w:t>
      </w:r>
      <w:r w:rsidR="00924FE3">
        <w:rPr>
          <w:rFonts w:ascii="Times New Roman" w:hAnsi="Times New Roman" w:cs="Times New Roman"/>
          <w:sz w:val="24"/>
          <w:szCs w:val="24"/>
        </w:rPr>
        <w:t>performance characteristics</w:t>
      </w:r>
    </w:p>
    <w:p w:rsidR="00924FE3" w:rsidRDefault="00924FE3"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Calculating the fuel consumption of the engine in relation to coolant temperature, load, and speed using the Latin Square Method.</w:t>
      </w:r>
    </w:p>
    <w:p w:rsidR="00804333" w:rsidRDefault="00804333" w:rsidP="00804333">
      <w:pPr>
        <w:spacing w:line="360" w:lineRule="auto"/>
        <w:rPr>
          <w:rFonts w:ascii="Times New Roman" w:hAnsi="Times New Roman" w:cs="Times New Roman"/>
          <w:sz w:val="24"/>
          <w:szCs w:val="24"/>
        </w:rPr>
      </w:pPr>
    </w:p>
    <w:p w:rsidR="00804333" w:rsidRDefault="00804333" w:rsidP="00804333">
      <w:pPr>
        <w:spacing w:line="360" w:lineRule="auto"/>
        <w:rPr>
          <w:rFonts w:ascii="Times New Roman" w:hAnsi="Times New Roman" w:cs="Times New Roman"/>
          <w:sz w:val="24"/>
          <w:szCs w:val="24"/>
        </w:rPr>
      </w:pPr>
    </w:p>
    <w:p w:rsidR="00804333" w:rsidRDefault="00804333" w:rsidP="00804333">
      <w:pPr>
        <w:spacing w:line="360" w:lineRule="auto"/>
        <w:rPr>
          <w:rFonts w:ascii="Times New Roman" w:hAnsi="Times New Roman" w:cs="Times New Roman"/>
          <w:sz w:val="24"/>
          <w:szCs w:val="24"/>
        </w:rPr>
      </w:pPr>
    </w:p>
    <w:p w:rsidR="00804333" w:rsidRPr="00804333" w:rsidRDefault="00804333" w:rsidP="00804333">
      <w:pPr>
        <w:spacing w:line="360" w:lineRule="auto"/>
        <w:rPr>
          <w:rFonts w:ascii="Times New Roman" w:hAnsi="Times New Roman" w:cs="Times New Roman"/>
          <w:sz w:val="24"/>
          <w:szCs w:val="24"/>
        </w:rPr>
      </w:pPr>
    </w:p>
    <w:p w:rsidR="00924FE3" w:rsidRDefault="00924FE3" w:rsidP="00081A45">
      <w:pPr>
        <w:spacing w:line="360" w:lineRule="auto"/>
        <w:ind w:left="360"/>
        <w:rPr>
          <w:rFonts w:ascii="Times New Roman" w:hAnsi="Times New Roman" w:cs="Times New Roman"/>
          <w:sz w:val="24"/>
          <w:szCs w:val="24"/>
        </w:rPr>
      </w:pPr>
    </w:p>
    <w:p w:rsidR="00924FE3" w:rsidRDefault="00924FE3" w:rsidP="000E4D28">
      <w:pPr>
        <w:pStyle w:val="Heading1"/>
        <w:jc w:val="center"/>
        <w:rPr>
          <w:rFonts w:ascii="Times New Roman" w:hAnsi="Times New Roman" w:cs="Times New Roman"/>
          <w:b/>
          <w:color w:val="FF0000"/>
          <w:sz w:val="24"/>
          <w:szCs w:val="24"/>
        </w:rPr>
      </w:pPr>
      <w:bookmarkStart w:id="6" w:name="_Toc5658849"/>
      <w:r w:rsidRPr="001B34F9">
        <w:rPr>
          <w:rFonts w:ascii="Times New Roman" w:hAnsi="Times New Roman" w:cs="Times New Roman"/>
          <w:b/>
          <w:color w:val="FF0000"/>
          <w:sz w:val="24"/>
          <w:szCs w:val="24"/>
        </w:rPr>
        <w:lastRenderedPageBreak/>
        <w:t>PROCEDURE</w:t>
      </w:r>
      <w:bookmarkEnd w:id="6"/>
    </w:p>
    <w:p w:rsidR="001B34F9" w:rsidRPr="001B34F9" w:rsidRDefault="001B34F9" w:rsidP="001B34F9"/>
    <w:p w:rsidR="00924FE3" w:rsidRPr="001B34F9" w:rsidRDefault="00924FE3" w:rsidP="001B34F9">
      <w:pPr>
        <w:pStyle w:val="Heading2"/>
        <w:jc w:val="center"/>
        <w:rPr>
          <w:rFonts w:ascii="Times New Roman" w:hAnsi="Times New Roman" w:cs="Times New Roman"/>
          <w:color w:val="FF0000"/>
          <w:sz w:val="24"/>
          <w:szCs w:val="24"/>
          <w:u w:val="single"/>
        </w:rPr>
      </w:pPr>
      <w:bookmarkStart w:id="7" w:name="_Toc5658850"/>
      <w:r w:rsidRPr="001B34F9">
        <w:rPr>
          <w:rFonts w:ascii="Times New Roman" w:hAnsi="Times New Roman" w:cs="Times New Roman"/>
          <w:color w:val="FF0000"/>
          <w:sz w:val="24"/>
          <w:szCs w:val="24"/>
          <w:u w:val="single"/>
        </w:rPr>
        <w:t>Analytical</w:t>
      </w:r>
      <w:r w:rsidR="00AC56B8" w:rsidRPr="001B34F9">
        <w:rPr>
          <w:rFonts w:ascii="Times New Roman" w:hAnsi="Times New Roman" w:cs="Times New Roman"/>
          <w:color w:val="FF0000"/>
          <w:sz w:val="24"/>
          <w:szCs w:val="24"/>
          <w:u w:val="single"/>
        </w:rPr>
        <w:t xml:space="preserve"> Procedure</w:t>
      </w:r>
      <w:bookmarkEnd w:id="7"/>
    </w:p>
    <w:p w:rsidR="00924FE3" w:rsidRPr="00F16B1B" w:rsidRDefault="00F16B1B"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The following was the r</w:t>
      </w:r>
      <w:r w:rsidR="00924FE3" w:rsidRPr="00F16B1B">
        <w:rPr>
          <w:rFonts w:ascii="Times New Roman" w:hAnsi="Times New Roman" w:cs="Times New Roman"/>
          <w:sz w:val="24"/>
          <w:szCs w:val="24"/>
        </w:rPr>
        <w:t>elationship of Torque and Engine Speed</w:t>
      </w:r>
      <w:r w:rsidRPr="00F16B1B">
        <w:rPr>
          <w:rFonts w:ascii="Times New Roman" w:hAnsi="Times New Roman" w:cs="Times New Roman"/>
          <w:sz w:val="24"/>
          <w:szCs w:val="24"/>
        </w:rPr>
        <w:t xml:space="preserve"> that was used to find torque</w:t>
      </w:r>
      <w:r w:rsidR="00924FE3" w:rsidRPr="00F16B1B">
        <w:rPr>
          <w:rFonts w:ascii="Times New Roman" w:hAnsi="Times New Roman" w:cs="Times New Roman"/>
          <w:sz w:val="24"/>
          <w:szCs w:val="24"/>
        </w:rPr>
        <w:t>:</w:t>
      </w:r>
    </w:p>
    <w:p w:rsidR="00924FE3" w:rsidRDefault="000E4D28" w:rsidP="00081A45">
      <w:pPr>
        <w:spacing w:line="360" w:lineRule="auto"/>
        <w:rPr>
          <w:rFonts w:ascii="Times New Roman" w:hAnsi="Times New Roman" w:cs="Times New Roman"/>
          <w:sz w:val="24"/>
          <w:szCs w:val="24"/>
        </w:rPr>
      </w:pPr>
      <w:r>
        <w:rPr>
          <w:rFonts w:ascii="Times New Roman" w:hAnsi="Times New Roman" w:cs="Times New Roman"/>
          <w:i/>
          <w:sz w:val="24"/>
          <w:szCs w:val="24"/>
        </w:rPr>
        <w:t xml:space="preserve">                          </w:t>
      </w:r>
      <w:r w:rsidR="00924FE3" w:rsidRPr="00924FE3">
        <w:rPr>
          <w:rFonts w:ascii="Times New Roman" w:hAnsi="Times New Roman" w:cs="Times New Roman"/>
          <w:i/>
          <w:sz w:val="24"/>
          <w:szCs w:val="24"/>
        </w:rPr>
        <w:t>Torque = 3 X 10</w:t>
      </w:r>
      <w:r w:rsidR="00924FE3" w:rsidRPr="00924FE3">
        <w:rPr>
          <w:rFonts w:ascii="Times New Roman" w:hAnsi="Times New Roman" w:cs="Times New Roman"/>
          <w:i/>
          <w:sz w:val="24"/>
          <w:szCs w:val="24"/>
          <w:vertAlign w:val="superscript"/>
        </w:rPr>
        <w:t xml:space="preserve">-9 </w:t>
      </w:r>
      <w:r w:rsidR="00924FE3" w:rsidRPr="00924FE3">
        <w:rPr>
          <w:rFonts w:ascii="Times New Roman" w:hAnsi="Times New Roman" w:cs="Times New Roman"/>
          <w:i/>
          <w:sz w:val="24"/>
          <w:szCs w:val="24"/>
        </w:rPr>
        <w:t>rpm</w:t>
      </w:r>
      <w:r w:rsidR="00924FE3" w:rsidRPr="00924FE3">
        <w:rPr>
          <w:rFonts w:ascii="Times New Roman" w:hAnsi="Times New Roman" w:cs="Times New Roman"/>
          <w:i/>
          <w:sz w:val="24"/>
          <w:szCs w:val="24"/>
          <w:vertAlign w:val="superscript"/>
        </w:rPr>
        <w:t>3</w:t>
      </w:r>
      <w:r w:rsidR="00924FE3" w:rsidRPr="00924FE3">
        <w:rPr>
          <w:rFonts w:ascii="Times New Roman" w:hAnsi="Times New Roman" w:cs="Times New Roman"/>
          <w:i/>
          <w:sz w:val="24"/>
          <w:szCs w:val="24"/>
        </w:rPr>
        <w:t xml:space="preserve"> – 5 X 10</w:t>
      </w:r>
      <w:r w:rsidR="00924FE3" w:rsidRPr="00924FE3">
        <w:rPr>
          <w:rFonts w:ascii="Times New Roman" w:hAnsi="Times New Roman" w:cs="Times New Roman"/>
          <w:i/>
          <w:sz w:val="24"/>
          <w:szCs w:val="24"/>
          <w:vertAlign w:val="superscript"/>
        </w:rPr>
        <w:t>-5</w:t>
      </w:r>
      <w:r w:rsidR="00924FE3" w:rsidRPr="00924FE3">
        <w:rPr>
          <w:rFonts w:ascii="Times New Roman" w:hAnsi="Times New Roman" w:cs="Times New Roman"/>
          <w:i/>
          <w:sz w:val="24"/>
          <w:szCs w:val="24"/>
        </w:rPr>
        <w:t xml:space="preserve"> rpm</w:t>
      </w:r>
      <w:r w:rsidR="00924FE3" w:rsidRPr="00924FE3">
        <w:rPr>
          <w:rFonts w:ascii="Times New Roman" w:hAnsi="Times New Roman" w:cs="Times New Roman"/>
          <w:i/>
          <w:sz w:val="24"/>
          <w:szCs w:val="24"/>
          <w:vertAlign w:val="superscript"/>
        </w:rPr>
        <w:t>2</w:t>
      </w:r>
      <w:r w:rsidR="00924FE3" w:rsidRPr="00924FE3">
        <w:rPr>
          <w:rFonts w:ascii="Times New Roman" w:hAnsi="Times New Roman" w:cs="Times New Roman"/>
          <w:i/>
          <w:sz w:val="24"/>
          <w:szCs w:val="24"/>
        </w:rPr>
        <w:t xml:space="preserve"> + 0.22 rpm - 40.974 </w:t>
      </w:r>
    </w:p>
    <w:p w:rsidR="00924FE3" w:rsidRPr="00F16B1B" w:rsidRDefault="00924FE3"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High Heating Value (HHV) = 20,100 Btu/lbm for gasoline</w:t>
      </w:r>
      <w:r w:rsidR="00F16B1B" w:rsidRPr="00F16B1B">
        <w:rPr>
          <w:rFonts w:ascii="Times New Roman" w:hAnsi="Times New Roman" w:cs="Times New Roman"/>
          <w:sz w:val="24"/>
          <w:szCs w:val="24"/>
        </w:rPr>
        <w:t xml:space="preserve"> was given as a guideline.</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Fuel consumption for the following given Torques were measured; 40,80,120,160, ft-lbf</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Engine speeds of,1800,2400,3000,3600 rpm, were also taken</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Coolant temperatures of, 175,185,195 and 205</w:t>
      </w:r>
      <w:r>
        <w:rPr>
          <w:rFonts w:ascii="Times New Roman" w:hAnsi="Times New Roman" w:cs="Times New Roman"/>
          <w:sz w:val="24"/>
          <w:szCs w:val="24"/>
          <w:vertAlign w:val="superscript"/>
        </w:rPr>
        <w:t>0</w:t>
      </w:r>
      <w:r>
        <w:rPr>
          <w:rFonts w:ascii="Times New Roman" w:hAnsi="Times New Roman" w:cs="Times New Roman"/>
          <w:sz w:val="24"/>
          <w:szCs w:val="24"/>
        </w:rPr>
        <w:t xml:space="preserve"> F were also measured in accordance to Factorial testing procedures.</w:t>
      </w:r>
    </w:p>
    <w:p w:rsidR="004F75E7" w:rsidRPr="00164DC6" w:rsidRDefault="00F16B1B" w:rsidP="004F75E7">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Not included in the Latin Square Arrangement, an extra point for the fuel consumption rate was measured.</w:t>
      </w:r>
    </w:p>
    <w:p w:rsidR="00B722EE" w:rsidRDefault="00B722EE" w:rsidP="00081A45">
      <w:pPr>
        <w:spacing w:line="360" w:lineRule="auto"/>
        <w:rPr>
          <w:rFonts w:ascii="Times New Roman" w:hAnsi="Times New Roman" w:cs="Times New Roman"/>
          <w:b/>
          <w:sz w:val="24"/>
          <w:szCs w:val="24"/>
        </w:rPr>
      </w:pPr>
      <w:r w:rsidRPr="00B722EE">
        <w:rPr>
          <w:rFonts w:ascii="Times New Roman" w:hAnsi="Times New Roman" w:cs="Times New Roman"/>
          <w:b/>
          <w:sz w:val="24"/>
          <w:szCs w:val="24"/>
        </w:rPr>
        <w:t xml:space="preserve">     </w:t>
      </w:r>
      <w:r w:rsidR="001C3BF1">
        <w:rPr>
          <w:rFonts w:ascii="Times New Roman" w:hAnsi="Times New Roman" w:cs="Times New Roman"/>
          <w:b/>
          <w:noProof/>
          <w:sz w:val="24"/>
          <w:szCs w:val="24"/>
        </w:rPr>
        <w:drawing>
          <wp:inline distT="0" distB="0" distL="0" distR="0">
            <wp:extent cx="4934309" cy="3596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gine 3.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44452" cy="3604033"/>
                    </a:xfrm>
                    <a:prstGeom prst="rect">
                      <a:avLst/>
                    </a:prstGeom>
                  </pic:spPr>
                </pic:pic>
              </a:graphicData>
            </a:graphic>
          </wp:inline>
        </w:drawing>
      </w:r>
    </w:p>
    <w:p w:rsidR="00B722EE" w:rsidRDefault="00164DC6" w:rsidP="00164DC6">
      <w:pPr>
        <w:spacing w:line="360" w:lineRule="auto"/>
        <w:jc w:val="center"/>
        <w:rPr>
          <w:rFonts w:ascii="Times New Roman" w:hAnsi="Times New Roman" w:cs="Times New Roman"/>
          <w:b/>
          <w:sz w:val="24"/>
          <w:szCs w:val="24"/>
        </w:rPr>
      </w:pPr>
      <w:r w:rsidRPr="004F75E7">
        <w:rPr>
          <w:rFonts w:ascii="Times New Roman" w:hAnsi="Times New Roman" w:cs="Times New Roman"/>
          <w:color w:val="00B0F0"/>
          <w:sz w:val="24"/>
          <w:szCs w:val="24"/>
        </w:rPr>
        <w:t>Figure-1: Chevrolet Engine</w:t>
      </w:r>
    </w:p>
    <w:p w:rsidR="00B722EE" w:rsidRPr="001B34F9" w:rsidRDefault="00B722EE" w:rsidP="001B34F9">
      <w:pPr>
        <w:pStyle w:val="Heading2"/>
        <w:jc w:val="center"/>
        <w:rPr>
          <w:rFonts w:ascii="Times New Roman" w:hAnsi="Times New Roman" w:cs="Times New Roman"/>
          <w:color w:val="FF0000"/>
          <w:sz w:val="24"/>
          <w:szCs w:val="24"/>
          <w:u w:val="single"/>
        </w:rPr>
      </w:pPr>
      <w:bookmarkStart w:id="8" w:name="_Toc5658851"/>
      <w:r w:rsidRPr="001B34F9">
        <w:rPr>
          <w:rFonts w:ascii="Times New Roman" w:hAnsi="Times New Roman" w:cs="Times New Roman"/>
          <w:color w:val="FF0000"/>
          <w:sz w:val="24"/>
          <w:szCs w:val="24"/>
          <w:u w:val="single"/>
        </w:rPr>
        <w:t>Numerical</w:t>
      </w:r>
      <w:r w:rsidR="00AC56B8" w:rsidRPr="001B34F9">
        <w:rPr>
          <w:rFonts w:ascii="Times New Roman" w:hAnsi="Times New Roman" w:cs="Times New Roman"/>
          <w:color w:val="FF0000"/>
          <w:sz w:val="24"/>
          <w:szCs w:val="24"/>
          <w:u w:val="single"/>
        </w:rPr>
        <w:t xml:space="preserve"> Procedure</w:t>
      </w:r>
      <w:bookmarkEnd w:id="8"/>
    </w:p>
    <w:p w:rsidR="00B722EE" w:rsidRPr="00F16B1B" w:rsidRDefault="00B722EE"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t>Drawing or coming up with a Latin Square Arrangement for fuel consumption.</w:t>
      </w:r>
    </w:p>
    <w:p w:rsidR="00B722EE" w:rsidRPr="00F16B1B" w:rsidRDefault="00B722EE"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t>For a complete test, there are four different temperatures that are run.</w:t>
      </w:r>
    </w:p>
    <w:p w:rsidR="00B722EE" w:rsidRPr="00F16B1B" w:rsidRDefault="00907C39"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lastRenderedPageBreak/>
        <w:t>To find mass flow rate:</w:t>
      </w:r>
    </w:p>
    <w:p w:rsidR="00907C39" w:rsidRDefault="00907C39"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Pr>
          <w:rFonts w:ascii="Times New Roman" w:hAnsi="Times New Roman" w:cs="Times New Roman"/>
          <w:sz w:val="24"/>
          <w:szCs w:val="24"/>
          <w:vertAlign w:val="subscript"/>
        </w:rPr>
        <w:t>Li</w:t>
      </w:r>
      <w:proofErr w:type="spellEnd"/>
      <w:r>
        <w:rPr>
          <w:rFonts w:ascii="Times New Roman" w:hAnsi="Times New Roman" w:cs="Times New Roman"/>
          <w:sz w:val="24"/>
          <w:szCs w:val="24"/>
        </w:rPr>
        <w:t xml:space="preserve"> = K’f</w:t>
      </w:r>
      <w:r>
        <w:rPr>
          <w:rFonts w:ascii="Times New Roman" w:hAnsi="Times New Roman" w:cs="Times New Roman"/>
          <w:sz w:val="24"/>
          <w:szCs w:val="24"/>
          <w:vertAlign w:val="subscript"/>
        </w:rPr>
        <w:t>1</w:t>
      </w:r>
      <w:r>
        <w:rPr>
          <w:rFonts w:ascii="Times New Roman" w:hAnsi="Times New Roman" w:cs="Times New Roman"/>
          <w:sz w:val="24"/>
          <w:szCs w:val="24"/>
        </w:rPr>
        <w:t xml:space="preserve"> (L</w:t>
      </w:r>
      <w:r>
        <w:rPr>
          <w:rFonts w:ascii="Times New Roman" w:hAnsi="Times New Roman" w:cs="Times New Roman"/>
          <w:sz w:val="24"/>
          <w:szCs w:val="24"/>
          <w:vertAlign w:val="subscript"/>
        </w:rPr>
        <w:t>i</w:t>
      </w:r>
      <w:r>
        <w:rPr>
          <w:rFonts w:ascii="Times New Roman" w:hAnsi="Times New Roman" w:cs="Times New Roman"/>
          <w:sz w:val="24"/>
          <w:szCs w:val="24"/>
        </w:rPr>
        <w:t>)</w:t>
      </w:r>
    </w:p>
    <w:p w:rsidR="00907C39" w:rsidRDefault="00907C39"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Where,</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K = constant</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L</w:t>
      </w:r>
      <w:r>
        <w:rPr>
          <w:rFonts w:ascii="Times New Roman" w:hAnsi="Times New Roman" w:cs="Times New Roman"/>
          <w:sz w:val="24"/>
          <w:szCs w:val="24"/>
        </w:rPr>
        <w:t xml:space="preserve"> = known from experimental data</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vertAlign w:val="subscript"/>
        </w:rPr>
        <w:t xml:space="preserve">1 </w:t>
      </w:r>
      <w:r>
        <w:rPr>
          <w:rFonts w:ascii="Times New Roman" w:hAnsi="Times New Roman" w:cs="Times New Roman"/>
          <w:sz w:val="24"/>
          <w:szCs w:val="24"/>
        </w:rPr>
        <w:t>= a function of L</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L = load = Torque values</w:t>
      </w:r>
    </w:p>
    <w:p w:rsidR="00907C39" w:rsidRDefault="00907C39" w:rsidP="00081A45">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To obtain constant K:</w:t>
      </w:r>
    </w:p>
    <w:p w:rsidR="00907C39" w:rsidRDefault="00907C39" w:rsidP="00081A45">
      <w:pPr>
        <w:pStyle w:val="ListParagraph"/>
        <w:spacing w:line="360" w:lineRule="auto"/>
        <w:rPr>
          <w:rFonts w:ascii="Times New Roman" w:hAnsi="Times New Roman" w:cs="Times New Roman"/>
          <w:sz w:val="24"/>
          <w:szCs w:val="24"/>
        </w:rPr>
      </w:pPr>
    </w:p>
    <w:p w:rsidR="00F16B1B" w:rsidRDefault="00907C39" w:rsidP="000E4D2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f</w:t>
      </w:r>
      <w:r>
        <w:rPr>
          <w:rFonts w:ascii="Times New Roman" w:hAnsi="Times New Roman" w:cs="Times New Roman"/>
          <w:sz w:val="24"/>
          <w:szCs w:val="24"/>
          <w:vertAlign w:val="subscript"/>
        </w:rPr>
        <w:t xml:space="preserve">1 </w:t>
      </w:r>
      <w:r>
        <w:rPr>
          <w:rFonts w:ascii="Times New Roman" w:hAnsi="Times New Roman" w:cs="Times New Roman"/>
          <w:sz w:val="24"/>
          <w:szCs w:val="24"/>
        </w:rPr>
        <w:t>(L</w:t>
      </w:r>
      <w:r>
        <w:rPr>
          <w:rFonts w:ascii="Times New Roman" w:hAnsi="Times New Roman" w:cs="Times New Roman"/>
          <w:sz w:val="24"/>
          <w:szCs w:val="24"/>
          <w:vertAlign w:val="subscript"/>
        </w:rPr>
        <w:t>i</w:t>
      </w:r>
      <w:r>
        <w:rPr>
          <w:rFonts w:ascii="Times New Roman" w:hAnsi="Times New Roman" w:cs="Times New Roman"/>
          <w:sz w:val="24"/>
          <w:szCs w:val="24"/>
        </w:rPr>
        <w:t xml:space="preserve">) = </w:t>
      </w:r>
      <w:proofErr w:type="spellStart"/>
      <w:r>
        <w:rPr>
          <w:rFonts w:ascii="Times New Roman" w:hAnsi="Times New Roman" w:cs="Times New Roman"/>
          <w:sz w:val="24"/>
          <w:szCs w:val="24"/>
        </w:rPr>
        <w:t>R</w:t>
      </w:r>
      <w:r>
        <w:rPr>
          <w:rFonts w:ascii="Times New Roman" w:hAnsi="Times New Roman" w:cs="Times New Roman"/>
          <w:sz w:val="24"/>
          <w:szCs w:val="24"/>
          <w:vertAlign w:val="subscript"/>
        </w:rPr>
        <w:t>Li</w:t>
      </w:r>
      <w:proofErr w:type="spellEnd"/>
      <w:r>
        <w:rPr>
          <w:rFonts w:ascii="Times New Roman" w:hAnsi="Times New Roman" w:cs="Times New Roman"/>
          <w:sz w:val="24"/>
          <w:szCs w:val="24"/>
        </w:rPr>
        <w:t xml:space="preserve"> / K’</w:t>
      </w:r>
    </w:p>
    <w:p w:rsidR="001C3BF1" w:rsidRPr="001C3BF1" w:rsidRDefault="001C3BF1" w:rsidP="001C3BF1">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42840" cy="324306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gine 4.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6088" cy="3245193"/>
                    </a:xfrm>
                    <a:prstGeom prst="rect">
                      <a:avLst/>
                    </a:prstGeom>
                  </pic:spPr>
                </pic:pic>
              </a:graphicData>
            </a:graphic>
          </wp:inline>
        </w:drawing>
      </w:r>
      <w:bookmarkStart w:id="9" w:name="_Toc5658852"/>
    </w:p>
    <w:p w:rsidR="001C3BF1" w:rsidRDefault="001C3BF1" w:rsidP="001B34F9">
      <w:pPr>
        <w:pStyle w:val="Heading2"/>
        <w:jc w:val="center"/>
        <w:rPr>
          <w:rFonts w:ascii="Times New Roman" w:hAnsi="Times New Roman" w:cs="Times New Roman"/>
          <w:color w:val="FF0000"/>
          <w:sz w:val="24"/>
          <w:szCs w:val="24"/>
          <w:u w:val="single"/>
        </w:rPr>
      </w:pPr>
    </w:p>
    <w:p w:rsidR="00164DC6" w:rsidRPr="004F75E7" w:rsidRDefault="00164DC6" w:rsidP="00164DC6">
      <w:pPr>
        <w:pStyle w:val="ListParagraph"/>
        <w:spacing w:line="360" w:lineRule="auto"/>
        <w:jc w:val="center"/>
        <w:rPr>
          <w:rFonts w:ascii="Times New Roman" w:hAnsi="Times New Roman" w:cs="Times New Roman"/>
          <w:color w:val="00B0F0"/>
          <w:sz w:val="24"/>
          <w:szCs w:val="24"/>
        </w:rPr>
      </w:pPr>
      <w:r w:rsidRPr="004F75E7">
        <w:rPr>
          <w:rFonts w:ascii="Times New Roman" w:hAnsi="Times New Roman" w:cs="Times New Roman"/>
          <w:color w:val="00B0F0"/>
          <w:sz w:val="24"/>
          <w:szCs w:val="24"/>
        </w:rPr>
        <w:t>Figure-2: Taking of Numerical data.</w:t>
      </w:r>
    </w:p>
    <w:p w:rsidR="001C3BF1" w:rsidRDefault="001C3BF1" w:rsidP="001B34F9">
      <w:pPr>
        <w:pStyle w:val="Heading2"/>
        <w:jc w:val="center"/>
        <w:rPr>
          <w:rFonts w:ascii="Times New Roman" w:hAnsi="Times New Roman" w:cs="Times New Roman"/>
          <w:color w:val="FF0000"/>
          <w:sz w:val="24"/>
          <w:szCs w:val="24"/>
          <w:u w:val="single"/>
        </w:rPr>
      </w:pPr>
    </w:p>
    <w:p w:rsidR="001C3BF1" w:rsidRPr="001C3BF1" w:rsidRDefault="001C3BF1" w:rsidP="001C3BF1"/>
    <w:p w:rsidR="00F16B1B" w:rsidRPr="001B34F9" w:rsidRDefault="00F16B1B" w:rsidP="001B34F9">
      <w:pPr>
        <w:pStyle w:val="Heading2"/>
        <w:jc w:val="center"/>
        <w:rPr>
          <w:rFonts w:ascii="Times New Roman" w:hAnsi="Times New Roman" w:cs="Times New Roman"/>
          <w:color w:val="FF0000"/>
          <w:sz w:val="24"/>
          <w:szCs w:val="24"/>
          <w:u w:val="single"/>
        </w:rPr>
      </w:pPr>
      <w:r w:rsidRPr="001B34F9">
        <w:rPr>
          <w:rFonts w:ascii="Times New Roman" w:hAnsi="Times New Roman" w:cs="Times New Roman"/>
          <w:color w:val="FF0000"/>
          <w:sz w:val="24"/>
          <w:szCs w:val="24"/>
          <w:u w:val="single"/>
        </w:rPr>
        <w:t>Experimental</w:t>
      </w:r>
      <w:r w:rsidR="00AC56B8" w:rsidRPr="001B34F9">
        <w:rPr>
          <w:rFonts w:ascii="Times New Roman" w:hAnsi="Times New Roman" w:cs="Times New Roman"/>
          <w:color w:val="FF0000"/>
          <w:sz w:val="24"/>
          <w:szCs w:val="24"/>
          <w:u w:val="single"/>
        </w:rPr>
        <w:t xml:space="preserve"> Procedure</w:t>
      </w:r>
      <w:bookmarkEnd w:id="9"/>
    </w:p>
    <w:p w:rsidR="00F16B1B" w:rsidRDefault="00F16B1B"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A sweep function which</w:t>
      </w:r>
      <w:r>
        <w:rPr>
          <w:rFonts w:ascii="Times New Roman" w:hAnsi="Times New Roman" w:cs="Times New Roman"/>
          <w:sz w:val="24"/>
          <w:szCs w:val="24"/>
        </w:rPr>
        <w:t xml:space="preserve"> allowed</w:t>
      </w:r>
      <w:r w:rsidRPr="00F16B1B">
        <w:rPr>
          <w:rFonts w:ascii="Times New Roman" w:hAnsi="Times New Roman" w:cs="Times New Roman"/>
          <w:sz w:val="24"/>
          <w:szCs w:val="24"/>
        </w:rPr>
        <w:t xml:space="preserve"> the dyno operator </w:t>
      </w:r>
      <w:r>
        <w:rPr>
          <w:rFonts w:ascii="Times New Roman" w:hAnsi="Times New Roman" w:cs="Times New Roman"/>
          <w:sz w:val="24"/>
          <w:szCs w:val="24"/>
        </w:rPr>
        <w:t xml:space="preserve">to </w:t>
      </w:r>
      <w:r w:rsidRPr="00F16B1B">
        <w:rPr>
          <w:rFonts w:ascii="Times New Roman" w:hAnsi="Times New Roman" w:cs="Times New Roman"/>
          <w:sz w:val="24"/>
          <w:szCs w:val="24"/>
        </w:rPr>
        <w:t>selec</w:t>
      </w:r>
      <w:r>
        <w:rPr>
          <w:rFonts w:ascii="Times New Roman" w:hAnsi="Times New Roman" w:cs="Times New Roman"/>
          <w:sz w:val="24"/>
          <w:szCs w:val="24"/>
        </w:rPr>
        <w:t xml:space="preserve">t a pre-programmed load that allowed </w:t>
      </w:r>
      <w:r w:rsidRPr="00F16B1B">
        <w:rPr>
          <w:rFonts w:ascii="Times New Roman" w:hAnsi="Times New Roman" w:cs="Times New Roman"/>
          <w:sz w:val="24"/>
          <w:szCs w:val="24"/>
        </w:rPr>
        <w:t>the engine</w:t>
      </w:r>
      <w:r>
        <w:rPr>
          <w:rFonts w:ascii="Times New Roman" w:hAnsi="Times New Roman" w:cs="Times New Roman"/>
          <w:sz w:val="24"/>
          <w:szCs w:val="24"/>
        </w:rPr>
        <w:t xml:space="preserve"> to </w:t>
      </w:r>
      <w:r w:rsidRPr="00F16B1B">
        <w:rPr>
          <w:rFonts w:ascii="Times New Roman" w:hAnsi="Times New Roman" w:cs="Times New Roman"/>
          <w:sz w:val="24"/>
          <w:szCs w:val="24"/>
        </w:rPr>
        <w:t xml:space="preserve">operate </w:t>
      </w:r>
      <w:r>
        <w:rPr>
          <w:rFonts w:ascii="Times New Roman" w:hAnsi="Times New Roman" w:cs="Times New Roman"/>
          <w:sz w:val="24"/>
          <w:szCs w:val="24"/>
        </w:rPr>
        <w:t>through allowable engine speeds was used.</w:t>
      </w:r>
    </w:p>
    <w:p w:rsidR="00F16B1B"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maximum safe speed that was allowed for the test was 4000 rpm, while, that allowed for the minimum speed was 1600 rpm, and tis limits were set on the engine.</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rate of engine increase was 200 rpm/sec.</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Once the lower limit was set, the engine speed was increased slowly, allowing the dyno increase and maintain its speed.</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Once the throttle setting was finalized the sweep test was engaged.</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Obtained data was recorded and tabulated appropriately in a Latin Square.</w:t>
      </w:r>
    </w:p>
    <w:p w:rsidR="000E4D28" w:rsidRPr="001C3BF1" w:rsidRDefault="001C3BF1" w:rsidP="001C3BF1">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gine.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0E4D28" w:rsidRDefault="000E4D28" w:rsidP="000E4D28"/>
    <w:p w:rsidR="00164DC6" w:rsidRPr="00164DC6" w:rsidRDefault="00164DC6" w:rsidP="00164DC6">
      <w:pPr>
        <w:spacing w:line="360" w:lineRule="auto"/>
        <w:jc w:val="center"/>
        <w:rPr>
          <w:rFonts w:ascii="Times New Roman" w:hAnsi="Times New Roman" w:cs="Times New Roman"/>
          <w:color w:val="00B0F0"/>
          <w:sz w:val="24"/>
          <w:szCs w:val="24"/>
        </w:rPr>
      </w:pPr>
      <w:r w:rsidRPr="00164DC6">
        <w:rPr>
          <w:rFonts w:ascii="Times New Roman" w:hAnsi="Times New Roman" w:cs="Times New Roman"/>
          <w:color w:val="00B0F0"/>
          <w:sz w:val="24"/>
          <w:szCs w:val="24"/>
        </w:rPr>
        <w:t>Figure -3: Chevrolet 4</w:t>
      </w:r>
      <w:r>
        <w:rPr>
          <w:rFonts w:ascii="Times New Roman" w:hAnsi="Times New Roman" w:cs="Times New Roman"/>
          <w:color w:val="00B0F0"/>
          <w:sz w:val="24"/>
          <w:szCs w:val="24"/>
        </w:rPr>
        <w:t>.</w:t>
      </w:r>
      <w:r w:rsidRPr="00164DC6">
        <w:rPr>
          <w:rFonts w:ascii="Times New Roman" w:hAnsi="Times New Roman" w:cs="Times New Roman"/>
          <w:color w:val="00B0F0"/>
          <w:sz w:val="24"/>
          <w:szCs w:val="24"/>
        </w:rPr>
        <w:t>3 liter Engine throttled</w:t>
      </w:r>
    </w:p>
    <w:p w:rsidR="000E4D28" w:rsidRDefault="000E4D28" w:rsidP="000E4D28"/>
    <w:p w:rsidR="000E4D28" w:rsidRPr="000E4D28" w:rsidRDefault="000E4D28" w:rsidP="000E4D28"/>
    <w:p w:rsidR="006E0431" w:rsidRPr="000E4D28" w:rsidRDefault="006E0431" w:rsidP="000E4D28">
      <w:pPr>
        <w:pStyle w:val="Heading1"/>
        <w:jc w:val="center"/>
        <w:rPr>
          <w:rFonts w:ascii="Times New Roman" w:hAnsi="Times New Roman" w:cs="Times New Roman"/>
          <w:b/>
          <w:color w:val="FF0000"/>
          <w:sz w:val="24"/>
          <w:szCs w:val="24"/>
        </w:rPr>
      </w:pPr>
      <w:bookmarkStart w:id="10" w:name="_Toc5658853"/>
      <w:r w:rsidRPr="001B34F9">
        <w:rPr>
          <w:rFonts w:ascii="Times New Roman" w:hAnsi="Times New Roman" w:cs="Times New Roman"/>
          <w:b/>
          <w:color w:val="FF0000"/>
          <w:sz w:val="24"/>
          <w:szCs w:val="24"/>
        </w:rPr>
        <w:lastRenderedPageBreak/>
        <w:t>DATA AND RESULTS</w:t>
      </w:r>
      <w:bookmarkEnd w:id="10"/>
    </w:p>
    <w:p w:rsidR="00924FE3" w:rsidRDefault="008066CC"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In the experimental method the fuel consumed by the engine was equated to mass flow rate, this also applied for both the analytical and numerical methods.</w:t>
      </w:r>
    </w:p>
    <w:p w:rsidR="008066CC" w:rsidRDefault="008066CC" w:rsidP="00081A45">
      <w:pPr>
        <w:spacing w:line="360" w:lineRule="auto"/>
        <w:ind w:left="360"/>
        <w:rPr>
          <w:rFonts w:ascii="Times New Roman" w:hAnsi="Times New Roman" w:cs="Times New Roman"/>
          <w:sz w:val="24"/>
          <w:szCs w:val="24"/>
        </w:rPr>
      </w:pPr>
    </w:p>
    <w:p w:rsidR="008066CC" w:rsidRPr="001B34F9" w:rsidRDefault="008066CC" w:rsidP="001B34F9">
      <w:pPr>
        <w:pStyle w:val="Heading2"/>
        <w:jc w:val="center"/>
        <w:rPr>
          <w:rFonts w:ascii="Times New Roman" w:hAnsi="Times New Roman" w:cs="Times New Roman"/>
          <w:sz w:val="24"/>
          <w:szCs w:val="24"/>
          <w:u w:val="single"/>
        </w:rPr>
      </w:pPr>
      <w:bookmarkStart w:id="11" w:name="_Toc5658854"/>
      <w:r w:rsidRPr="001B34F9">
        <w:rPr>
          <w:rFonts w:ascii="Times New Roman" w:hAnsi="Times New Roman" w:cs="Times New Roman"/>
          <w:color w:val="FF0000"/>
          <w:sz w:val="24"/>
          <w:szCs w:val="24"/>
          <w:u w:val="single"/>
        </w:rPr>
        <w:t>Inputs</w:t>
      </w:r>
      <w:bookmarkEnd w:id="11"/>
    </w:p>
    <w:p w:rsidR="000E4D28" w:rsidRDefault="008066CC" w:rsidP="000E4D28">
      <w:pPr>
        <w:spacing w:line="360" w:lineRule="auto"/>
        <w:ind w:left="360"/>
        <w:rPr>
          <w:rFonts w:ascii="Times New Roman" w:hAnsi="Times New Roman" w:cs="Times New Roman"/>
          <w:sz w:val="24"/>
          <w:szCs w:val="24"/>
        </w:rPr>
      </w:pPr>
      <w:r>
        <w:rPr>
          <w:rFonts w:ascii="Times New Roman" w:hAnsi="Times New Roman" w:cs="Times New Roman"/>
          <w:sz w:val="24"/>
          <w:szCs w:val="24"/>
        </w:rPr>
        <w:t>This table contains calculated Mass flow rate using the Latin square method, obtained from Load which is equated to Torque denoted L, Speed denoted S and Temperature denoted F</w:t>
      </w:r>
    </w:p>
    <w:p w:rsidR="000E4D28" w:rsidRPr="007B4DF4" w:rsidRDefault="000E4D28" w:rsidP="00164DC6">
      <w:pPr>
        <w:pStyle w:val="Heading4"/>
        <w:jc w:val="center"/>
        <w:rPr>
          <w:rFonts w:ascii="Times New Roman" w:hAnsi="Times New Roman" w:cs="Times New Roman"/>
        </w:rPr>
      </w:pPr>
    </w:p>
    <w:p w:rsidR="006E0431" w:rsidRPr="007B4DF4" w:rsidRDefault="006E0431" w:rsidP="00164DC6">
      <w:pPr>
        <w:pStyle w:val="Heading4"/>
        <w:jc w:val="center"/>
        <w:rPr>
          <w:rFonts w:ascii="Times New Roman" w:hAnsi="Times New Roman" w:cs="Times New Roman"/>
        </w:rPr>
      </w:pPr>
      <w:r w:rsidRPr="007B4DF4">
        <w:rPr>
          <w:rFonts w:ascii="Times New Roman" w:hAnsi="Times New Roman" w:cs="Times New Roman"/>
        </w:rPr>
        <w:t>Table-1: Fuel consumed by Engine</w:t>
      </w:r>
    </w:p>
    <w:tbl>
      <w:tblPr>
        <w:tblStyle w:val="TableGrid"/>
        <w:tblW w:w="0" w:type="auto"/>
        <w:tblLook w:val="04A0" w:firstRow="1" w:lastRow="0" w:firstColumn="1" w:lastColumn="0" w:noHBand="0" w:noVBand="1"/>
      </w:tblPr>
      <w:tblGrid>
        <w:gridCol w:w="1870"/>
        <w:gridCol w:w="1870"/>
        <w:gridCol w:w="1870"/>
        <w:gridCol w:w="1870"/>
        <w:gridCol w:w="1870"/>
      </w:tblGrid>
      <w:tr w:rsidR="006E0431" w:rsidTr="001B34F9">
        <w:tc>
          <w:tcPr>
            <w:tcW w:w="1870" w:type="dxa"/>
          </w:tcPr>
          <w:p w:rsidR="006E0431" w:rsidRDefault="008066CC" w:rsidP="00081A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066CC" w:rsidRDefault="008066CC" w:rsidP="00081A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L              S</w:t>
            </w:r>
          </w:p>
        </w:tc>
        <w:tc>
          <w:tcPr>
            <w:tcW w:w="1870" w:type="dxa"/>
          </w:tcPr>
          <w:p w:rsidR="008066CC"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E0431"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E0431">
              <w:rPr>
                <w:rFonts w:ascii="Times New Roman" w:hAnsi="Times New Roman" w:cs="Times New Roman"/>
                <w:sz w:val="24"/>
                <w:szCs w:val="24"/>
              </w:rPr>
              <w:t>1800 rpm</w:t>
            </w:r>
          </w:p>
          <w:p w:rsidR="008066CC" w:rsidRPr="00453853" w:rsidRDefault="008066CC" w:rsidP="00081A45">
            <w:pPr>
              <w:spacing w:line="360" w:lineRule="auto"/>
              <w:rPr>
                <w:rFonts w:ascii="Times New Roman" w:hAnsi="Times New Roman" w:cs="Times New Roman"/>
                <w:sz w:val="24"/>
                <w:szCs w:val="24"/>
              </w:rPr>
            </w:pPr>
          </w:p>
        </w:tc>
        <w:tc>
          <w:tcPr>
            <w:tcW w:w="1870" w:type="dxa"/>
          </w:tcPr>
          <w:p w:rsidR="008066CC"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E0431" w:rsidRPr="00453853"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E0431">
              <w:rPr>
                <w:rFonts w:ascii="Times New Roman" w:hAnsi="Times New Roman" w:cs="Times New Roman"/>
                <w:sz w:val="24"/>
                <w:szCs w:val="24"/>
              </w:rPr>
              <w:t>2400 rpm</w:t>
            </w:r>
          </w:p>
        </w:tc>
        <w:tc>
          <w:tcPr>
            <w:tcW w:w="1870" w:type="dxa"/>
          </w:tcPr>
          <w:p w:rsidR="008066CC" w:rsidRDefault="008066CC"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3000 rpm</w:t>
            </w:r>
          </w:p>
        </w:tc>
        <w:tc>
          <w:tcPr>
            <w:tcW w:w="1870" w:type="dxa"/>
          </w:tcPr>
          <w:p w:rsidR="008066CC" w:rsidRDefault="008066CC"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3600 rpm</w:t>
            </w: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160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0E4D28" w:rsidRPr="000E4D2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688.39</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sidRPr="006F0490">
              <w:rPr>
                <w:rFonts w:ascii="Times New Roman" w:hAnsi="Times New Roman" w:cs="Times New Roman"/>
                <w:color w:val="FF0000"/>
                <w:sz w:val="24"/>
                <w:szCs w:val="24"/>
              </w:rPr>
              <w:t>545.80</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6F0490"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460.24</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6F0490"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403.20</w:t>
            </w:r>
          </w:p>
        </w:tc>
      </w:tr>
      <w:tr w:rsidR="006E0431" w:rsidTr="000E4D28">
        <w:trPr>
          <w:trHeight w:val="1268"/>
        </w:trPr>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120 ft-lbf</w:t>
            </w:r>
          </w:p>
        </w:tc>
        <w:tc>
          <w:tcPr>
            <w:tcW w:w="1870" w:type="dxa"/>
          </w:tcPr>
          <w:p w:rsidR="000E4D28"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205</w:t>
            </w:r>
            <w:r>
              <w:rPr>
                <w:rFonts w:ascii="Times New Roman" w:hAnsi="Times New Roman" w:cs="Times New Roman"/>
                <w:sz w:val="24"/>
                <w:szCs w:val="24"/>
                <w:vertAlign w:val="superscript"/>
              </w:rPr>
              <w:t>0</w:t>
            </w:r>
            <w:r w:rsidR="000E4D28">
              <w:rPr>
                <w:rFonts w:ascii="Times New Roman" w:hAnsi="Times New Roman" w:cs="Times New Roman"/>
                <w:sz w:val="24"/>
                <w:szCs w:val="24"/>
              </w:rPr>
              <w:t>F</w:t>
            </w:r>
          </w:p>
          <w:p w:rsidR="000E4D28" w:rsidRDefault="000E4D28" w:rsidP="00081A45">
            <w:pPr>
              <w:spacing w:line="360" w:lineRule="auto"/>
              <w:rPr>
                <w:rFonts w:ascii="Times New Roman" w:hAnsi="Times New Roman" w:cs="Times New Roman"/>
                <w:color w:val="FF0000"/>
                <w:sz w:val="24"/>
                <w:szCs w:val="24"/>
              </w:rPr>
            </w:pPr>
          </w:p>
          <w:p w:rsidR="000E4D28" w:rsidRPr="000E4D2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604.82</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vertAlign w:val="superscript"/>
              </w:rPr>
            </w:pPr>
            <w:r>
              <w:rPr>
                <w:rFonts w:ascii="Times New Roman" w:hAnsi="Times New Roman" w:cs="Times New Roman"/>
                <w:color w:val="FF0000"/>
                <w:sz w:val="24"/>
                <w:szCs w:val="24"/>
              </w:rPr>
              <w:t>409.36</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327.49</w:t>
            </w:r>
          </w:p>
          <w:p w:rsidR="006E0431" w:rsidRPr="009665B8" w:rsidRDefault="006E0431" w:rsidP="00081A45">
            <w:pPr>
              <w:spacing w:line="360" w:lineRule="auto"/>
              <w:rPr>
                <w:rFonts w:ascii="Times New Roman" w:hAnsi="Times New Roman" w:cs="Times New Roman"/>
                <w:b/>
                <w:color w:val="FF0000"/>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287.66</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80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383.57</w:t>
            </w:r>
          </w:p>
          <w:p w:rsidR="006E0431" w:rsidRPr="00453853" w:rsidRDefault="006E0431" w:rsidP="00081A45">
            <w:pPr>
              <w:spacing w:line="360" w:lineRule="auto"/>
              <w:rPr>
                <w:rFonts w:ascii="Times New Roman" w:hAnsi="Times New Roman" w:cs="Times New Roman"/>
                <w:sz w:val="24"/>
                <w:szCs w:val="24"/>
                <w:vertAlign w:val="superscript"/>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302.43</w:t>
            </w:r>
          </w:p>
          <w:p w:rsidR="006E0431" w:rsidRDefault="006E0431" w:rsidP="00081A45">
            <w:pPr>
              <w:spacing w:line="360" w:lineRule="auto"/>
              <w:rPr>
                <w:rFonts w:ascii="Times New Roman" w:hAnsi="Times New Roman" w:cs="Times New Roman"/>
                <w:b/>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b/>
                <w:color w:val="FF0000"/>
                <w:sz w:val="24"/>
                <w:szCs w:val="24"/>
              </w:rPr>
            </w:pPr>
            <w:r>
              <w:rPr>
                <w:rFonts w:ascii="Times New Roman" w:hAnsi="Times New Roman" w:cs="Times New Roman"/>
                <w:color w:val="FF0000"/>
                <w:sz w:val="24"/>
                <w:szCs w:val="24"/>
              </w:rPr>
              <w:t>206.54</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181.95</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40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181.92</w:t>
            </w:r>
          </w:p>
          <w:p w:rsidR="006E0431" w:rsidRPr="00453853" w:rsidRDefault="006E0431" w:rsidP="00081A45">
            <w:pPr>
              <w:spacing w:line="360" w:lineRule="auto"/>
              <w:rPr>
                <w:rFonts w:ascii="Times New Roman" w:hAnsi="Times New Roman" w:cs="Times New Roman"/>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143.81</w:t>
            </w:r>
          </w:p>
          <w:p w:rsidR="006E0431" w:rsidRDefault="006E0431" w:rsidP="00081A45">
            <w:pPr>
              <w:spacing w:line="360" w:lineRule="auto"/>
              <w:rPr>
                <w:rFonts w:ascii="Times New Roman" w:hAnsi="Times New Roman" w:cs="Times New Roman"/>
                <w:b/>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b/>
                <w:color w:val="FF0000"/>
                <w:sz w:val="24"/>
                <w:szCs w:val="24"/>
              </w:rPr>
            </w:pPr>
            <w:r>
              <w:rPr>
                <w:rFonts w:ascii="Times New Roman" w:hAnsi="Times New Roman" w:cs="Times New Roman"/>
                <w:color w:val="FF0000"/>
                <w:sz w:val="24"/>
                <w:szCs w:val="24"/>
              </w:rPr>
              <w:t>120.95</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86.04</w:t>
            </w:r>
          </w:p>
        </w:tc>
      </w:tr>
    </w:tbl>
    <w:p w:rsidR="006E0431" w:rsidRDefault="006E0431" w:rsidP="00081A45">
      <w:pPr>
        <w:spacing w:line="360" w:lineRule="auto"/>
        <w:rPr>
          <w:rFonts w:ascii="Times New Roman" w:hAnsi="Times New Roman" w:cs="Times New Roman"/>
          <w:b/>
          <w:sz w:val="24"/>
          <w:szCs w:val="24"/>
        </w:rPr>
      </w:pPr>
    </w:p>
    <w:p w:rsidR="00405C2E" w:rsidRDefault="00405C2E" w:rsidP="00081A45">
      <w:pPr>
        <w:spacing w:line="360" w:lineRule="auto"/>
        <w:rPr>
          <w:rFonts w:ascii="Times New Roman" w:hAnsi="Times New Roman" w:cs="Times New Roman"/>
          <w:sz w:val="24"/>
          <w:szCs w:val="24"/>
        </w:rPr>
      </w:pPr>
    </w:p>
    <w:p w:rsidR="000E4D28"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Power for the respective Torques was calculated and tabulated as below. The power was in horse </w:t>
      </w:r>
      <w:r w:rsidR="00405C2E">
        <w:rPr>
          <w:rFonts w:ascii="Times New Roman" w:hAnsi="Times New Roman" w:cs="Times New Roman"/>
          <w:sz w:val="24"/>
          <w:szCs w:val="24"/>
        </w:rPr>
        <w:t>power, and</w:t>
      </w:r>
      <w:r>
        <w:rPr>
          <w:rFonts w:ascii="Times New Roman" w:hAnsi="Times New Roman" w:cs="Times New Roman"/>
          <w:sz w:val="24"/>
          <w:szCs w:val="24"/>
        </w:rPr>
        <w:t xml:space="preserve"> is obtained</w:t>
      </w:r>
      <w:r w:rsidR="00405C2E">
        <w:rPr>
          <w:rFonts w:ascii="Times New Roman" w:hAnsi="Times New Roman" w:cs="Times New Roman"/>
          <w:sz w:val="24"/>
          <w:szCs w:val="24"/>
        </w:rPr>
        <w:t xml:space="preserve"> by multiplying speed by Torque.</w:t>
      </w:r>
    </w:p>
    <w:p w:rsidR="00405C2E" w:rsidRPr="000E4D28" w:rsidRDefault="00405C2E" w:rsidP="00164DC6">
      <w:pPr>
        <w:pStyle w:val="Heading4"/>
        <w:jc w:val="center"/>
      </w:pPr>
      <w:r w:rsidRPr="000E4D28">
        <w:t>Table-2: Power and Torque</w:t>
      </w:r>
    </w:p>
    <w:tbl>
      <w:tblPr>
        <w:tblStyle w:val="TableGrid"/>
        <w:tblW w:w="0" w:type="auto"/>
        <w:tblLook w:val="04A0" w:firstRow="1" w:lastRow="0" w:firstColumn="1" w:lastColumn="0" w:noHBand="0" w:noVBand="1"/>
      </w:tblPr>
      <w:tblGrid>
        <w:gridCol w:w="4675"/>
        <w:gridCol w:w="4675"/>
      </w:tblGrid>
      <w:tr w:rsidR="008066CC" w:rsidTr="00164DC6">
        <w:tc>
          <w:tcPr>
            <w:tcW w:w="4675" w:type="dxa"/>
          </w:tcPr>
          <w:p w:rsidR="008066CC" w:rsidRPr="00405C2E" w:rsidRDefault="008066CC" w:rsidP="00164DC6">
            <w:pPr>
              <w:spacing w:line="360" w:lineRule="auto"/>
              <w:jc w:val="center"/>
              <w:rPr>
                <w:rFonts w:ascii="Times New Roman" w:hAnsi="Times New Roman" w:cs="Times New Roman"/>
                <w:b/>
                <w:sz w:val="24"/>
                <w:szCs w:val="24"/>
              </w:rPr>
            </w:pPr>
            <w:r w:rsidRPr="00405C2E">
              <w:rPr>
                <w:rFonts w:ascii="Times New Roman" w:hAnsi="Times New Roman" w:cs="Times New Roman"/>
                <w:b/>
                <w:sz w:val="24"/>
                <w:szCs w:val="24"/>
              </w:rPr>
              <w:t>Torque</w:t>
            </w:r>
          </w:p>
        </w:tc>
        <w:tc>
          <w:tcPr>
            <w:tcW w:w="4675" w:type="dxa"/>
          </w:tcPr>
          <w:p w:rsidR="008066CC" w:rsidRPr="00405C2E" w:rsidRDefault="008066CC" w:rsidP="00164DC6">
            <w:pPr>
              <w:spacing w:line="360" w:lineRule="auto"/>
              <w:jc w:val="center"/>
              <w:rPr>
                <w:rFonts w:ascii="Times New Roman" w:hAnsi="Times New Roman" w:cs="Times New Roman"/>
                <w:b/>
                <w:sz w:val="24"/>
                <w:szCs w:val="24"/>
              </w:rPr>
            </w:pPr>
            <w:r w:rsidRPr="00405C2E">
              <w:rPr>
                <w:rFonts w:ascii="Times New Roman" w:hAnsi="Times New Roman" w:cs="Times New Roman"/>
                <w:b/>
                <w:sz w:val="24"/>
                <w:szCs w:val="24"/>
              </w:rPr>
              <w:t>Power</w:t>
            </w:r>
          </w:p>
        </w:tc>
      </w:tr>
      <w:tr w:rsidR="008066CC" w:rsidTr="00164DC6">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3617280</w:t>
            </w:r>
          </w:p>
        </w:tc>
      </w:tr>
      <w:tr w:rsidR="008066CC" w:rsidTr="00164DC6">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2712960</w:t>
            </w:r>
          </w:p>
        </w:tc>
      </w:tr>
      <w:tr w:rsidR="008066CC" w:rsidTr="00164DC6">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1808640</w:t>
            </w:r>
          </w:p>
        </w:tc>
      </w:tr>
      <w:tr w:rsidR="008066CC" w:rsidTr="00164DC6">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4675" w:type="dxa"/>
          </w:tcPr>
          <w:p w:rsidR="008066CC" w:rsidRDefault="00405C2E" w:rsidP="00164DC6">
            <w:pPr>
              <w:spacing w:line="360" w:lineRule="auto"/>
              <w:jc w:val="center"/>
              <w:rPr>
                <w:rFonts w:ascii="Times New Roman" w:hAnsi="Times New Roman" w:cs="Times New Roman"/>
                <w:sz w:val="24"/>
                <w:szCs w:val="24"/>
              </w:rPr>
            </w:pPr>
            <w:r>
              <w:rPr>
                <w:rFonts w:ascii="Times New Roman" w:hAnsi="Times New Roman" w:cs="Times New Roman"/>
                <w:sz w:val="24"/>
                <w:szCs w:val="24"/>
              </w:rPr>
              <w:t>904320</w:t>
            </w:r>
          </w:p>
        </w:tc>
      </w:tr>
    </w:tbl>
    <w:p w:rsidR="008066CC" w:rsidRDefault="008066CC" w:rsidP="00081A45">
      <w:pPr>
        <w:spacing w:line="360" w:lineRule="auto"/>
        <w:rPr>
          <w:rFonts w:ascii="Times New Roman" w:hAnsi="Times New Roman" w:cs="Times New Roman"/>
          <w:sz w:val="24"/>
          <w:szCs w:val="24"/>
        </w:rPr>
      </w:pPr>
    </w:p>
    <w:p w:rsidR="00201495" w:rsidRDefault="00201495"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numerical and experimental </w:t>
      </w:r>
      <w:r w:rsidR="00222046">
        <w:rPr>
          <w:rFonts w:ascii="Times New Roman" w:hAnsi="Times New Roman" w:cs="Times New Roman"/>
          <w:sz w:val="24"/>
          <w:szCs w:val="24"/>
        </w:rPr>
        <w:t>method, a</w:t>
      </w:r>
      <w:r>
        <w:rPr>
          <w:rFonts w:ascii="Times New Roman" w:hAnsi="Times New Roman" w:cs="Times New Roman"/>
          <w:sz w:val="24"/>
          <w:szCs w:val="24"/>
        </w:rPr>
        <w:t xml:space="preserve"> graph of fuel </w:t>
      </w:r>
      <w:r w:rsidR="00222046">
        <w:rPr>
          <w:rFonts w:ascii="Times New Roman" w:hAnsi="Times New Roman" w:cs="Times New Roman"/>
          <w:sz w:val="24"/>
          <w:szCs w:val="24"/>
        </w:rPr>
        <w:t>consumption, brake</w:t>
      </w:r>
      <w:r>
        <w:rPr>
          <w:rFonts w:ascii="Times New Roman" w:hAnsi="Times New Roman" w:cs="Times New Roman"/>
          <w:sz w:val="24"/>
          <w:szCs w:val="24"/>
        </w:rPr>
        <w:t xml:space="preserve"> specific fuel </w:t>
      </w:r>
      <w:r w:rsidR="00222046">
        <w:rPr>
          <w:rFonts w:ascii="Times New Roman" w:hAnsi="Times New Roman" w:cs="Times New Roman"/>
          <w:sz w:val="24"/>
          <w:szCs w:val="24"/>
        </w:rPr>
        <w:t>consumption and brake thermal efficiency versus power was tabulated from the following inputs.</w:t>
      </w:r>
    </w:p>
    <w:p w:rsidR="00222046" w:rsidRPr="000E4D28" w:rsidRDefault="00222046" w:rsidP="00164DC6">
      <w:pPr>
        <w:pStyle w:val="Heading4"/>
        <w:jc w:val="center"/>
      </w:pPr>
      <w:r w:rsidRPr="000E4D28">
        <w:t>Tab</w:t>
      </w:r>
      <w:r w:rsidR="007B4DF4">
        <w:t xml:space="preserve">le-3: </w:t>
      </w:r>
      <w:r w:rsidRPr="000E4D28">
        <w:t>m-fuel-SFC-thermal efficiency</w:t>
      </w:r>
    </w:p>
    <w:tbl>
      <w:tblPr>
        <w:tblStyle w:val="TableGrid"/>
        <w:tblW w:w="0" w:type="auto"/>
        <w:jc w:val="center"/>
        <w:tblLook w:val="04A0" w:firstRow="1" w:lastRow="0" w:firstColumn="1" w:lastColumn="0" w:noHBand="0" w:noVBand="1"/>
      </w:tblPr>
      <w:tblGrid>
        <w:gridCol w:w="1336"/>
        <w:gridCol w:w="1387"/>
        <w:gridCol w:w="1431"/>
        <w:gridCol w:w="1300"/>
        <w:gridCol w:w="1375"/>
      </w:tblGrid>
      <w:tr w:rsidR="00222046" w:rsidTr="00164DC6">
        <w:trPr>
          <w:jc w:val="center"/>
        </w:trPr>
        <w:tc>
          <w:tcPr>
            <w:tcW w:w="1336" w:type="dxa"/>
          </w:tcPr>
          <w:p w:rsidR="00222046" w:rsidRPr="00222046" w:rsidRDefault="00222046" w:rsidP="00081A45">
            <w:pPr>
              <w:spacing w:line="360" w:lineRule="auto"/>
              <w:rPr>
                <w:rFonts w:ascii="Calibri" w:hAnsi="Calibri"/>
                <w:color w:val="000000"/>
              </w:rPr>
            </w:pPr>
            <w:r>
              <w:rPr>
                <w:rFonts w:ascii="Calibri" w:hAnsi="Calibri"/>
                <w:color w:val="000000"/>
              </w:rPr>
              <w:t xml:space="preserve">Torque </w:t>
            </w:r>
          </w:p>
        </w:tc>
        <w:tc>
          <w:tcPr>
            <w:tcW w:w="1387" w:type="dxa"/>
          </w:tcPr>
          <w:p w:rsidR="00222046" w:rsidRPr="00222046" w:rsidRDefault="00222046" w:rsidP="00081A45">
            <w:pPr>
              <w:spacing w:line="360" w:lineRule="auto"/>
              <w:rPr>
                <w:rFonts w:ascii="Calibri" w:hAnsi="Calibri"/>
                <w:color w:val="000000"/>
              </w:rPr>
            </w:pPr>
            <w:r>
              <w:rPr>
                <w:rFonts w:ascii="Calibri" w:hAnsi="Calibri"/>
                <w:color w:val="000000"/>
              </w:rPr>
              <w:t>m fuel</w:t>
            </w:r>
          </w:p>
        </w:tc>
        <w:tc>
          <w:tcPr>
            <w:tcW w:w="1431" w:type="dxa"/>
          </w:tcPr>
          <w:p w:rsidR="00222046" w:rsidRPr="00222046" w:rsidRDefault="00222046" w:rsidP="00164DC6">
            <w:pPr>
              <w:spacing w:line="360" w:lineRule="auto"/>
              <w:jc w:val="center"/>
              <w:rPr>
                <w:rFonts w:ascii="Calibri" w:hAnsi="Calibri"/>
                <w:color w:val="000000"/>
              </w:rPr>
            </w:pPr>
            <w:r>
              <w:rPr>
                <w:rFonts w:ascii="Calibri" w:hAnsi="Calibri"/>
                <w:color w:val="000000"/>
              </w:rPr>
              <w:t>power (hp)</w:t>
            </w:r>
          </w:p>
        </w:tc>
        <w:tc>
          <w:tcPr>
            <w:tcW w:w="1300" w:type="dxa"/>
          </w:tcPr>
          <w:p w:rsidR="00222046" w:rsidRPr="00222046" w:rsidRDefault="00222046" w:rsidP="00081A45">
            <w:pPr>
              <w:spacing w:line="360" w:lineRule="auto"/>
              <w:rPr>
                <w:rFonts w:ascii="Calibri" w:hAnsi="Calibri"/>
                <w:color w:val="000000"/>
              </w:rPr>
            </w:pPr>
            <w:r>
              <w:rPr>
                <w:rFonts w:ascii="Calibri" w:hAnsi="Calibri"/>
                <w:color w:val="000000"/>
              </w:rPr>
              <w:t>SFC</w:t>
            </w:r>
          </w:p>
        </w:tc>
        <w:tc>
          <w:tcPr>
            <w:tcW w:w="1375" w:type="dxa"/>
          </w:tcPr>
          <w:p w:rsidR="00222046" w:rsidRDefault="00222046" w:rsidP="00081A45">
            <w:pPr>
              <w:spacing w:line="360" w:lineRule="auto"/>
              <w:rPr>
                <w:rFonts w:ascii="Calibri" w:hAnsi="Calibri"/>
                <w:color w:val="000000"/>
              </w:rPr>
            </w:pPr>
            <w:r>
              <w:rPr>
                <w:rFonts w:ascii="Calibri" w:hAnsi="Calibri"/>
                <w:color w:val="000000"/>
              </w:rPr>
              <w:t xml:space="preserve">thermal efficiency </w:t>
            </w:r>
          </w:p>
          <w:p w:rsidR="00222046" w:rsidRDefault="00222046" w:rsidP="00081A45">
            <w:pPr>
              <w:spacing w:line="360" w:lineRule="auto"/>
              <w:rPr>
                <w:rFonts w:ascii="Times New Roman" w:hAnsi="Times New Roman" w:cs="Times New Roman"/>
                <w:sz w:val="24"/>
                <w:szCs w:val="24"/>
              </w:rPr>
            </w:pPr>
          </w:p>
        </w:tc>
      </w:tr>
      <w:tr w:rsidR="00222046" w:rsidRPr="00222046" w:rsidTr="00164DC6">
        <w:trPr>
          <w:trHeight w:val="300"/>
          <w:jc w:val="center"/>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160</w:t>
            </w:r>
          </w:p>
        </w:tc>
        <w:tc>
          <w:tcPr>
            <w:tcW w:w="1387" w:type="dxa"/>
            <w:vAlign w:val="bottom"/>
          </w:tcPr>
          <w:p w:rsidR="00222046" w:rsidRDefault="00222046" w:rsidP="00081A45">
            <w:pPr>
              <w:spacing w:line="360" w:lineRule="auto"/>
              <w:jc w:val="right"/>
              <w:rPr>
                <w:rFonts w:ascii="Calibri" w:hAnsi="Calibri"/>
                <w:color w:val="000000"/>
              </w:rPr>
            </w:pPr>
            <w:r>
              <w:rPr>
                <w:rFonts w:ascii="Calibri" w:hAnsi="Calibri"/>
                <w:color w:val="000000"/>
              </w:rPr>
              <w:t>672.4266923</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3617280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6.134466</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0.182072</w:t>
            </w:r>
          </w:p>
        </w:tc>
      </w:tr>
      <w:tr w:rsidR="00222046" w:rsidRPr="00222046" w:rsidTr="00164DC6">
        <w:trPr>
          <w:trHeight w:val="300"/>
          <w:jc w:val="center"/>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120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456.0896007</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2712960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5.547799</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0.201326</w:t>
            </w:r>
          </w:p>
        </w:tc>
      </w:tr>
      <w:tr w:rsidR="00222046" w:rsidRPr="00222046" w:rsidTr="00164DC6">
        <w:trPr>
          <w:trHeight w:val="300"/>
          <w:jc w:val="center"/>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80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485.0099481</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1808640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8.849372</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0.126214</w:t>
            </w:r>
          </w:p>
        </w:tc>
      </w:tr>
      <w:tr w:rsidR="00222046" w:rsidRPr="00222046" w:rsidTr="00164DC6">
        <w:trPr>
          <w:trHeight w:val="300"/>
          <w:jc w:val="center"/>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40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487.9817257</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904320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17.80719</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0.062723</w:t>
            </w:r>
          </w:p>
        </w:tc>
      </w:tr>
    </w:tbl>
    <w:p w:rsidR="00222046" w:rsidRPr="00201495" w:rsidRDefault="00222046" w:rsidP="00081A45">
      <w:pPr>
        <w:spacing w:line="360" w:lineRule="auto"/>
        <w:rPr>
          <w:rFonts w:ascii="Times New Roman" w:hAnsi="Times New Roman" w:cs="Times New Roman"/>
          <w:sz w:val="24"/>
          <w:szCs w:val="24"/>
        </w:rPr>
      </w:pPr>
    </w:p>
    <w:p w:rsidR="00201495" w:rsidRPr="00201495" w:rsidRDefault="00201495" w:rsidP="00081A45">
      <w:pPr>
        <w:spacing w:line="360" w:lineRule="auto"/>
        <w:rPr>
          <w:rFonts w:ascii="Times New Roman" w:hAnsi="Times New Roman" w:cs="Times New Roman"/>
          <w:sz w:val="24"/>
          <w:szCs w:val="24"/>
        </w:rPr>
      </w:pPr>
    </w:p>
    <w:p w:rsidR="00405C2E" w:rsidRDefault="00405C2E" w:rsidP="001B34F9">
      <w:pPr>
        <w:pStyle w:val="Heading2"/>
      </w:pPr>
    </w:p>
    <w:p w:rsidR="00405C2E" w:rsidRPr="001B34F9" w:rsidRDefault="00405C2E" w:rsidP="001B34F9">
      <w:pPr>
        <w:pStyle w:val="Heading2"/>
        <w:jc w:val="center"/>
        <w:rPr>
          <w:color w:val="FF0000"/>
          <w:u w:val="single"/>
        </w:rPr>
      </w:pPr>
      <w:bookmarkStart w:id="12" w:name="_Toc5658855"/>
      <w:r w:rsidRPr="001B34F9">
        <w:rPr>
          <w:color w:val="FF0000"/>
          <w:u w:val="single"/>
        </w:rPr>
        <w:t>Outputs:</w:t>
      </w:r>
      <w:bookmarkEnd w:id="12"/>
    </w:p>
    <w:p w:rsidR="00670667" w:rsidRDefault="00405C2E" w:rsidP="00081A45">
      <w:pPr>
        <w:spacing w:line="360" w:lineRule="auto"/>
        <w:rPr>
          <w:rFonts w:ascii="Times New Roman" w:hAnsi="Times New Roman" w:cs="Times New Roman"/>
          <w:sz w:val="24"/>
          <w:szCs w:val="24"/>
        </w:rPr>
      </w:pPr>
      <w:r>
        <w:rPr>
          <w:rFonts w:ascii="Times New Roman" w:hAnsi="Times New Roman" w:cs="Times New Roman"/>
          <w:sz w:val="24"/>
          <w:szCs w:val="24"/>
        </w:rPr>
        <w:t>In the experimental method, one of the outputs was the Power and Torque curve, this curve was the basis</w:t>
      </w:r>
      <w:r w:rsidR="00670667">
        <w:rPr>
          <w:rFonts w:ascii="Times New Roman" w:hAnsi="Times New Roman" w:cs="Times New Roman"/>
          <w:sz w:val="24"/>
          <w:szCs w:val="24"/>
        </w:rPr>
        <w:t xml:space="preserve"> of prediction</w:t>
      </w:r>
      <w:r>
        <w:rPr>
          <w:rFonts w:ascii="Times New Roman" w:hAnsi="Times New Roman" w:cs="Times New Roman"/>
          <w:sz w:val="24"/>
          <w:szCs w:val="24"/>
        </w:rPr>
        <w:t xml:space="preserve"> for the Car’s </w:t>
      </w:r>
      <w:r w:rsidR="00670667">
        <w:rPr>
          <w:rFonts w:ascii="Times New Roman" w:hAnsi="Times New Roman" w:cs="Times New Roman"/>
          <w:sz w:val="24"/>
          <w:szCs w:val="24"/>
        </w:rPr>
        <w:t>performance. From the graph which showed a linear relationship, the power of the car engine is directly proportional to Torque applied to it or on it.</w:t>
      </w:r>
    </w:p>
    <w:p w:rsidR="00670667"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70667"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noProof/>
        </w:rPr>
        <w:drawing>
          <wp:inline distT="0" distB="0" distL="0" distR="0" wp14:anchorId="253050B7" wp14:editId="7B635B6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70667" w:rsidRPr="00405C2E" w:rsidRDefault="00164DC6" w:rsidP="00164DC6">
      <w:pPr>
        <w:spacing w:line="360" w:lineRule="auto"/>
        <w:jc w:val="center"/>
        <w:rPr>
          <w:rFonts w:ascii="Times New Roman" w:hAnsi="Times New Roman" w:cs="Times New Roman"/>
          <w:sz w:val="24"/>
          <w:szCs w:val="24"/>
        </w:rPr>
      </w:pPr>
      <w:r>
        <w:rPr>
          <w:rFonts w:ascii="Times New Roman" w:hAnsi="Times New Roman" w:cs="Times New Roman"/>
          <w:color w:val="0070C0"/>
          <w:sz w:val="24"/>
          <w:szCs w:val="24"/>
        </w:rPr>
        <w:t>Figure 4</w:t>
      </w:r>
      <w:r w:rsidR="00670667" w:rsidRPr="00670667">
        <w:rPr>
          <w:rFonts w:ascii="Times New Roman" w:hAnsi="Times New Roman" w:cs="Times New Roman"/>
          <w:color w:val="0070C0"/>
          <w:sz w:val="24"/>
          <w:szCs w:val="24"/>
        </w:rPr>
        <w:t xml:space="preserve"> Power and torque curve</w:t>
      </w:r>
    </w:p>
    <w:p w:rsidR="00670667" w:rsidRDefault="00670667" w:rsidP="00081A45">
      <w:pPr>
        <w:spacing w:line="360" w:lineRule="auto"/>
        <w:rPr>
          <w:rFonts w:ascii="Times New Roman" w:hAnsi="Times New Roman" w:cs="Times New Roman"/>
          <w:sz w:val="24"/>
          <w:szCs w:val="24"/>
        </w:rPr>
      </w:pPr>
    </w:p>
    <w:p w:rsidR="0063571D" w:rsidRDefault="0063571D" w:rsidP="00081A45">
      <w:pPr>
        <w:spacing w:line="360" w:lineRule="auto"/>
        <w:rPr>
          <w:rFonts w:ascii="Times New Roman" w:hAnsi="Times New Roman" w:cs="Times New Roman"/>
          <w:sz w:val="24"/>
          <w:szCs w:val="24"/>
        </w:rPr>
      </w:pPr>
    </w:p>
    <w:p w:rsidR="0063571D" w:rsidRDefault="0063571D" w:rsidP="00081A45">
      <w:pPr>
        <w:spacing w:line="360" w:lineRule="auto"/>
        <w:rPr>
          <w:rFonts w:ascii="Times New Roman" w:hAnsi="Times New Roman" w:cs="Times New Roman"/>
          <w:sz w:val="24"/>
          <w:szCs w:val="24"/>
        </w:rPr>
      </w:pPr>
    </w:p>
    <w:p w:rsidR="00804D9F"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t>From the Experimental and Numerical method, the following outputs were obtained.</w:t>
      </w:r>
    </w:p>
    <w:p w:rsidR="0063571D" w:rsidRDefault="00C42667"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drawn curves it is clearly conclusive that fuel consumption varies inversely with thermal efficiency which means </w:t>
      </w:r>
      <w:r w:rsidR="003348BA">
        <w:rPr>
          <w:rFonts w:ascii="Times New Roman" w:hAnsi="Times New Roman" w:cs="Times New Roman"/>
          <w:sz w:val="24"/>
          <w:szCs w:val="24"/>
        </w:rPr>
        <w:t>that, as fuel consumption increases, thermal efficiency decreases. On the other hand as speed increases, the fuel consumption is constant, then decreases and finally increases continuously.</w:t>
      </w:r>
    </w:p>
    <w:p w:rsidR="0063571D" w:rsidRDefault="0063571D" w:rsidP="00081A45">
      <w:pPr>
        <w:spacing w:line="360" w:lineRule="auto"/>
        <w:rPr>
          <w:rFonts w:ascii="Times New Roman" w:hAnsi="Times New Roman" w:cs="Times New Roman"/>
          <w:sz w:val="24"/>
          <w:szCs w:val="24"/>
        </w:rPr>
      </w:pPr>
    </w:p>
    <w:p w:rsidR="00C62748" w:rsidRDefault="00670667" w:rsidP="00164DC6">
      <w:pPr>
        <w:spacing w:line="360" w:lineRule="auto"/>
        <w:jc w:val="center"/>
        <w:rPr>
          <w:rFonts w:ascii="Times New Roman" w:hAnsi="Times New Roman" w:cs="Times New Roman"/>
          <w:sz w:val="24"/>
          <w:szCs w:val="24"/>
        </w:rPr>
      </w:pPr>
      <w:r>
        <w:rPr>
          <w:noProof/>
        </w:rPr>
        <w:lastRenderedPageBreak/>
        <w:drawing>
          <wp:inline distT="0" distB="0" distL="0" distR="0" wp14:anchorId="39296923" wp14:editId="681A071D">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22046" w:rsidRPr="00405C2E" w:rsidRDefault="00164DC6" w:rsidP="00164DC6">
      <w:pPr>
        <w:spacing w:line="360" w:lineRule="auto"/>
        <w:jc w:val="center"/>
        <w:rPr>
          <w:rFonts w:ascii="Times New Roman" w:hAnsi="Times New Roman" w:cs="Times New Roman"/>
          <w:sz w:val="24"/>
          <w:szCs w:val="24"/>
        </w:rPr>
      </w:pPr>
      <w:r>
        <w:rPr>
          <w:rFonts w:ascii="Times New Roman" w:hAnsi="Times New Roman" w:cs="Times New Roman"/>
          <w:color w:val="0070C0"/>
          <w:sz w:val="24"/>
          <w:szCs w:val="24"/>
        </w:rPr>
        <w:t>Figure 5</w:t>
      </w:r>
      <w:r w:rsidR="00222046">
        <w:rPr>
          <w:rFonts w:ascii="Times New Roman" w:hAnsi="Times New Roman" w:cs="Times New Roman"/>
          <w:color w:val="0070C0"/>
          <w:sz w:val="24"/>
          <w:szCs w:val="24"/>
        </w:rPr>
        <w:t xml:space="preserve"> m-fuel-SFC-thermal efficiency graph.</w:t>
      </w:r>
    </w:p>
    <w:p w:rsidR="003348BA" w:rsidRDefault="003348BA" w:rsidP="00081A45">
      <w:pPr>
        <w:spacing w:line="360" w:lineRule="auto"/>
        <w:rPr>
          <w:rFonts w:ascii="Times New Roman" w:hAnsi="Times New Roman" w:cs="Times New Roman"/>
          <w:sz w:val="24"/>
          <w:szCs w:val="24"/>
        </w:rPr>
      </w:pPr>
      <w:r>
        <w:rPr>
          <w:rFonts w:ascii="Times New Roman" w:hAnsi="Times New Roman" w:cs="Times New Roman"/>
          <w:sz w:val="24"/>
          <w:szCs w:val="24"/>
        </w:rPr>
        <w:t>At maximum load and minimum temperatures, the fuel consumption values give a sinusoidal curve while the speed and thermal efficiencies are inverses of each other.</w:t>
      </w:r>
    </w:p>
    <w:p w:rsidR="00C62748" w:rsidRDefault="00670667" w:rsidP="00164DC6">
      <w:pPr>
        <w:spacing w:line="360" w:lineRule="auto"/>
        <w:jc w:val="center"/>
        <w:rPr>
          <w:rFonts w:ascii="Times New Roman" w:hAnsi="Times New Roman" w:cs="Times New Roman"/>
          <w:sz w:val="24"/>
          <w:szCs w:val="24"/>
        </w:rPr>
      </w:pPr>
      <w:r>
        <w:rPr>
          <w:noProof/>
        </w:rPr>
        <w:drawing>
          <wp:inline distT="0" distB="0" distL="0" distR="0" wp14:anchorId="0F4BEC9E" wp14:editId="02832348">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22046" w:rsidRDefault="00164DC6" w:rsidP="00164DC6">
      <w:pPr>
        <w:spacing w:line="360" w:lineRule="auto"/>
        <w:jc w:val="center"/>
        <w:rPr>
          <w:rFonts w:ascii="Times New Roman" w:hAnsi="Times New Roman" w:cs="Times New Roman"/>
          <w:color w:val="0070C0"/>
          <w:sz w:val="24"/>
          <w:szCs w:val="24"/>
        </w:rPr>
      </w:pPr>
      <w:r>
        <w:rPr>
          <w:rFonts w:ascii="Times New Roman" w:hAnsi="Times New Roman" w:cs="Times New Roman"/>
          <w:color w:val="0070C0"/>
          <w:sz w:val="24"/>
          <w:szCs w:val="24"/>
        </w:rPr>
        <w:t xml:space="preserve">Figure 6 </w:t>
      </w:r>
      <w:r w:rsidR="00222046">
        <w:rPr>
          <w:rFonts w:ascii="Times New Roman" w:hAnsi="Times New Roman" w:cs="Times New Roman"/>
          <w:color w:val="0070C0"/>
          <w:sz w:val="24"/>
          <w:szCs w:val="24"/>
        </w:rPr>
        <w:t>fuel</w:t>
      </w:r>
      <w:r w:rsidR="0063571D">
        <w:rPr>
          <w:rFonts w:ascii="Times New Roman" w:hAnsi="Times New Roman" w:cs="Times New Roman"/>
          <w:color w:val="0070C0"/>
          <w:sz w:val="24"/>
          <w:szCs w:val="24"/>
        </w:rPr>
        <w:t xml:space="preserve"> consumption</w:t>
      </w:r>
      <w:r w:rsidR="00222046">
        <w:rPr>
          <w:rFonts w:ascii="Times New Roman" w:hAnsi="Times New Roman" w:cs="Times New Roman"/>
          <w:color w:val="0070C0"/>
          <w:sz w:val="24"/>
          <w:szCs w:val="24"/>
        </w:rPr>
        <w:t>-SFC-thermal efficiency graph.</w:t>
      </w: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201495" w:rsidP="00164DC6">
      <w:pPr>
        <w:spacing w:line="360" w:lineRule="auto"/>
        <w:jc w:val="center"/>
        <w:rPr>
          <w:rFonts w:ascii="Times New Roman" w:hAnsi="Times New Roman" w:cs="Times New Roman"/>
          <w:sz w:val="24"/>
          <w:szCs w:val="24"/>
        </w:rPr>
      </w:pPr>
      <w:r>
        <w:rPr>
          <w:noProof/>
        </w:rPr>
        <w:lastRenderedPageBreak/>
        <w:drawing>
          <wp:inline distT="0" distB="0" distL="0" distR="0" wp14:anchorId="69B55B9C" wp14:editId="225BE289">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571D" w:rsidRDefault="0063571D" w:rsidP="00081A45">
      <w:pPr>
        <w:spacing w:line="360" w:lineRule="auto"/>
        <w:rPr>
          <w:rFonts w:ascii="Times New Roman" w:hAnsi="Times New Roman" w:cs="Times New Roman"/>
          <w:color w:val="0070C0"/>
          <w:sz w:val="24"/>
          <w:szCs w:val="24"/>
        </w:rPr>
      </w:pPr>
      <w:r>
        <w:rPr>
          <w:rFonts w:ascii="Times New Roman" w:hAnsi="Times New Roman" w:cs="Times New Roman"/>
          <w:sz w:val="24"/>
          <w:szCs w:val="24"/>
        </w:rPr>
        <w:t xml:space="preserve">                        </w:t>
      </w:r>
      <w:r w:rsidR="00164DC6">
        <w:rPr>
          <w:rFonts w:ascii="Times New Roman" w:hAnsi="Times New Roman" w:cs="Times New Roman"/>
          <w:color w:val="0070C0"/>
          <w:sz w:val="24"/>
          <w:szCs w:val="24"/>
        </w:rPr>
        <w:t>Figure 7 Maximum</w:t>
      </w:r>
      <w:r>
        <w:rPr>
          <w:rFonts w:ascii="Times New Roman" w:hAnsi="Times New Roman" w:cs="Times New Roman"/>
          <w:color w:val="0070C0"/>
          <w:sz w:val="24"/>
          <w:szCs w:val="24"/>
        </w:rPr>
        <w:t xml:space="preserve"> Load and Minimum Temperature</w:t>
      </w:r>
    </w:p>
    <w:p w:rsidR="003348BA" w:rsidRDefault="003348BA" w:rsidP="001B34F9">
      <w:pPr>
        <w:pStyle w:val="Heading2"/>
      </w:pPr>
    </w:p>
    <w:p w:rsidR="002E785C" w:rsidRDefault="002E785C" w:rsidP="002E785C"/>
    <w:p w:rsidR="002E785C" w:rsidRDefault="003720DF" w:rsidP="003720DF">
      <w:pPr>
        <w:jc w:val="center"/>
      </w:pPr>
      <w:r>
        <w:rPr>
          <w:noProof/>
        </w:rPr>
        <w:drawing>
          <wp:inline distT="0" distB="0" distL="0" distR="0" wp14:anchorId="10CAA609" wp14:editId="2A96847C">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720DF" w:rsidRPr="00FC612B" w:rsidRDefault="003720DF" w:rsidP="00FC612B">
      <w:pPr>
        <w:jc w:val="center"/>
        <w:rPr>
          <w:rFonts w:ascii="Times New Roman" w:hAnsi="Times New Roman" w:cs="Times New Roman"/>
          <w:color w:val="00B0F0"/>
          <w:sz w:val="24"/>
          <w:szCs w:val="24"/>
        </w:rPr>
      </w:pPr>
      <w:r w:rsidRPr="00FC612B">
        <w:rPr>
          <w:rFonts w:ascii="Times New Roman" w:hAnsi="Times New Roman" w:cs="Times New Roman"/>
          <w:color w:val="00B0F0"/>
          <w:sz w:val="24"/>
          <w:szCs w:val="24"/>
        </w:rPr>
        <w:t>Figure 8</w:t>
      </w:r>
      <w:r w:rsidR="00FC612B" w:rsidRPr="00FC612B">
        <w:rPr>
          <w:rFonts w:ascii="Times New Roman" w:hAnsi="Times New Roman" w:cs="Times New Roman"/>
          <w:color w:val="00B0F0"/>
          <w:sz w:val="24"/>
          <w:szCs w:val="24"/>
        </w:rPr>
        <w:t xml:space="preserve"> thermal efficiency fuel consumption and power</w:t>
      </w:r>
    </w:p>
    <w:p w:rsidR="003720DF" w:rsidRDefault="003720DF" w:rsidP="002E785C"/>
    <w:p w:rsidR="003720DF" w:rsidRDefault="003720DF" w:rsidP="002E785C"/>
    <w:p w:rsidR="00FC612B" w:rsidRDefault="00FC612B" w:rsidP="002E785C"/>
    <w:p w:rsidR="00FC612B" w:rsidRPr="002E785C" w:rsidRDefault="00FC612B" w:rsidP="002E785C"/>
    <w:p w:rsidR="003348BA" w:rsidRPr="001B34F9" w:rsidRDefault="003348BA" w:rsidP="001B34F9">
      <w:pPr>
        <w:pStyle w:val="Heading2"/>
        <w:jc w:val="center"/>
        <w:rPr>
          <w:rFonts w:ascii="Times New Roman" w:hAnsi="Times New Roman" w:cs="Times New Roman"/>
          <w:color w:val="FF0000"/>
          <w:sz w:val="24"/>
          <w:szCs w:val="24"/>
          <w:u w:val="single"/>
        </w:rPr>
      </w:pPr>
      <w:bookmarkStart w:id="13" w:name="_Toc5658856"/>
      <w:r w:rsidRPr="001B34F9">
        <w:rPr>
          <w:rFonts w:ascii="Times New Roman" w:hAnsi="Times New Roman" w:cs="Times New Roman"/>
          <w:color w:val="FF0000"/>
          <w:sz w:val="24"/>
          <w:szCs w:val="24"/>
          <w:u w:val="single"/>
        </w:rPr>
        <w:lastRenderedPageBreak/>
        <w:t>Error analysis</w:t>
      </w:r>
      <w:bookmarkEnd w:id="13"/>
    </w:p>
    <w:p w:rsidR="00597B01" w:rsidRPr="00597B01" w:rsidRDefault="00597B01" w:rsidP="00081A45">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sz w:val="24"/>
          <w:szCs w:val="24"/>
        </w:rPr>
        <w:t xml:space="preserve">Human errors when taking readings were the courses for inconsistent figures </w:t>
      </w:r>
    </w:p>
    <w:p w:rsidR="00597B01" w:rsidRPr="00597B01" w:rsidRDefault="00597B01" w:rsidP="00081A45">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sz w:val="24"/>
          <w:szCs w:val="24"/>
        </w:rPr>
        <w:t>Another error arose from throttling when finding lower and upper limits of speed</w:t>
      </w:r>
    </w:p>
    <w:p w:rsidR="00597B01" w:rsidRDefault="00597B01" w:rsidP="001B34F9">
      <w:pPr>
        <w:pStyle w:val="Heading2"/>
      </w:pPr>
    </w:p>
    <w:p w:rsidR="002E785C" w:rsidRDefault="002E785C" w:rsidP="002E785C"/>
    <w:p w:rsidR="002E785C" w:rsidRDefault="002E785C" w:rsidP="002E785C"/>
    <w:p w:rsidR="002E785C" w:rsidRPr="002E785C" w:rsidRDefault="002E785C" w:rsidP="002E785C"/>
    <w:p w:rsidR="00597B01" w:rsidRPr="00B3107D" w:rsidRDefault="00597B01" w:rsidP="00B3107D">
      <w:pPr>
        <w:pStyle w:val="Heading2"/>
        <w:jc w:val="center"/>
        <w:rPr>
          <w:rFonts w:ascii="Times New Roman" w:hAnsi="Times New Roman" w:cs="Times New Roman"/>
          <w:color w:val="FF0000"/>
          <w:sz w:val="24"/>
          <w:szCs w:val="24"/>
          <w:u w:val="single"/>
        </w:rPr>
      </w:pPr>
      <w:bookmarkStart w:id="14" w:name="_Toc5658857"/>
      <w:r w:rsidRPr="00B3107D">
        <w:rPr>
          <w:rFonts w:ascii="Times New Roman" w:hAnsi="Times New Roman" w:cs="Times New Roman"/>
          <w:color w:val="FF0000"/>
          <w:sz w:val="24"/>
          <w:szCs w:val="24"/>
          <w:u w:val="single"/>
        </w:rPr>
        <w:t>Discussion</w:t>
      </w:r>
      <w:bookmarkEnd w:id="14"/>
    </w:p>
    <w:p w:rsidR="00597B01" w:rsidRDefault="00597B01" w:rsidP="00081A45">
      <w:pPr>
        <w:spacing w:line="360" w:lineRule="auto"/>
        <w:rPr>
          <w:rFonts w:ascii="Times New Roman" w:hAnsi="Times New Roman" w:cs="Times New Roman"/>
          <w:sz w:val="24"/>
          <w:szCs w:val="24"/>
        </w:rPr>
      </w:pPr>
      <w:r>
        <w:rPr>
          <w:rFonts w:ascii="Times New Roman" w:hAnsi="Times New Roman" w:cs="Times New Roman"/>
          <w:sz w:val="24"/>
          <w:szCs w:val="24"/>
        </w:rPr>
        <w:t>From the experiment carried out, it is clearly evident that analysis and actual prediction of the performance of any vehicle can be done provided that the engine can be accessed. Though the Latin Square method is not only involving but quite hectic, it gives almost accurate results.</w:t>
      </w: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FC612B" w:rsidRDefault="00FC612B" w:rsidP="00081A45">
      <w:pPr>
        <w:spacing w:line="360" w:lineRule="auto"/>
        <w:rPr>
          <w:rFonts w:ascii="Times New Roman" w:hAnsi="Times New Roman" w:cs="Times New Roman"/>
          <w:sz w:val="24"/>
          <w:szCs w:val="24"/>
        </w:rPr>
      </w:pPr>
    </w:p>
    <w:p w:rsidR="00597B01" w:rsidRPr="00AC56B8" w:rsidRDefault="00597B01" w:rsidP="007947CD">
      <w:pPr>
        <w:spacing w:line="360" w:lineRule="auto"/>
        <w:rPr>
          <w:rFonts w:ascii="Times New Roman" w:hAnsi="Times New Roman" w:cs="Times New Roman"/>
          <w:b/>
          <w:color w:val="FF0000"/>
          <w:sz w:val="24"/>
          <w:szCs w:val="24"/>
        </w:rPr>
      </w:pPr>
    </w:p>
    <w:p w:rsidR="00AC56B8" w:rsidRDefault="00597B01" w:rsidP="00B3107D">
      <w:pPr>
        <w:pStyle w:val="Heading1"/>
        <w:jc w:val="center"/>
        <w:rPr>
          <w:rFonts w:ascii="Times New Roman" w:hAnsi="Times New Roman" w:cs="Times New Roman"/>
          <w:b/>
          <w:color w:val="FF0000"/>
          <w:sz w:val="24"/>
          <w:szCs w:val="24"/>
        </w:rPr>
      </w:pPr>
      <w:bookmarkStart w:id="15" w:name="_Toc5658858"/>
      <w:r w:rsidRPr="00B3107D">
        <w:rPr>
          <w:rFonts w:ascii="Times New Roman" w:hAnsi="Times New Roman" w:cs="Times New Roman"/>
          <w:b/>
          <w:color w:val="FF0000"/>
          <w:sz w:val="24"/>
          <w:szCs w:val="24"/>
        </w:rPr>
        <w:lastRenderedPageBreak/>
        <w:t>C</w:t>
      </w:r>
      <w:r w:rsidR="00B3107D">
        <w:rPr>
          <w:rFonts w:ascii="Times New Roman" w:hAnsi="Times New Roman" w:cs="Times New Roman"/>
          <w:b/>
          <w:color w:val="FF0000"/>
          <w:sz w:val="24"/>
          <w:szCs w:val="24"/>
        </w:rPr>
        <w:t>ONCLUSION</w:t>
      </w:r>
      <w:bookmarkEnd w:id="15"/>
    </w:p>
    <w:p w:rsidR="00B3107D" w:rsidRPr="00B3107D" w:rsidRDefault="00B3107D" w:rsidP="00B3107D"/>
    <w:p w:rsidR="00597B01" w:rsidRPr="00B3107D" w:rsidRDefault="00597B01" w:rsidP="00B3107D">
      <w:pPr>
        <w:pStyle w:val="Heading2"/>
        <w:jc w:val="center"/>
        <w:rPr>
          <w:rFonts w:ascii="Times New Roman" w:hAnsi="Times New Roman" w:cs="Times New Roman"/>
          <w:color w:val="FF0000"/>
          <w:sz w:val="24"/>
          <w:szCs w:val="24"/>
          <w:u w:val="single"/>
        </w:rPr>
      </w:pPr>
      <w:bookmarkStart w:id="16" w:name="_Toc5658859"/>
      <w:r w:rsidRPr="00B3107D">
        <w:rPr>
          <w:rFonts w:ascii="Times New Roman" w:hAnsi="Times New Roman" w:cs="Times New Roman"/>
          <w:color w:val="FF0000"/>
          <w:sz w:val="24"/>
          <w:szCs w:val="24"/>
          <w:u w:val="single"/>
        </w:rPr>
        <w:t>Future work</w:t>
      </w:r>
      <w:bookmarkEnd w:id="16"/>
    </w:p>
    <w:p w:rsidR="00597B01" w:rsidRDefault="00597B01" w:rsidP="00081A45">
      <w:pPr>
        <w:spacing w:line="360" w:lineRule="auto"/>
        <w:rPr>
          <w:rFonts w:ascii="Times New Roman" w:hAnsi="Times New Roman" w:cs="Times New Roman"/>
          <w:sz w:val="24"/>
          <w:szCs w:val="24"/>
        </w:rPr>
      </w:pPr>
      <w:r>
        <w:rPr>
          <w:rFonts w:ascii="Times New Roman" w:hAnsi="Times New Roman" w:cs="Times New Roman"/>
          <w:sz w:val="24"/>
          <w:szCs w:val="24"/>
        </w:rPr>
        <w:t>This results can lead to a sufficient way of predicting different vehicles performances without having physical contact with the vehicles. More research should be conducted on the Latin Square method to make it less demanding but still as effective.</w:t>
      </w:r>
    </w:p>
    <w:p w:rsidR="00B3107D" w:rsidRDefault="00B3107D"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D633D9" w:rsidRDefault="00D633D9" w:rsidP="00081A45">
      <w:pPr>
        <w:spacing w:line="360" w:lineRule="auto"/>
        <w:rPr>
          <w:rFonts w:ascii="Times New Roman" w:hAnsi="Times New Roman" w:cs="Times New Roman"/>
          <w:sz w:val="24"/>
          <w:szCs w:val="24"/>
        </w:rPr>
      </w:pPr>
    </w:p>
    <w:p w:rsidR="00D633D9" w:rsidRPr="00B3107D" w:rsidRDefault="00D633D9" w:rsidP="00081A45">
      <w:pPr>
        <w:spacing w:line="360" w:lineRule="auto"/>
        <w:rPr>
          <w:rFonts w:ascii="Times New Roman" w:hAnsi="Times New Roman" w:cs="Times New Roman"/>
          <w:sz w:val="24"/>
          <w:szCs w:val="24"/>
        </w:rPr>
      </w:pPr>
    </w:p>
    <w:p w:rsidR="00B75A02" w:rsidRPr="00B75A02" w:rsidRDefault="001B34F9" w:rsidP="00B75A02">
      <w:pPr>
        <w:pStyle w:val="Heading1"/>
        <w:jc w:val="center"/>
        <w:rPr>
          <w:rFonts w:ascii="Times New Roman" w:hAnsi="Times New Roman" w:cs="Times New Roman"/>
          <w:b/>
          <w:color w:val="FF0000"/>
          <w:sz w:val="24"/>
          <w:szCs w:val="24"/>
        </w:rPr>
      </w:pPr>
      <w:bookmarkStart w:id="17" w:name="_Toc5658860"/>
      <w:r w:rsidRPr="00B75A02">
        <w:rPr>
          <w:rFonts w:ascii="Times New Roman" w:hAnsi="Times New Roman" w:cs="Times New Roman"/>
          <w:b/>
          <w:color w:val="FF0000"/>
          <w:sz w:val="24"/>
          <w:szCs w:val="24"/>
        </w:rPr>
        <w:lastRenderedPageBreak/>
        <w:t>REFERENCES</w:t>
      </w:r>
      <w:bookmarkEnd w:id="17"/>
    </w:p>
    <w:p w:rsidR="00B75A02" w:rsidRDefault="00B75A02" w:rsidP="00B75A02">
      <w:pPr>
        <w:rPr>
          <w:rFonts w:ascii="Times New Roman" w:hAnsi="Times New Roman" w:cs="Times New Roman"/>
          <w:sz w:val="24"/>
          <w:szCs w:val="24"/>
        </w:rPr>
      </w:pPr>
    </w:p>
    <w:p w:rsidR="00B75A02" w:rsidRDefault="00B75A02" w:rsidP="00B75A02">
      <w:pPr>
        <w:rPr>
          <w:rFonts w:ascii="Times New Roman" w:hAnsi="Times New Roman" w:cs="Times New Roman"/>
          <w:i/>
          <w:sz w:val="24"/>
          <w:szCs w:val="24"/>
        </w:rPr>
      </w:pPr>
      <w:r w:rsidRPr="00B75A02">
        <w:rPr>
          <w:rFonts w:ascii="Times New Roman" w:hAnsi="Times New Roman" w:cs="Times New Roman"/>
          <w:sz w:val="24"/>
          <w:szCs w:val="24"/>
        </w:rPr>
        <w:t xml:space="preserve">Abdel Rahim, D. (n.d.) </w:t>
      </w:r>
      <w:r w:rsidRPr="00B75A02">
        <w:rPr>
          <w:rFonts w:ascii="Times New Roman" w:hAnsi="Times New Roman" w:cs="Times New Roman"/>
          <w:i/>
          <w:sz w:val="24"/>
          <w:szCs w:val="24"/>
        </w:rPr>
        <w:t>Transport Engineering</w:t>
      </w:r>
    </w:p>
    <w:p w:rsidR="00B75A02" w:rsidRPr="00B75A02" w:rsidRDefault="00B75A02" w:rsidP="00B75A02">
      <w:pPr>
        <w:rPr>
          <w:rFonts w:ascii="Times New Roman" w:hAnsi="Times New Roman" w:cs="Times New Roman"/>
          <w:sz w:val="24"/>
          <w:szCs w:val="24"/>
        </w:rPr>
      </w:pPr>
    </w:p>
    <w:p w:rsidR="00B75A02" w:rsidRPr="00B75A02" w:rsidRDefault="00B75A02" w:rsidP="00B75A02"/>
    <w:p w:rsidR="001B34F9" w:rsidRDefault="001B34F9"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Pr="00AC56B8" w:rsidRDefault="002E785C" w:rsidP="00081A45">
      <w:pPr>
        <w:spacing w:line="360" w:lineRule="auto"/>
        <w:rPr>
          <w:rFonts w:ascii="Times New Roman" w:hAnsi="Times New Roman" w:cs="Times New Roman"/>
          <w:b/>
          <w:color w:val="FF0000"/>
          <w:sz w:val="24"/>
          <w:szCs w:val="24"/>
        </w:rPr>
      </w:pPr>
    </w:p>
    <w:p w:rsidR="00597B01" w:rsidRPr="00B3107D" w:rsidRDefault="00AC56B8" w:rsidP="00B3107D">
      <w:pPr>
        <w:pStyle w:val="Heading1"/>
        <w:jc w:val="center"/>
        <w:rPr>
          <w:rFonts w:ascii="Times New Roman" w:hAnsi="Times New Roman" w:cs="Times New Roman"/>
          <w:b/>
          <w:color w:val="FF0000"/>
          <w:sz w:val="24"/>
          <w:szCs w:val="24"/>
        </w:rPr>
      </w:pPr>
      <w:bookmarkStart w:id="18" w:name="_Toc5658861"/>
      <w:r w:rsidRPr="00B3107D">
        <w:rPr>
          <w:rFonts w:ascii="Times New Roman" w:hAnsi="Times New Roman" w:cs="Times New Roman"/>
          <w:b/>
          <w:color w:val="FF0000"/>
          <w:sz w:val="24"/>
          <w:szCs w:val="24"/>
        </w:rPr>
        <w:lastRenderedPageBreak/>
        <w:t>APPENDICES</w:t>
      </w:r>
      <w:bookmarkEnd w:id="18"/>
    </w:p>
    <w:p w:rsidR="0063571D" w:rsidRDefault="0063571D"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6F0490" w:rsidRPr="00C62748" w:rsidRDefault="006F0490" w:rsidP="00081A45">
      <w:pPr>
        <w:spacing w:line="360" w:lineRule="auto"/>
        <w:rPr>
          <w:rFonts w:ascii="Times New Roman" w:hAnsi="Times New Roman" w:cs="Times New Roman"/>
          <w:b/>
          <w:sz w:val="24"/>
          <w:szCs w:val="24"/>
        </w:rPr>
      </w:pPr>
    </w:p>
    <w:sectPr w:rsidR="006F0490" w:rsidRPr="00C62748" w:rsidSect="00804333">
      <w:footerReference w:type="default" r:id="rId17"/>
      <w:pgSz w:w="12240" w:h="15840"/>
      <w:pgMar w:top="1440" w:right="72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E10" w:rsidRDefault="00D81E10" w:rsidP="00641439">
      <w:pPr>
        <w:spacing w:after="0" w:line="240" w:lineRule="auto"/>
      </w:pPr>
      <w:r>
        <w:separator/>
      </w:r>
    </w:p>
  </w:endnote>
  <w:endnote w:type="continuationSeparator" w:id="0">
    <w:p w:rsidR="00D81E10" w:rsidRDefault="00D81E10" w:rsidP="0064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44587"/>
      <w:docPartObj>
        <w:docPartGallery w:val="Page Numbers (Bottom of Page)"/>
        <w:docPartUnique/>
      </w:docPartObj>
    </w:sdtPr>
    <w:sdtEndPr>
      <w:rPr>
        <w:noProof/>
      </w:rPr>
    </w:sdtEndPr>
    <w:sdtContent>
      <w:p w:rsidR="00C8217A" w:rsidRDefault="00D81E10">
        <w:pPr>
          <w:pStyle w:val="Footer"/>
          <w:jc w:val="center"/>
        </w:pPr>
      </w:p>
    </w:sdtContent>
  </w:sdt>
  <w:p w:rsidR="00B767CF" w:rsidRDefault="00B767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42643"/>
      <w:docPartObj>
        <w:docPartGallery w:val="Page Numbers (Bottom of Page)"/>
        <w:docPartUnique/>
      </w:docPartObj>
    </w:sdtPr>
    <w:sdtEndPr>
      <w:rPr>
        <w:noProof/>
      </w:rPr>
    </w:sdtEndPr>
    <w:sdtContent>
      <w:p w:rsidR="00C8217A" w:rsidRDefault="00C8217A">
        <w:pPr>
          <w:pStyle w:val="Footer"/>
          <w:jc w:val="center"/>
        </w:pPr>
        <w:r>
          <w:fldChar w:fldCharType="begin"/>
        </w:r>
        <w:r>
          <w:instrText xml:space="preserve"> PAGE   \* MERGEFORMAT </w:instrText>
        </w:r>
        <w:r>
          <w:fldChar w:fldCharType="separate"/>
        </w:r>
        <w:r w:rsidR="00BE5600">
          <w:rPr>
            <w:noProof/>
          </w:rPr>
          <w:t>13</w:t>
        </w:r>
        <w:r>
          <w:rPr>
            <w:noProof/>
          </w:rPr>
          <w:fldChar w:fldCharType="end"/>
        </w:r>
      </w:p>
    </w:sdtContent>
  </w:sdt>
  <w:p w:rsidR="00C8217A" w:rsidRDefault="00C821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E10" w:rsidRDefault="00D81E10" w:rsidP="00641439">
      <w:pPr>
        <w:spacing w:after="0" w:line="240" w:lineRule="auto"/>
      </w:pPr>
      <w:r>
        <w:separator/>
      </w:r>
    </w:p>
  </w:footnote>
  <w:footnote w:type="continuationSeparator" w:id="0">
    <w:p w:rsidR="00D81E10" w:rsidRDefault="00D81E10" w:rsidP="00641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305B1"/>
    <w:multiLevelType w:val="hybridMultilevel"/>
    <w:tmpl w:val="FBD85B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00B46"/>
    <w:multiLevelType w:val="hybridMultilevel"/>
    <w:tmpl w:val="B4E2D6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88B299D"/>
    <w:multiLevelType w:val="hybridMultilevel"/>
    <w:tmpl w:val="514AFE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13C7B7E"/>
    <w:multiLevelType w:val="hybridMultilevel"/>
    <w:tmpl w:val="B0426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E84B99"/>
    <w:multiLevelType w:val="hybridMultilevel"/>
    <w:tmpl w:val="D80A9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2F3692"/>
    <w:multiLevelType w:val="hybridMultilevel"/>
    <w:tmpl w:val="F7D2D4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445ECB"/>
    <w:multiLevelType w:val="hybridMultilevel"/>
    <w:tmpl w:val="CE24D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D74B03"/>
    <w:multiLevelType w:val="hybridMultilevel"/>
    <w:tmpl w:val="A6C669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615C63"/>
    <w:multiLevelType w:val="hybridMultilevel"/>
    <w:tmpl w:val="3C4C96D4"/>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nsid w:val="76D924E5"/>
    <w:multiLevelType w:val="hybridMultilevel"/>
    <w:tmpl w:val="330CCA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1"/>
  </w:num>
  <w:num w:numId="4">
    <w:abstractNumId w:val="8"/>
  </w:num>
  <w:num w:numId="5">
    <w:abstractNumId w:val="3"/>
  </w:num>
  <w:num w:numId="6">
    <w:abstractNumId w:val="5"/>
  </w:num>
  <w:num w:numId="7">
    <w:abstractNumId w:val="7"/>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748"/>
    <w:rsid w:val="00081A45"/>
    <w:rsid w:val="000E4D28"/>
    <w:rsid w:val="0010619C"/>
    <w:rsid w:val="00164DC6"/>
    <w:rsid w:val="001B34F9"/>
    <w:rsid w:val="001B5C82"/>
    <w:rsid w:val="001C3BF1"/>
    <w:rsid w:val="00200D32"/>
    <w:rsid w:val="00201495"/>
    <w:rsid w:val="00222046"/>
    <w:rsid w:val="00272400"/>
    <w:rsid w:val="002862A1"/>
    <w:rsid w:val="002E785C"/>
    <w:rsid w:val="003348BA"/>
    <w:rsid w:val="003720DF"/>
    <w:rsid w:val="00405C2E"/>
    <w:rsid w:val="00453853"/>
    <w:rsid w:val="004F29C5"/>
    <w:rsid w:val="004F75E7"/>
    <w:rsid w:val="00597B01"/>
    <w:rsid w:val="0063571D"/>
    <w:rsid w:val="00641439"/>
    <w:rsid w:val="00670667"/>
    <w:rsid w:val="006E0431"/>
    <w:rsid w:val="006F0490"/>
    <w:rsid w:val="00752606"/>
    <w:rsid w:val="00781C96"/>
    <w:rsid w:val="007947CD"/>
    <w:rsid w:val="007B4DF4"/>
    <w:rsid w:val="00804333"/>
    <w:rsid w:val="00804D9F"/>
    <w:rsid w:val="0080533D"/>
    <w:rsid w:val="008066CC"/>
    <w:rsid w:val="0083531E"/>
    <w:rsid w:val="00907C39"/>
    <w:rsid w:val="00924FE3"/>
    <w:rsid w:val="009665B8"/>
    <w:rsid w:val="00AC56B8"/>
    <w:rsid w:val="00B3107D"/>
    <w:rsid w:val="00B64193"/>
    <w:rsid w:val="00B722EE"/>
    <w:rsid w:val="00B75A02"/>
    <w:rsid w:val="00B767CF"/>
    <w:rsid w:val="00B77E4A"/>
    <w:rsid w:val="00BE5600"/>
    <w:rsid w:val="00C42667"/>
    <w:rsid w:val="00C62748"/>
    <w:rsid w:val="00C74BC6"/>
    <w:rsid w:val="00C8217A"/>
    <w:rsid w:val="00D633D9"/>
    <w:rsid w:val="00D81E10"/>
    <w:rsid w:val="00F16B1B"/>
    <w:rsid w:val="00FC6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9E7248-1C63-4D99-AF3B-6DD5A8B1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4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34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B34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B34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8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1C96"/>
    <w:pPr>
      <w:ind w:left="720"/>
      <w:contextualSpacing/>
    </w:pPr>
  </w:style>
  <w:style w:type="paragraph" w:styleId="Header">
    <w:name w:val="header"/>
    <w:basedOn w:val="Normal"/>
    <w:link w:val="HeaderChar"/>
    <w:uiPriority w:val="99"/>
    <w:unhideWhenUsed/>
    <w:rsid w:val="00641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439"/>
  </w:style>
  <w:style w:type="paragraph" w:styleId="Footer">
    <w:name w:val="footer"/>
    <w:basedOn w:val="Normal"/>
    <w:link w:val="FooterChar"/>
    <w:uiPriority w:val="99"/>
    <w:unhideWhenUsed/>
    <w:rsid w:val="00641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439"/>
  </w:style>
  <w:style w:type="paragraph" w:styleId="NoSpacing">
    <w:name w:val="No Spacing"/>
    <w:uiPriority w:val="1"/>
    <w:qFormat/>
    <w:rsid w:val="006E0431"/>
    <w:pPr>
      <w:spacing w:after="0" w:line="240" w:lineRule="auto"/>
    </w:pPr>
  </w:style>
  <w:style w:type="character" w:customStyle="1" w:styleId="Heading1Char">
    <w:name w:val="Heading 1 Char"/>
    <w:basedOn w:val="DefaultParagraphFont"/>
    <w:link w:val="Heading1"/>
    <w:uiPriority w:val="9"/>
    <w:rsid w:val="006E043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2606"/>
    <w:pPr>
      <w:outlineLvl w:val="9"/>
    </w:pPr>
  </w:style>
  <w:style w:type="paragraph" w:styleId="TOC2">
    <w:name w:val="toc 2"/>
    <w:basedOn w:val="Normal"/>
    <w:next w:val="Normal"/>
    <w:autoRedefine/>
    <w:uiPriority w:val="39"/>
    <w:unhideWhenUsed/>
    <w:rsid w:val="00752606"/>
    <w:pPr>
      <w:spacing w:after="100"/>
      <w:ind w:left="220"/>
    </w:pPr>
    <w:rPr>
      <w:rFonts w:eastAsiaTheme="minorEastAsia" w:cs="Times New Roman"/>
    </w:rPr>
  </w:style>
  <w:style w:type="paragraph" w:styleId="TOC1">
    <w:name w:val="toc 1"/>
    <w:basedOn w:val="Normal"/>
    <w:next w:val="Normal"/>
    <w:autoRedefine/>
    <w:uiPriority w:val="39"/>
    <w:unhideWhenUsed/>
    <w:rsid w:val="00B3107D"/>
    <w:pPr>
      <w:tabs>
        <w:tab w:val="right" w:leader="dot" w:pos="9350"/>
      </w:tabs>
      <w:spacing w:after="100"/>
    </w:pPr>
    <w:rPr>
      <w:rFonts w:ascii="Times New Roman" w:eastAsiaTheme="minorEastAsia" w:hAnsi="Times New Roman" w:cs="Times New Roman"/>
      <w:b/>
      <w:noProof/>
    </w:rPr>
  </w:style>
  <w:style w:type="paragraph" w:styleId="TOC3">
    <w:name w:val="toc 3"/>
    <w:basedOn w:val="Normal"/>
    <w:next w:val="Normal"/>
    <w:autoRedefine/>
    <w:uiPriority w:val="39"/>
    <w:unhideWhenUsed/>
    <w:rsid w:val="00752606"/>
    <w:pPr>
      <w:spacing w:after="100"/>
      <w:ind w:left="440"/>
    </w:pPr>
    <w:rPr>
      <w:rFonts w:eastAsiaTheme="minorEastAsia" w:cs="Times New Roman"/>
    </w:rPr>
  </w:style>
  <w:style w:type="paragraph" w:styleId="Subtitle">
    <w:name w:val="Subtitle"/>
    <w:basedOn w:val="Normal"/>
    <w:next w:val="Normal"/>
    <w:link w:val="SubtitleChar"/>
    <w:uiPriority w:val="11"/>
    <w:qFormat/>
    <w:rsid w:val="001B3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34F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1B34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B34F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B34F9"/>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1B3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4F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B34F9"/>
    <w:rPr>
      <w:color w:val="0563C1" w:themeColor="hyperlink"/>
      <w:u w:val="single"/>
    </w:rPr>
  </w:style>
  <w:style w:type="paragraph" w:styleId="Bibliography">
    <w:name w:val="Bibliography"/>
    <w:basedOn w:val="Normal"/>
    <w:next w:val="Normal"/>
    <w:uiPriority w:val="37"/>
    <w:unhideWhenUsed/>
    <w:rsid w:val="002E785C"/>
  </w:style>
  <w:style w:type="paragraph" w:styleId="TableofFigures">
    <w:name w:val="table of figures"/>
    <w:basedOn w:val="Subtitle"/>
    <w:next w:val="Normal"/>
    <w:uiPriority w:val="99"/>
    <w:semiHidden/>
    <w:unhideWhenUsed/>
    <w:rsid w:val="004F75E7"/>
    <w:pPr>
      <w:spacing w:after="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7120">
      <w:bodyDiv w:val="1"/>
      <w:marLeft w:val="0"/>
      <w:marRight w:val="0"/>
      <w:marTop w:val="0"/>
      <w:marBottom w:val="0"/>
      <w:divBdr>
        <w:top w:val="none" w:sz="0" w:space="0" w:color="auto"/>
        <w:left w:val="none" w:sz="0" w:space="0" w:color="auto"/>
        <w:bottom w:val="none" w:sz="0" w:space="0" w:color="auto"/>
        <w:right w:val="none" w:sz="0" w:space="0" w:color="auto"/>
      </w:divBdr>
    </w:div>
    <w:div w:id="146632297">
      <w:bodyDiv w:val="1"/>
      <w:marLeft w:val="0"/>
      <w:marRight w:val="0"/>
      <w:marTop w:val="0"/>
      <w:marBottom w:val="0"/>
      <w:divBdr>
        <w:top w:val="none" w:sz="0" w:space="0" w:color="auto"/>
        <w:left w:val="none" w:sz="0" w:space="0" w:color="auto"/>
        <w:bottom w:val="none" w:sz="0" w:space="0" w:color="auto"/>
        <w:right w:val="none" w:sz="0" w:space="0" w:color="auto"/>
      </w:divBdr>
    </w:div>
    <w:div w:id="317922600">
      <w:bodyDiv w:val="1"/>
      <w:marLeft w:val="0"/>
      <w:marRight w:val="0"/>
      <w:marTop w:val="0"/>
      <w:marBottom w:val="0"/>
      <w:divBdr>
        <w:top w:val="none" w:sz="0" w:space="0" w:color="auto"/>
        <w:left w:val="none" w:sz="0" w:space="0" w:color="auto"/>
        <w:bottom w:val="none" w:sz="0" w:space="0" w:color="auto"/>
        <w:right w:val="none" w:sz="0" w:space="0" w:color="auto"/>
      </w:divBdr>
    </w:div>
    <w:div w:id="478692876">
      <w:bodyDiv w:val="1"/>
      <w:marLeft w:val="0"/>
      <w:marRight w:val="0"/>
      <w:marTop w:val="0"/>
      <w:marBottom w:val="0"/>
      <w:divBdr>
        <w:top w:val="none" w:sz="0" w:space="0" w:color="auto"/>
        <w:left w:val="none" w:sz="0" w:space="0" w:color="auto"/>
        <w:bottom w:val="none" w:sz="0" w:space="0" w:color="auto"/>
        <w:right w:val="none" w:sz="0" w:space="0" w:color="auto"/>
      </w:divBdr>
    </w:div>
    <w:div w:id="655301847">
      <w:bodyDiv w:val="1"/>
      <w:marLeft w:val="0"/>
      <w:marRight w:val="0"/>
      <w:marTop w:val="0"/>
      <w:marBottom w:val="0"/>
      <w:divBdr>
        <w:top w:val="none" w:sz="0" w:space="0" w:color="auto"/>
        <w:left w:val="none" w:sz="0" w:space="0" w:color="auto"/>
        <w:bottom w:val="none" w:sz="0" w:space="0" w:color="auto"/>
        <w:right w:val="none" w:sz="0" w:space="0" w:color="auto"/>
      </w:divBdr>
    </w:div>
    <w:div w:id="721710277">
      <w:bodyDiv w:val="1"/>
      <w:marLeft w:val="0"/>
      <w:marRight w:val="0"/>
      <w:marTop w:val="0"/>
      <w:marBottom w:val="0"/>
      <w:divBdr>
        <w:top w:val="none" w:sz="0" w:space="0" w:color="auto"/>
        <w:left w:val="none" w:sz="0" w:space="0" w:color="auto"/>
        <w:bottom w:val="none" w:sz="0" w:space="0" w:color="auto"/>
        <w:right w:val="none" w:sz="0" w:space="0" w:color="auto"/>
      </w:divBdr>
    </w:div>
    <w:div w:id="852887804">
      <w:bodyDiv w:val="1"/>
      <w:marLeft w:val="0"/>
      <w:marRight w:val="0"/>
      <w:marTop w:val="0"/>
      <w:marBottom w:val="0"/>
      <w:divBdr>
        <w:top w:val="none" w:sz="0" w:space="0" w:color="auto"/>
        <w:left w:val="none" w:sz="0" w:space="0" w:color="auto"/>
        <w:bottom w:val="none" w:sz="0" w:space="0" w:color="auto"/>
        <w:right w:val="none" w:sz="0" w:space="0" w:color="auto"/>
      </w:divBdr>
    </w:div>
    <w:div w:id="891892985">
      <w:bodyDiv w:val="1"/>
      <w:marLeft w:val="0"/>
      <w:marRight w:val="0"/>
      <w:marTop w:val="0"/>
      <w:marBottom w:val="0"/>
      <w:divBdr>
        <w:top w:val="none" w:sz="0" w:space="0" w:color="auto"/>
        <w:left w:val="none" w:sz="0" w:space="0" w:color="auto"/>
        <w:bottom w:val="none" w:sz="0" w:space="0" w:color="auto"/>
        <w:right w:val="none" w:sz="0" w:space="0" w:color="auto"/>
      </w:divBdr>
    </w:div>
    <w:div w:id="1059943567">
      <w:bodyDiv w:val="1"/>
      <w:marLeft w:val="0"/>
      <w:marRight w:val="0"/>
      <w:marTop w:val="0"/>
      <w:marBottom w:val="0"/>
      <w:divBdr>
        <w:top w:val="none" w:sz="0" w:space="0" w:color="auto"/>
        <w:left w:val="none" w:sz="0" w:space="0" w:color="auto"/>
        <w:bottom w:val="none" w:sz="0" w:space="0" w:color="auto"/>
        <w:right w:val="none" w:sz="0" w:space="0" w:color="auto"/>
      </w:divBdr>
    </w:div>
    <w:div w:id="1232736250">
      <w:bodyDiv w:val="1"/>
      <w:marLeft w:val="0"/>
      <w:marRight w:val="0"/>
      <w:marTop w:val="0"/>
      <w:marBottom w:val="0"/>
      <w:divBdr>
        <w:top w:val="none" w:sz="0" w:space="0" w:color="auto"/>
        <w:left w:val="none" w:sz="0" w:space="0" w:color="auto"/>
        <w:bottom w:val="none" w:sz="0" w:space="0" w:color="auto"/>
        <w:right w:val="none" w:sz="0" w:space="0" w:color="auto"/>
      </w:divBdr>
    </w:div>
    <w:div w:id="1255822433">
      <w:bodyDiv w:val="1"/>
      <w:marLeft w:val="0"/>
      <w:marRight w:val="0"/>
      <w:marTop w:val="0"/>
      <w:marBottom w:val="0"/>
      <w:divBdr>
        <w:top w:val="none" w:sz="0" w:space="0" w:color="auto"/>
        <w:left w:val="none" w:sz="0" w:space="0" w:color="auto"/>
        <w:bottom w:val="none" w:sz="0" w:space="0" w:color="auto"/>
        <w:right w:val="none" w:sz="0" w:space="0" w:color="auto"/>
      </w:divBdr>
    </w:div>
    <w:div w:id="1295596485">
      <w:bodyDiv w:val="1"/>
      <w:marLeft w:val="0"/>
      <w:marRight w:val="0"/>
      <w:marTop w:val="0"/>
      <w:marBottom w:val="0"/>
      <w:divBdr>
        <w:top w:val="none" w:sz="0" w:space="0" w:color="auto"/>
        <w:left w:val="none" w:sz="0" w:space="0" w:color="auto"/>
        <w:bottom w:val="none" w:sz="0" w:space="0" w:color="auto"/>
        <w:right w:val="none" w:sz="0" w:space="0" w:color="auto"/>
      </w:divBdr>
    </w:div>
    <w:div w:id="1514490106">
      <w:bodyDiv w:val="1"/>
      <w:marLeft w:val="0"/>
      <w:marRight w:val="0"/>
      <w:marTop w:val="0"/>
      <w:marBottom w:val="0"/>
      <w:divBdr>
        <w:top w:val="none" w:sz="0" w:space="0" w:color="auto"/>
        <w:left w:val="none" w:sz="0" w:space="0" w:color="auto"/>
        <w:bottom w:val="none" w:sz="0" w:space="0" w:color="auto"/>
        <w:right w:val="none" w:sz="0" w:space="0" w:color="auto"/>
      </w:divBdr>
    </w:div>
    <w:div w:id="1680346074">
      <w:bodyDiv w:val="1"/>
      <w:marLeft w:val="0"/>
      <w:marRight w:val="0"/>
      <w:marTop w:val="0"/>
      <w:marBottom w:val="0"/>
      <w:divBdr>
        <w:top w:val="none" w:sz="0" w:space="0" w:color="auto"/>
        <w:left w:val="none" w:sz="0" w:space="0" w:color="auto"/>
        <w:bottom w:val="none" w:sz="0" w:space="0" w:color="auto"/>
        <w:right w:val="none" w:sz="0" w:space="0" w:color="auto"/>
      </w:divBdr>
    </w:div>
    <w:div w:id="1893760733">
      <w:bodyDiv w:val="1"/>
      <w:marLeft w:val="0"/>
      <w:marRight w:val="0"/>
      <w:marTop w:val="0"/>
      <w:marBottom w:val="0"/>
      <w:divBdr>
        <w:top w:val="none" w:sz="0" w:space="0" w:color="auto"/>
        <w:left w:val="none" w:sz="0" w:space="0" w:color="auto"/>
        <w:bottom w:val="none" w:sz="0" w:space="0" w:color="auto"/>
        <w:right w:val="none" w:sz="0" w:space="0" w:color="auto"/>
      </w:divBdr>
    </w:div>
    <w:div w:id="201159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a:solidFill>
                  <a:srgbClr val="FF0000"/>
                </a:solidFill>
              </a:rPr>
              <a:t>Power</a:t>
            </a:r>
            <a:r>
              <a:rPr lang="en-US" baseline="0">
                <a:solidFill>
                  <a:srgbClr val="FF0000"/>
                </a:solidFill>
              </a:rPr>
              <a:t> &amp; Torque Curve</a:t>
            </a:r>
            <a:endParaRPr lang="en-US">
              <a:solidFill>
                <a:srgbClr val="FF0000"/>
              </a:solidFill>
            </a:endParaRP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Power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Sheet2!$A$2:$A$5</c:f>
              <c:numCache>
                <c:formatCode>General</c:formatCode>
                <c:ptCount val="4"/>
                <c:pt idx="0">
                  <c:v>160</c:v>
                </c:pt>
                <c:pt idx="1">
                  <c:v>120</c:v>
                </c:pt>
                <c:pt idx="2">
                  <c:v>80</c:v>
                </c:pt>
                <c:pt idx="3">
                  <c:v>40</c:v>
                </c:pt>
              </c:numCache>
            </c:numRef>
          </c:xVal>
          <c:yVal>
            <c:numRef>
              <c:f>Sheet2!$B$2:$B$5</c:f>
              <c:numCache>
                <c:formatCode>General</c:formatCode>
                <c:ptCount val="4"/>
                <c:pt idx="0">
                  <c:v>3617280</c:v>
                </c:pt>
                <c:pt idx="1">
                  <c:v>2712960</c:v>
                </c:pt>
                <c:pt idx="2">
                  <c:v>1808640</c:v>
                </c:pt>
                <c:pt idx="3">
                  <c:v>904320</c:v>
                </c:pt>
              </c:numCache>
            </c:numRef>
          </c:yVal>
          <c:smooth val="0"/>
        </c:ser>
        <c:dLbls>
          <c:showLegendKey val="0"/>
          <c:showVal val="0"/>
          <c:showCatName val="0"/>
          <c:showSerName val="0"/>
          <c:showPercent val="0"/>
          <c:showBubbleSize val="0"/>
        </c:dLbls>
        <c:axId val="-1914715376"/>
        <c:axId val="-1914705584"/>
      </c:scatterChart>
      <c:valAx>
        <c:axId val="-19147153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solidFill>
                      <a:srgbClr val="C00000"/>
                    </a:solidFill>
                    <a:latin typeface="Times New Roman" panose="02020603050405020304" pitchFamily="18" charset="0"/>
                    <a:cs typeface="Times New Roman" panose="02020603050405020304" pitchFamily="18" charset="0"/>
                  </a:rPr>
                  <a:t>Torque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705584"/>
        <c:crosses val="autoZero"/>
        <c:crossBetween val="midCat"/>
      </c:valAx>
      <c:valAx>
        <c:axId val="-1914705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solidFill>
                      <a:srgbClr val="C00000"/>
                    </a:solidFill>
                    <a:latin typeface="Times New Roman" panose="02020603050405020304" pitchFamily="18" charset="0"/>
                    <a:cs typeface="Times New Roman" panose="02020603050405020304" pitchFamily="18" charset="0"/>
                  </a:rPr>
                  <a:t>Power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7153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5.0925925925925923E-2"/>
          <c:w val="0.76425349956255473"/>
          <c:h val="0.74350320793234181"/>
        </c:manualLayout>
      </c:layout>
      <c:scatterChart>
        <c:scatterStyle val="smoothMarker"/>
        <c:varyColors val="0"/>
        <c:ser>
          <c:idx val="0"/>
          <c:order val="0"/>
          <c:tx>
            <c:v>m fuel</c:v>
          </c:tx>
          <c:spPr>
            <a:ln w="19050" cap="rnd">
              <a:solidFill>
                <a:schemeClr val="accent1"/>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Sheet1!$U$11:$U$14</c:f>
              <c:numCache>
                <c:formatCode>General</c:formatCode>
                <c:ptCount val="4"/>
                <c:pt idx="0">
                  <c:v>672.42669228229056</c:v>
                </c:pt>
                <c:pt idx="1">
                  <c:v>456.0896006567383</c:v>
                </c:pt>
                <c:pt idx="2">
                  <c:v>485.00994806802083</c:v>
                </c:pt>
                <c:pt idx="3">
                  <c:v>487.98172569765092</c:v>
                </c:pt>
              </c:numCache>
            </c:numRef>
          </c:yVal>
          <c:smooth val="1"/>
        </c:ser>
        <c:dLbls>
          <c:showLegendKey val="0"/>
          <c:showVal val="0"/>
          <c:showCatName val="0"/>
          <c:showSerName val="0"/>
          <c:showPercent val="0"/>
          <c:showBubbleSize val="0"/>
        </c:dLbls>
        <c:axId val="-1914714288"/>
        <c:axId val="-1914712656"/>
      </c:scatterChart>
      <c:scatterChart>
        <c:scatterStyle val="smoothMarker"/>
        <c:varyColors val="0"/>
        <c:ser>
          <c:idx val="1"/>
          <c:order val="1"/>
          <c:tx>
            <c:v>SFC</c:v>
          </c:tx>
          <c:spPr>
            <a:ln w="19050" cap="rnd">
              <a:solidFill>
                <a:schemeClr val="accent2"/>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Sheet1!$X$11:$X$14</c:f>
              <c:numCache>
                <c:formatCode>General</c:formatCode>
                <c:ptCount val="4"/>
                <c:pt idx="0">
                  <c:v>6.1344659095551322</c:v>
                </c:pt>
                <c:pt idx="1">
                  <c:v>5.5477990171887406</c:v>
                </c:pt>
                <c:pt idx="2">
                  <c:v>8.8493720620160392</c:v>
                </c:pt>
                <c:pt idx="3">
                  <c:v>17.807188769486995</c:v>
                </c:pt>
              </c:numCache>
            </c:numRef>
          </c:yVal>
          <c:smooth val="1"/>
        </c:ser>
        <c:ser>
          <c:idx val="2"/>
          <c:order val="2"/>
          <c:tx>
            <c:v>thermal efficiency</c:v>
          </c:tx>
          <c:spPr>
            <a:ln w="19050" cap="rnd">
              <a:solidFill>
                <a:schemeClr val="accent3"/>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Sheet1!$Z$11:$Z$14</c:f>
              <c:numCache>
                <c:formatCode>General</c:formatCode>
                <c:ptCount val="4"/>
                <c:pt idx="0">
                  <c:v>18.207215417822251</c:v>
                </c:pt>
                <c:pt idx="1">
                  <c:v>20.132586263940603</c:v>
                </c:pt>
                <c:pt idx="2">
                  <c:v>12.621408785372276</c:v>
                </c:pt>
                <c:pt idx="3">
                  <c:v>6.2722726048674833</c:v>
                </c:pt>
              </c:numCache>
            </c:numRef>
          </c:yVal>
          <c:smooth val="1"/>
        </c:ser>
        <c:dLbls>
          <c:showLegendKey val="0"/>
          <c:showVal val="0"/>
          <c:showCatName val="0"/>
          <c:showSerName val="0"/>
          <c:showPercent val="0"/>
          <c:showBubbleSize val="0"/>
        </c:dLbls>
        <c:axId val="-1914711568"/>
        <c:axId val="-1914712112"/>
      </c:scatterChart>
      <c:valAx>
        <c:axId val="-1914714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power (hp)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712656"/>
        <c:crosses val="autoZero"/>
        <c:crossBetween val="midCat"/>
      </c:valAx>
      <c:valAx>
        <c:axId val="-1914712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fuel consumption (ibm/hr)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714288"/>
        <c:crosses val="autoZero"/>
        <c:crossBetween val="midCat"/>
      </c:valAx>
      <c:valAx>
        <c:axId val="-191471211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thermal efficiency (%), SFC (lbm/hp.hr)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4711568"/>
        <c:crosses val="max"/>
        <c:crossBetween val="midCat"/>
      </c:valAx>
      <c:valAx>
        <c:axId val="-1914711568"/>
        <c:scaling>
          <c:orientation val="minMax"/>
        </c:scaling>
        <c:delete val="1"/>
        <c:axPos val="b"/>
        <c:numFmt formatCode="General" sourceLinked="1"/>
        <c:majorTickMark val="out"/>
        <c:minorTickMark val="none"/>
        <c:tickLblPos val="nextTo"/>
        <c:crossAx val="-1914712112"/>
        <c:crosses val="autoZero"/>
        <c:crossBetween val="midCat"/>
      </c:valAx>
      <c:spPr>
        <a:noFill/>
        <a:ln>
          <a:noFill/>
        </a:ln>
        <a:effectLst/>
      </c:spPr>
    </c:plotArea>
    <c:legend>
      <c:legendPos val="r"/>
      <c:layout>
        <c:manualLayout>
          <c:xMode val="edge"/>
          <c:yMode val="edge"/>
          <c:x val="0.13622112860892388"/>
          <c:y val="5.4107976086322541E-2"/>
          <c:w val="0.49433442694663166"/>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15048118985127"/>
          <c:y val="5.0925925925925923E-2"/>
          <c:w val="0.75582283464566924"/>
          <c:h val="0.74350320793234181"/>
        </c:manualLayout>
      </c:layout>
      <c:scatterChart>
        <c:scatterStyle val="smoothMarker"/>
        <c:varyColors val="0"/>
        <c:ser>
          <c:idx val="0"/>
          <c:order val="0"/>
          <c:tx>
            <c:v>fuel consumption </c:v>
          </c:tx>
          <c:spPr>
            <a:ln w="19050" cap="rnd">
              <a:solidFill>
                <a:schemeClr val="accent1"/>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Sheet1!$U$21:$U$24</c:f>
              <c:numCache>
                <c:formatCode>General</c:formatCode>
                <c:ptCount val="4"/>
                <c:pt idx="0">
                  <c:v>484.4058958093633</c:v>
                </c:pt>
                <c:pt idx="1">
                  <c:v>741.08210541468873</c:v>
                </c:pt>
                <c:pt idx="2">
                  <c:v>471.72275488714848</c:v>
                </c:pt>
                <c:pt idx="3">
                  <c:v>672.42669228229056</c:v>
                </c:pt>
              </c:numCache>
            </c:numRef>
          </c:yVal>
          <c:smooth val="1"/>
        </c:ser>
        <c:dLbls>
          <c:showLegendKey val="0"/>
          <c:showVal val="0"/>
          <c:showCatName val="0"/>
          <c:showSerName val="0"/>
          <c:showPercent val="0"/>
          <c:showBubbleSize val="0"/>
        </c:dLbls>
        <c:axId val="-1925878592"/>
        <c:axId val="-1925884032"/>
      </c:scatterChart>
      <c:scatterChart>
        <c:scatterStyle val="smoothMarker"/>
        <c:varyColors val="0"/>
        <c:ser>
          <c:idx val="1"/>
          <c:order val="1"/>
          <c:tx>
            <c:v>SFC</c:v>
          </c:tx>
          <c:spPr>
            <a:ln w="19050" cap="rnd">
              <a:solidFill>
                <a:schemeClr val="accent2"/>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Sheet1!$X$21:$X$24</c:f>
              <c:numCache>
                <c:formatCode>General</c:formatCode>
                <c:ptCount val="4"/>
                <c:pt idx="0">
                  <c:v>8.8383506732732826</c:v>
                </c:pt>
                <c:pt idx="1">
                  <c:v>10.141201183769875</c:v>
                </c:pt>
                <c:pt idx="2">
                  <c:v>5.164162324600551</c:v>
                </c:pt>
                <c:pt idx="3">
                  <c:v>6.1344659095551322</c:v>
                </c:pt>
              </c:numCache>
            </c:numRef>
          </c:yVal>
          <c:smooth val="1"/>
        </c:ser>
        <c:ser>
          <c:idx val="2"/>
          <c:order val="2"/>
          <c:tx>
            <c:v>thermal efficiency </c:v>
          </c:tx>
          <c:spPr>
            <a:ln w="19050" cap="rnd">
              <a:solidFill>
                <a:schemeClr val="accent3"/>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Sheet1!$Z$21:$Z$24</c:f>
              <c:numCache>
                <c:formatCode>General</c:formatCode>
                <c:ptCount val="4"/>
                <c:pt idx="0">
                  <c:v>12.63714763279383</c:v>
                </c:pt>
                <c:pt idx="1">
                  <c:v>11.013640323723187</c:v>
                </c:pt>
                <c:pt idx="2">
                  <c:v>21.628201297331717</c:v>
                </c:pt>
                <c:pt idx="3">
                  <c:v>18.207215417822251</c:v>
                </c:pt>
              </c:numCache>
            </c:numRef>
          </c:yVal>
          <c:smooth val="1"/>
        </c:ser>
        <c:dLbls>
          <c:showLegendKey val="0"/>
          <c:showVal val="0"/>
          <c:showCatName val="0"/>
          <c:showSerName val="0"/>
          <c:showPercent val="0"/>
          <c:showBubbleSize val="0"/>
        </c:dLbls>
        <c:axId val="-1925889472"/>
        <c:axId val="-1925890560"/>
      </c:scatterChart>
      <c:valAx>
        <c:axId val="-1925878592"/>
        <c:scaling>
          <c:orientation val="minMax"/>
          <c:min val="1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RPM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4032"/>
        <c:crosses val="autoZero"/>
        <c:crossBetween val="midCat"/>
      </c:valAx>
      <c:valAx>
        <c:axId val="-1925884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fuel consumption (lbm/hr)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78592"/>
        <c:crosses val="autoZero"/>
        <c:crossBetween val="midCat"/>
      </c:valAx>
      <c:valAx>
        <c:axId val="-19258905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thermal efficiency (%0, SFC (lbm/hp.hr)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9472"/>
        <c:crosses val="max"/>
        <c:crossBetween val="midCat"/>
      </c:valAx>
      <c:valAx>
        <c:axId val="-1925889472"/>
        <c:scaling>
          <c:orientation val="minMax"/>
        </c:scaling>
        <c:delete val="1"/>
        <c:axPos val="b"/>
        <c:numFmt formatCode="General" sourceLinked="1"/>
        <c:majorTickMark val="out"/>
        <c:minorTickMark val="none"/>
        <c:tickLblPos val="nextTo"/>
        <c:crossAx val="-1925890560"/>
        <c:crosses val="autoZero"/>
        <c:crossBetween val="midCat"/>
      </c:valAx>
      <c:spPr>
        <a:noFill/>
        <a:ln>
          <a:noFill/>
        </a:ln>
        <a:effectLst/>
      </c:spPr>
    </c:plotArea>
    <c:legend>
      <c:legendPos val="r"/>
      <c:layout>
        <c:manualLayout>
          <c:xMode val="edge"/>
          <c:yMode val="edge"/>
          <c:x val="0.19723490813648295"/>
          <c:y val="0.64207093904928547"/>
          <c:w val="0.72498731408573924"/>
          <c:h val="0.169561825605132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58092738407698"/>
          <c:y val="5.5555555555555552E-2"/>
          <c:w val="0.72361592300962385"/>
          <c:h val="0.75834135316418783"/>
        </c:manualLayout>
      </c:layout>
      <c:scatterChart>
        <c:scatterStyle val="smoothMarker"/>
        <c:varyColors val="0"/>
        <c:ser>
          <c:idx val="0"/>
          <c:order val="0"/>
          <c:tx>
            <c:v>fuel consumption </c:v>
          </c:tx>
          <c:spPr>
            <a:ln w="19050" cap="rnd">
              <a:solidFill>
                <a:schemeClr val="accent1"/>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Sheet1!$U$28:$U$31</c:f>
              <c:numCache>
                <c:formatCode>General</c:formatCode>
                <c:ptCount val="4"/>
                <c:pt idx="0">
                  <c:v>462.08738703683247</c:v>
                </c:pt>
                <c:pt idx="1">
                  <c:v>462.53980117434349</c:v>
                </c:pt>
                <c:pt idx="2">
                  <c:v>527.02850626135023</c:v>
                </c:pt>
                <c:pt idx="3">
                  <c:v>672.42669228229056</c:v>
                </c:pt>
              </c:numCache>
            </c:numRef>
          </c:yVal>
          <c:smooth val="1"/>
        </c:ser>
        <c:dLbls>
          <c:showLegendKey val="0"/>
          <c:showVal val="0"/>
          <c:showCatName val="0"/>
          <c:showSerName val="0"/>
          <c:showPercent val="0"/>
          <c:showBubbleSize val="0"/>
        </c:dLbls>
        <c:axId val="-1925886208"/>
        <c:axId val="-1925891104"/>
      </c:scatterChart>
      <c:scatterChart>
        <c:scatterStyle val="smoothMarker"/>
        <c:varyColors val="0"/>
        <c:ser>
          <c:idx val="1"/>
          <c:order val="1"/>
          <c:tx>
            <c:v>SFC</c:v>
          </c:tx>
          <c:spPr>
            <a:ln w="19050" cap="rnd">
              <a:solidFill>
                <a:schemeClr val="accent2"/>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Sheet1!$X$28:$X$31</c:f>
              <c:numCache>
                <c:formatCode>General</c:formatCode>
                <c:ptCount val="4"/>
                <c:pt idx="0">
                  <c:v>8.4311326589124818</c:v>
                </c:pt>
                <c:pt idx="1">
                  <c:v>6.3295404718821882</c:v>
                </c:pt>
                <c:pt idx="2">
                  <c:v>5.7696193957751323</c:v>
                </c:pt>
                <c:pt idx="3">
                  <c:v>6.1344659095551322</c:v>
                </c:pt>
              </c:numCache>
            </c:numRef>
          </c:yVal>
          <c:smooth val="1"/>
        </c:ser>
        <c:ser>
          <c:idx val="2"/>
          <c:order val="2"/>
          <c:tx>
            <c:v>thermal efficiency </c:v>
          </c:tx>
          <c:spPr>
            <a:ln w="19050" cap="rnd">
              <a:solidFill>
                <a:schemeClr val="accent3"/>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Sheet1!$Z$28:$Z$31</c:f>
              <c:numCache>
                <c:formatCode>General</c:formatCode>
                <c:ptCount val="4"/>
                <c:pt idx="0">
                  <c:v>13.247513330310248</c:v>
                </c:pt>
                <c:pt idx="1">
                  <c:v>17.646074432216086</c:v>
                </c:pt>
                <c:pt idx="2">
                  <c:v>19.358563299746358</c:v>
                </c:pt>
                <c:pt idx="3">
                  <c:v>18.207215417822251</c:v>
                </c:pt>
              </c:numCache>
            </c:numRef>
          </c:yVal>
          <c:smooth val="1"/>
        </c:ser>
        <c:dLbls>
          <c:showLegendKey val="0"/>
          <c:showVal val="0"/>
          <c:showCatName val="0"/>
          <c:showSerName val="0"/>
          <c:showPercent val="0"/>
          <c:showBubbleSize val="0"/>
        </c:dLbls>
        <c:axId val="-1925885664"/>
        <c:axId val="-1925879680"/>
      </c:scatterChart>
      <c:valAx>
        <c:axId val="-1925886208"/>
        <c:scaling>
          <c:orientation val="minMax"/>
          <c:min val="1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RPM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91104"/>
        <c:crosses val="autoZero"/>
        <c:crossBetween val="midCat"/>
      </c:valAx>
      <c:valAx>
        <c:axId val="-1925891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fuel consumption (lbm/hr0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6208"/>
        <c:crosses val="autoZero"/>
        <c:crossBetween val="midCat"/>
      </c:valAx>
      <c:valAx>
        <c:axId val="-192587968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thermal efficiency (%), SFC (lbm/hp.hr)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5664"/>
        <c:crosses val="max"/>
        <c:crossBetween val="midCat"/>
      </c:valAx>
      <c:valAx>
        <c:axId val="-1925885664"/>
        <c:scaling>
          <c:orientation val="minMax"/>
        </c:scaling>
        <c:delete val="1"/>
        <c:axPos val="b"/>
        <c:numFmt formatCode="General" sourceLinked="1"/>
        <c:majorTickMark val="out"/>
        <c:minorTickMark val="none"/>
        <c:tickLblPos val="nextTo"/>
        <c:crossAx val="-1925879680"/>
        <c:crosses val="autoZero"/>
        <c:crossBetween val="midCat"/>
      </c:valAx>
      <c:spPr>
        <a:noFill/>
        <a:ln>
          <a:noFill/>
        </a:ln>
        <a:effectLst/>
      </c:spPr>
    </c:plotArea>
    <c:legend>
      <c:legendPos val="r"/>
      <c:layout>
        <c:manualLayout>
          <c:xMode val="edge"/>
          <c:yMode val="edge"/>
          <c:x val="0.13334601924759404"/>
          <c:y val="0.67447834645669291"/>
          <c:w val="0.73332064741907277"/>
          <c:h val="0.14178404782735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5.0925925925925923E-2"/>
          <c:w val="0.76425349956255473"/>
          <c:h val="0.74350320793234181"/>
        </c:manualLayout>
      </c:layout>
      <c:scatterChart>
        <c:scatterStyle val="smoothMarker"/>
        <c:varyColors val="0"/>
        <c:ser>
          <c:idx val="0"/>
          <c:order val="0"/>
          <c:tx>
            <c:v>m fuel</c:v>
          </c:tx>
          <c:spPr>
            <a:ln w="19050" cap="rnd">
              <a:solidFill>
                <a:schemeClr val="accent1"/>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Sheet1!$U$11:$U$14</c:f>
              <c:numCache>
                <c:formatCode>General</c:formatCode>
                <c:ptCount val="4"/>
                <c:pt idx="0">
                  <c:v>672.42669228229101</c:v>
                </c:pt>
                <c:pt idx="1">
                  <c:v>456.0896006567383</c:v>
                </c:pt>
                <c:pt idx="2">
                  <c:v>485.00994806802083</c:v>
                </c:pt>
                <c:pt idx="3">
                  <c:v>487.98172569765092</c:v>
                </c:pt>
              </c:numCache>
            </c:numRef>
          </c:yVal>
          <c:smooth val="1"/>
        </c:ser>
        <c:dLbls>
          <c:showLegendKey val="0"/>
          <c:showVal val="0"/>
          <c:showCatName val="0"/>
          <c:showSerName val="0"/>
          <c:showPercent val="0"/>
          <c:showBubbleSize val="0"/>
        </c:dLbls>
        <c:axId val="-1925883488"/>
        <c:axId val="-1925882400"/>
      </c:scatterChart>
      <c:scatterChart>
        <c:scatterStyle val="smoothMarker"/>
        <c:varyColors val="0"/>
        <c:ser>
          <c:idx val="2"/>
          <c:order val="1"/>
          <c:tx>
            <c:v>thermal efficiency</c:v>
          </c:tx>
          <c:spPr>
            <a:ln w="19050" cap="rnd">
              <a:solidFill>
                <a:schemeClr val="accent3"/>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Sheet1!$Z$11:$Z$14</c:f>
              <c:numCache>
                <c:formatCode>General</c:formatCode>
                <c:ptCount val="4"/>
                <c:pt idx="0">
                  <c:v>18.207215417822241</c:v>
                </c:pt>
                <c:pt idx="1">
                  <c:v>20.132586263940603</c:v>
                </c:pt>
                <c:pt idx="2">
                  <c:v>12.621408785372276</c:v>
                </c:pt>
                <c:pt idx="3">
                  <c:v>6.2722726048674833</c:v>
                </c:pt>
              </c:numCache>
            </c:numRef>
          </c:yVal>
          <c:smooth val="1"/>
        </c:ser>
        <c:dLbls>
          <c:showLegendKey val="0"/>
          <c:showVal val="0"/>
          <c:showCatName val="0"/>
          <c:showSerName val="0"/>
          <c:showPercent val="0"/>
          <c:showBubbleSize val="0"/>
        </c:dLbls>
        <c:axId val="-1925880768"/>
        <c:axId val="-1925881856"/>
      </c:scatterChart>
      <c:valAx>
        <c:axId val="-1925883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power (hp)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2400"/>
        <c:crosses val="autoZero"/>
        <c:crossBetween val="midCat"/>
      </c:valAx>
      <c:valAx>
        <c:axId val="-1925882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fuel consumption (ibm/hr)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3488"/>
        <c:crosses val="autoZero"/>
        <c:crossBetween val="midCat"/>
      </c:valAx>
      <c:valAx>
        <c:axId val="-192588185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thermal efficiency (%), SFC (lbm/hp.hr)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880768"/>
        <c:crosses val="max"/>
        <c:crossBetween val="midCat"/>
      </c:valAx>
      <c:valAx>
        <c:axId val="-1925880768"/>
        <c:scaling>
          <c:orientation val="minMax"/>
        </c:scaling>
        <c:delete val="1"/>
        <c:axPos val="b"/>
        <c:numFmt formatCode="General" sourceLinked="1"/>
        <c:majorTickMark val="out"/>
        <c:minorTickMark val="none"/>
        <c:tickLblPos val="nextTo"/>
        <c:crossAx val="-1925881856"/>
        <c:crosses val="autoZero"/>
        <c:crossBetween val="midCat"/>
      </c:valAx>
      <c:spPr>
        <a:noFill/>
        <a:ln>
          <a:noFill/>
        </a:ln>
        <a:effectLst/>
      </c:spPr>
    </c:plotArea>
    <c:legend>
      <c:legendPos val="r"/>
      <c:layout>
        <c:manualLayout>
          <c:xMode val="edge"/>
          <c:yMode val="edge"/>
          <c:x val="0.13622112860892388"/>
          <c:y val="5.4107976086322541E-2"/>
          <c:w val="0.49433442694663166"/>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DrA</b:Tag>
    <b:SourceType>Book</b:SourceType>
    <b:Guid>{0EB70E09-172E-48BB-B3A3-675BB6B61D91}</b:Guid>
    <b:Title>Transport Engineering</b:Title>
    <b:Author>
      <b:Author>
        <b:NameList>
          <b:Person>
            <b:Last>Abdel-Rahim</b:Last>
            <b:First>Dr.Ahmed</b:First>
          </b:Person>
        </b:NameList>
      </b:Author>
    </b:Author>
    <b:RefOrder>1</b:RefOrder>
  </b:Source>
</b:Sources>
</file>

<file path=customXml/itemProps1.xml><?xml version="1.0" encoding="utf-8"?>
<ds:datastoreItem xmlns:ds="http://schemas.openxmlformats.org/officeDocument/2006/customXml" ds:itemID="{D26E6AD8-35C4-4539-9D4D-3FC1FEEE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1405</Words>
  <Characters>8012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JanetJael</dc:creator>
  <cp:keywords/>
  <dc:description/>
  <cp:lastModifiedBy>vinny</cp:lastModifiedBy>
  <cp:revision>2</cp:revision>
  <dcterms:created xsi:type="dcterms:W3CDTF">2019-04-08T23:17:00Z</dcterms:created>
  <dcterms:modified xsi:type="dcterms:W3CDTF">2019-04-08T23:17:00Z</dcterms:modified>
</cp:coreProperties>
</file>