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body>
    <w:p>
      <w:r>
        <w:fldChar w:fldCharType="begin"/>
      </w:r>
      <w:r>
        <w:instrText xml:space="preserve">HYPERLINK "https://lrps.wgu.edu/provision/184853272"</w:instrText>
      </w:r>
      <w:r>
        <w:fldChar w:fldCharType="separate"/>
      </w:r>
      <w:r>
        <w:rPr>
          <w:rStyle w:val="Hyperlink"/>
          <w:lang w:val="en-US"/>
        </w:rPr>
        <w:t>https://lrps.wgu.edu/provision/184853272</w:t>
      </w:r>
      <w:r>
        <w:fldChar w:fldCharType="end"/>
      </w:r>
    </w:p>
    <w:p/>
    <w:p>
      <w:r>
        <w:t>Moneal7</w:t>
      </w:r>
    </w:p>
    <w:p>
      <w:r>
        <w:t>M13o4049@</w:t>
      </w:r>
    </w:p>
    <w:sectPr>
      <w:footnotePr/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</cp:coreProperties>
</file>