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560AA" w:rsidRDefault="00E560AA" w:rsidP="00E01020">
      <w:pPr>
        <w:spacing w:after="0" w:line="480" w:lineRule="auto"/>
        <w:jc w:val="center"/>
        <w:rPr>
          <w:rFonts w:ascii="Times New Roman" w:hAnsi="Times New Roman" w:cs="Times New Roman"/>
          <w:b/>
          <w:bCs/>
          <w:sz w:val="24"/>
          <w:szCs w:val="24"/>
        </w:rPr>
      </w:pPr>
    </w:p>
    <w:p w:rsidR="00E560AA" w:rsidRDefault="00E560AA" w:rsidP="00E01020">
      <w:pPr>
        <w:spacing w:after="0" w:line="480" w:lineRule="auto"/>
        <w:jc w:val="center"/>
        <w:rPr>
          <w:rFonts w:ascii="Times New Roman" w:hAnsi="Times New Roman" w:cs="Times New Roman"/>
          <w:b/>
          <w:bCs/>
          <w:sz w:val="24"/>
          <w:szCs w:val="24"/>
        </w:rPr>
      </w:pPr>
    </w:p>
    <w:p w:rsidR="00E560AA" w:rsidRDefault="00E560AA" w:rsidP="00E01020">
      <w:pPr>
        <w:spacing w:after="0" w:line="480" w:lineRule="auto"/>
        <w:jc w:val="center"/>
        <w:rPr>
          <w:rFonts w:ascii="Times New Roman" w:hAnsi="Times New Roman" w:cs="Times New Roman"/>
          <w:b/>
          <w:bCs/>
          <w:sz w:val="24"/>
          <w:szCs w:val="24"/>
        </w:rPr>
      </w:pPr>
    </w:p>
    <w:p w:rsidR="00E01020" w:rsidRPr="00E01020" w:rsidRDefault="004E4024" w:rsidP="00E01020">
      <w:pPr>
        <w:spacing w:after="0" w:line="480" w:lineRule="auto"/>
        <w:jc w:val="center"/>
        <w:rPr>
          <w:rFonts w:ascii="Times New Roman" w:hAnsi="Times New Roman" w:cs="Times New Roman"/>
          <w:b/>
          <w:bCs/>
          <w:sz w:val="24"/>
          <w:szCs w:val="24"/>
        </w:rPr>
      </w:pPr>
      <w:r w:rsidRPr="00E01020">
        <w:rPr>
          <w:rFonts w:ascii="Times New Roman" w:hAnsi="Times New Roman" w:cs="Times New Roman"/>
          <w:b/>
          <w:bCs/>
          <w:sz w:val="24"/>
          <w:szCs w:val="24"/>
        </w:rPr>
        <w:t>Leadership Experience</w:t>
      </w:r>
    </w:p>
    <w:p w:rsidR="00E01020" w:rsidRPr="00E01020" w:rsidRDefault="004E4024" w:rsidP="00E01020">
      <w:pPr>
        <w:spacing w:after="0" w:line="480" w:lineRule="auto"/>
        <w:jc w:val="center"/>
        <w:rPr>
          <w:rFonts w:ascii="Times New Roman" w:hAnsi="Times New Roman" w:cs="Times New Roman"/>
          <w:sz w:val="24"/>
          <w:szCs w:val="24"/>
        </w:rPr>
      </w:pPr>
      <w:r w:rsidRPr="00E01020">
        <w:rPr>
          <w:rFonts w:ascii="Times New Roman" w:hAnsi="Times New Roman" w:cs="Times New Roman"/>
          <w:sz w:val="24"/>
          <w:szCs w:val="24"/>
        </w:rPr>
        <w:t>Student’s Name</w:t>
      </w:r>
    </w:p>
    <w:p w:rsidR="00E01020" w:rsidRPr="00E01020" w:rsidRDefault="004E4024" w:rsidP="00E01020">
      <w:pPr>
        <w:spacing w:after="0" w:line="480" w:lineRule="auto"/>
        <w:jc w:val="center"/>
        <w:rPr>
          <w:rFonts w:ascii="Times New Roman" w:hAnsi="Times New Roman" w:cs="Times New Roman"/>
          <w:sz w:val="24"/>
          <w:szCs w:val="24"/>
        </w:rPr>
      </w:pPr>
      <w:r w:rsidRPr="00E01020">
        <w:rPr>
          <w:rFonts w:ascii="Times New Roman" w:hAnsi="Times New Roman" w:cs="Times New Roman"/>
          <w:sz w:val="24"/>
          <w:szCs w:val="24"/>
        </w:rPr>
        <w:t>Institutional Affiliation</w:t>
      </w:r>
    </w:p>
    <w:p w:rsidR="00E01020" w:rsidRPr="00E01020" w:rsidRDefault="004E4024" w:rsidP="00E01020">
      <w:pPr>
        <w:spacing w:after="0" w:line="480" w:lineRule="auto"/>
        <w:jc w:val="center"/>
        <w:rPr>
          <w:rFonts w:ascii="Times New Roman" w:hAnsi="Times New Roman" w:cs="Times New Roman"/>
          <w:sz w:val="24"/>
          <w:szCs w:val="24"/>
        </w:rPr>
      </w:pPr>
      <w:r w:rsidRPr="00E01020">
        <w:rPr>
          <w:rFonts w:ascii="Times New Roman" w:hAnsi="Times New Roman" w:cs="Times New Roman"/>
          <w:sz w:val="24"/>
          <w:szCs w:val="24"/>
        </w:rPr>
        <w:t>Date</w:t>
      </w: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01020" w:rsidRDefault="00E01020">
      <w:pPr>
        <w:rPr>
          <w:b/>
          <w:bCs/>
        </w:rPr>
      </w:pPr>
    </w:p>
    <w:p w:rsidR="00E560AA" w:rsidRDefault="00E560AA">
      <w:pPr>
        <w:rPr>
          <w:b/>
          <w:bCs/>
        </w:rPr>
      </w:pPr>
    </w:p>
    <w:p w:rsidR="00E01020" w:rsidRDefault="00E01020">
      <w:pPr>
        <w:rPr>
          <w:b/>
          <w:bCs/>
        </w:rPr>
      </w:pPr>
    </w:p>
    <w:p w:rsidR="00E01020" w:rsidRPr="00E01020" w:rsidRDefault="004E4024" w:rsidP="00E01020">
      <w:pPr>
        <w:spacing w:after="0" w:line="480" w:lineRule="auto"/>
        <w:ind w:firstLine="851"/>
        <w:jc w:val="center"/>
        <w:rPr>
          <w:rFonts w:ascii="Times New Roman" w:hAnsi="Times New Roman" w:cs="Times New Roman"/>
          <w:b/>
          <w:bCs/>
          <w:color w:val="000000" w:themeColor="text1"/>
          <w:sz w:val="24"/>
          <w:szCs w:val="24"/>
        </w:rPr>
      </w:pPr>
      <w:r w:rsidRPr="00E01020">
        <w:rPr>
          <w:rFonts w:ascii="Times New Roman" w:hAnsi="Times New Roman" w:cs="Times New Roman"/>
          <w:b/>
          <w:bCs/>
          <w:color w:val="000000" w:themeColor="text1"/>
          <w:sz w:val="24"/>
          <w:szCs w:val="24"/>
        </w:rPr>
        <w:lastRenderedPageBreak/>
        <w:t>Leadership Experience</w:t>
      </w:r>
    </w:p>
    <w:p w:rsidR="004C6A83" w:rsidRPr="00E01020" w:rsidRDefault="004E4024" w:rsidP="00E01020">
      <w:pPr>
        <w:spacing w:after="0" w:line="480" w:lineRule="auto"/>
        <w:ind w:firstLine="851"/>
        <w:jc w:val="center"/>
        <w:rPr>
          <w:rFonts w:ascii="Times New Roman" w:hAnsi="Times New Roman" w:cs="Times New Roman"/>
          <w:b/>
          <w:bCs/>
          <w:color w:val="000000" w:themeColor="text1"/>
          <w:sz w:val="24"/>
          <w:szCs w:val="24"/>
        </w:rPr>
      </w:pPr>
      <w:r w:rsidRPr="00E01020">
        <w:rPr>
          <w:rFonts w:ascii="Times New Roman" w:hAnsi="Times New Roman" w:cs="Times New Roman"/>
          <w:b/>
          <w:bCs/>
          <w:color w:val="000000" w:themeColor="text1"/>
          <w:sz w:val="24"/>
          <w:szCs w:val="24"/>
        </w:rPr>
        <w:t>Leadership Qualities</w:t>
      </w:r>
    </w:p>
    <w:p w:rsidR="000041A9" w:rsidRPr="00E01020" w:rsidRDefault="004E4024" w:rsidP="00E01020">
      <w:pPr>
        <w:spacing w:after="0" w:line="480" w:lineRule="auto"/>
        <w:ind w:firstLine="851"/>
        <w:rPr>
          <w:rFonts w:ascii="Times New Roman" w:hAnsi="Times New Roman" w:cs="Times New Roman"/>
          <w:color w:val="000000" w:themeColor="text1"/>
          <w:sz w:val="24"/>
          <w:szCs w:val="24"/>
        </w:rPr>
      </w:pPr>
      <w:r w:rsidRPr="00E01020">
        <w:rPr>
          <w:rFonts w:ascii="Times New Roman" w:hAnsi="Times New Roman" w:cs="Times New Roman"/>
          <w:color w:val="000000" w:themeColor="text1"/>
          <w:sz w:val="24"/>
          <w:szCs w:val="24"/>
        </w:rPr>
        <w:t xml:space="preserve">There are various leadership qualities that I possess that influence my success in health care. These leadership qualities will be very effective in Western Medical Enterprises. My skills in different projects have influenced teamwork and collaboration, which establishes success in various fields. </w:t>
      </w:r>
      <w:r w:rsidR="00F74236" w:rsidRPr="00E01020">
        <w:rPr>
          <w:rFonts w:ascii="Times New Roman" w:hAnsi="Times New Roman" w:cs="Times New Roman"/>
          <w:color w:val="000000" w:themeColor="text1"/>
          <w:sz w:val="24"/>
          <w:szCs w:val="24"/>
        </w:rPr>
        <w:t>One of the leadership qualities that I possess is decisiveness which ensures that I make decisions quickly and effectively. Effective decision-making is enhanced as one is experienced in a specific field</w:t>
      </w:r>
      <w:r w:rsidR="000B334F" w:rsidRPr="00E01020">
        <w:rPr>
          <w:rFonts w:ascii="Times New Roman" w:hAnsi="Times New Roman" w:cs="Times New Roman"/>
          <w:color w:val="000000" w:themeColor="text1"/>
          <w:sz w:val="24"/>
          <w:szCs w:val="24"/>
        </w:rPr>
        <w:t xml:space="preserve"> (</w:t>
      </w:r>
      <w:r w:rsidR="000B334F" w:rsidRPr="00E01020">
        <w:rPr>
          <w:rFonts w:ascii="Times New Roman" w:hAnsi="Times New Roman" w:cs="Times New Roman"/>
          <w:color w:val="000000" w:themeColor="text1"/>
          <w:sz w:val="24"/>
          <w:szCs w:val="24"/>
          <w:shd w:val="clear" w:color="auto" w:fill="FFFFFF"/>
        </w:rPr>
        <w:t>Renz, 2016)</w:t>
      </w:r>
      <w:r w:rsidR="00F74236" w:rsidRPr="00E01020">
        <w:rPr>
          <w:rFonts w:ascii="Times New Roman" w:hAnsi="Times New Roman" w:cs="Times New Roman"/>
          <w:color w:val="000000" w:themeColor="text1"/>
          <w:sz w:val="24"/>
          <w:szCs w:val="24"/>
        </w:rPr>
        <w:t xml:space="preserve">. My experience in the leadership field has influenced the success in making decisions. Another quality is integrity which ensures that there is faithfulness and honesty when dealing with other people. </w:t>
      </w:r>
      <w:r w:rsidRPr="00E01020">
        <w:rPr>
          <w:rFonts w:ascii="Times New Roman" w:hAnsi="Times New Roman" w:cs="Times New Roman"/>
          <w:color w:val="000000" w:themeColor="text1"/>
          <w:sz w:val="24"/>
          <w:szCs w:val="24"/>
        </w:rPr>
        <w:t xml:space="preserve">Integrity means that one can embrace ethical choices in working with other people. Integrity in leadership ensures that loyalty and honesty are established among the team members. Team building is another quality that I possess, which has influenced my previous projects as a leader. Leadership requires to be installed and maintained through intense collaboration among the team members. The team members should be focused on a similar goal to ensure that effective teamwork is established. Through strengths such as conflict resolution and communication skills, team building has been demonstrated effectively. Also, I have been effective in problem-solving, which ensures that any issues arising in the team are solved effectively. These qualities have been effective in ensuring that my leadership is effective. </w:t>
      </w:r>
    </w:p>
    <w:p w:rsidR="00B838D1" w:rsidRPr="00E01020" w:rsidRDefault="004E4024" w:rsidP="00E01020">
      <w:pPr>
        <w:spacing w:after="0" w:line="480" w:lineRule="auto"/>
        <w:ind w:firstLine="851"/>
        <w:rPr>
          <w:rFonts w:ascii="Times New Roman" w:hAnsi="Times New Roman" w:cs="Times New Roman"/>
          <w:color w:val="000000" w:themeColor="text1"/>
          <w:sz w:val="24"/>
          <w:szCs w:val="24"/>
        </w:rPr>
      </w:pPr>
      <w:r w:rsidRPr="00E01020">
        <w:rPr>
          <w:rFonts w:ascii="Times New Roman" w:hAnsi="Times New Roman" w:cs="Times New Roman"/>
          <w:color w:val="000000" w:themeColor="text1"/>
          <w:sz w:val="24"/>
          <w:szCs w:val="24"/>
        </w:rPr>
        <w:t xml:space="preserve">In the previous project, the purpose of the shared vision was to ensure that there was a common goal that was set to be achieved by every member of the team. The vision was to help me as a leader to ensure that the team works collaboratively in achieving the objectives without conflicts. Having a common goal that team members and other stakeholders embrace ensures that the team's purpose is well established and met. Among the different leadership styles, I chose to implement the democratic technique. This leadership style is also known as </w:t>
      </w:r>
      <w:r w:rsidRPr="00E01020">
        <w:rPr>
          <w:rFonts w:ascii="Times New Roman" w:hAnsi="Times New Roman" w:cs="Times New Roman"/>
          <w:color w:val="000000" w:themeColor="text1"/>
          <w:sz w:val="24"/>
          <w:szCs w:val="24"/>
        </w:rPr>
        <w:lastRenderedPageBreak/>
        <w:t>the participative style. In this leadership style, the team members are involved in active roles and decisions</w:t>
      </w:r>
      <w:r w:rsidR="000B334F" w:rsidRPr="00E01020">
        <w:rPr>
          <w:rFonts w:ascii="Times New Roman" w:hAnsi="Times New Roman" w:cs="Times New Roman"/>
          <w:color w:val="000000" w:themeColor="text1"/>
          <w:sz w:val="24"/>
          <w:szCs w:val="24"/>
        </w:rPr>
        <w:t xml:space="preserve"> (</w:t>
      </w:r>
      <w:r w:rsidR="000B334F" w:rsidRPr="00E01020">
        <w:rPr>
          <w:rFonts w:ascii="Times New Roman" w:hAnsi="Times New Roman" w:cs="Times New Roman"/>
          <w:color w:val="000000" w:themeColor="text1"/>
          <w:sz w:val="24"/>
          <w:szCs w:val="24"/>
          <w:shd w:val="clear" w:color="auto" w:fill="FFFFFF"/>
        </w:rPr>
        <w:t>Renz, 2016)</w:t>
      </w:r>
      <w:r w:rsidRPr="00E01020">
        <w:rPr>
          <w:rFonts w:ascii="Times New Roman" w:hAnsi="Times New Roman" w:cs="Times New Roman"/>
          <w:color w:val="000000" w:themeColor="text1"/>
          <w:sz w:val="24"/>
          <w:szCs w:val="24"/>
        </w:rPr>
        <w:t xml:space="preserve">. This leadership style was influential in ensuring that teamwork and collaboration are enhanced. The style ensured that all the stakeholders were actively involved in the cooperation. More so, the stakeholders were motivated to participate in teamwork which led to the achievement of the goals. My decision of establishing a democratic leadership style was effective as it ensured that all the members were involved. This ensured that productivity is enhanced through teamwork. However, I did not act effectively as a role model </w:t>
      </w:r>
      <w:r w:rsidR="0090262A" w:rsidRPr="00E01020">
        <w:rPr>
          <w:rFonts w:ascii="Times New Roman" w:hAnsi="Times New Roman" w:cs="Times New Roman"/>
          <w:color w:val="000000" w:themeColor="text1"/>
          <w:sz w:val="24"/>
          <w:szCs w:val="24"/>
        </w:rPr>
        <w:t xml:space="preserve">by being in the front line at work. Being a role model is one aspect I will include in my leadership to influence effective management. My vision, values, information, and decisions were communicated to the team members through physical meetings. I preferred to communicate physically to ensure that emphasis is made and communication bias does not occur. More so, physical meetings enhanced chances for clarifying issues that the stakeholders had concerning work or management. </w:t>
      </w:r>
    </w:p>
    <w:p w:rsidR="004C6A83" w:rsidRPr="00E01020" w:rsidRDefault="004E4024" w:rsidP="00E01020">
      <w:pPr>
        <w:spacing w:after="0" w:line="480" w:lineRule="auto"/>
        <w:ind w:firstLine="851"/>
        <w:jc w:val="center"/>
        <w:rPr>
          <w:rFonts w:ascii="Times New Roman" w:hAnsi="Times New Roman" w:cs="Times New Roman"/>
          <w:b/>
          <w:bCs/>
          <w:color w:val="000000" w:themeColor="text1"/>
          <w:sz w:val="24"/>
          <w:szCs w:val="24"/>
        </w:rPr>
      </w:pPr>
      <w:r w:rsidRPr="00E01020">
        <w:rPr>
          <w:rFonts w:ascii="Times New Roman" w:hAnsi="Times New Roman" w:cs="Times New Roman"/>
          <w:b/>
          <w:bCs/>
          <w:color w:val="000000" w:themeColor="text1"/>
          <w:sz w:val="24"/>
          <w:szCs w:val="24"/>
        </w:rPr>
        <w:t>Leadership and Motivational Techniques</w:t>
      </w:r>
    </w:p>
    <w:p w:rsidR="00C12B1E" w:rsidRPr="00E01020" w:rsidRDefault="004E4024" w:rsidP="00E01020">
      <w:pPr>
        <w:spacing w:after="0" w:line="480" w:lineRule="auto"/>
        <w:ind w:firstLine="851"/>
        <w:rPr>
          <w:rFonts w:ascii="Times New Roman" w:hAnsi="Times New Roman" w:cs="Times New Roman"/>
          <w:color w:val="000000" w:themeColor="text1"/>
          <w:sz w:val="24"/>
          <w:szCs w:val="24"/>
        </w:rPr>
      </w:pPr>
      <w:r w:rsidRPr="00E01020">
        <w:rPr>
          <w:rFonts w:ascii="Times New Roman" w:hAnsi="Times New Roman" w:cs="Times New Roman"/>
          <w:color w:val="000000" w:themeColor="text1"/>
          <w:sz w:val="24"/>
          <w:szCs w:val="24"/>
        </w:rPr>
        <w:t xml:space="preserve">Effective collaboration is essential in enhancing success in the workplace. There are various leadership and motivational techniques that I have used successfully in the past to foster cooperation between the stakeholders. </w:t>
      </w:r>
      <w:r w:rsidR="009F4AA3" w:rsidRPr="00E01020">
        <w:rPr>
          <w:rFonts w:ascii="Times New Roman" w:hAnsi="Times New Roman" w:cs="Times New Roman"/>
          <w:color w:val="000000" w:themeColor="text1"/>
          <w:sz w:val="24"/>
          <w:szCs w:val="24"/>
        </w:rPr>
        <w:t>One of the techniques used is a rewarding collaboration among the members. Reward ensures that collaboration culture is enhanced in organizations. I established a collaborative performance review for stakeholders to ensure that those who score well have access to promotions, bonuses, and recognition. More so, communication transparency is another technique used to foster collaboration. In the past projects, I have been cautious in handling information that is linked to work. Transparency in communication has been significant in encouraging stakeholders to work together effectively</w:t>
      </w:r>
      <w:r w:rsidR="000B334F" w:rsidRPr="00E01020">
        <w:rPr>
          <w:rFonts w:ascii="Times New Roman" w:hAnsi="Times New Roman" w:cs="Times New Roman"/>
          <w:color w:val="000000" w:themeColor="text1"/>
          <w:sz w:val="24"/>
          <w:szCs w:val="24"/>
        </w:rPr>
        <w:t xml:space="preserve"> (</w:t>
      </w:r>
      <w:r w:rsidR="000B334F" w:rsidRPr="00E01020">
        <w:rPr>
          <w:rFonts w:ascii="Times New Roman" w:hAnsi="Times New Roman" w:cs="Times New Roman"/>
          <w:color w:val="000000" w:themeColor="text1"/>
          <w:sz w:val="24"/>
          <w:szCs w:val="24"/>
          <w:shd w:val="clear" w:color="auto" w:fill="FFFFFF"/>
        </w:rPr>
        <w:t>Ylitörmänen et al., 2019)</w:t>
      </w:r>
      <w:r w:rsidR="009F4AA3" w:rsidRPr="00E01020">
        <w:rPr>
          <w:rFonts w:ascii="Times New Roman" w:hAnsi="Times New Roman" w:cs="Times New Roman"/>
          <w:color w:val="000000" w:themeColor="text1"/>
          <w:sz w:val="24"/>
          <w:szCs w:val="24"/>
        </w:rPr>
        <w:t xml:space="preserve">. Establishing networks is another strategy that has been effective in enhancing collaborations. Making sure that all the stakeholders are linked together ensures </w:t>
      </w:r>
      <w:r w:rsidR="009F4AA3" w:rsidRPr="00E01020">
        <w:rPr>
          <w:rFonts w:ascii="Times New Roman" w:hAnsi="Times New Roman" w:cs="Times New Roman"/>
          <w:color w:val="000000" w:themeColor="text1"/>
          <w:sz w:val="24"/>
          <w:szCs w:val="24"/>
        </w:rPr>
        <w:lastRenderedPageBreak/>
        <w:t xml:space="preserve">that teamwork is established. Setting goals that unify the stakeholders is another effective strategy to enhance cooperation. Having shared goals ensures that all members are involved in achieving similar objectives. The focus on achieving </w:t>
      </w:r>
      <w:r w:rsidR="009E706B" w:rsidRPr="00E01020">
        <w:rPr>
          <w:rFonts w:ascii="Times New Roman" w:hAnsi="Times New Roman" w:cs="Times New Roman"/>
          <w:color w:val="000000" w:themeColor="text1"/>
          <w:sz w:val="24"/>
          <w:szCs w:val="24"/>
        </w:rPr>
        <w:t>a common goal ensures that every stakeholder</w:t>
      </w:r>
      <w:r w:rsidR="00B838D1" w:rsidRPr="00E01020">
        <w:rPr>
          <w:rFonts w:ascii="Times New Roman" w:hAnsi="Times New Roman" w:cs="Times New Roman"/>
          <w:color w:val="000000" w:themeColor="text1"/>
          <w:sz w:val="24"/>
          <w:szCs w:val="24"/>
        </w:rPr>
        <w:t xml:space="preserve"> is involved in achieving the organization's goals. </w:t>
      </w:r>
      <w:r w:rsidRPr="00E01020">
        <w:rPr>
          <w:rFonts w:ascii="Times New Roman" w:hAnsi="Times New Roman" w:cs="Times New Roman"/>
          <w:color w:val="000000" w:themeColor="text1"/>
          <w:sz w:val="24"/>
          <w:szCs w:val="24"/>
        </w:rPr>
        <w:t xml:space="preserve">Through these techniques, I ensured that the members engaged effectively in teamwork. Communication was an adequate measure of determining the effectiveness of the collaborations among the team members. All the team members communicated effectively with each other as they had similar goals to achieve. More so, conflict resolution strategy ensured that solutions were established in case of any issues in the team.  The motivation of the team members was enhanced, which enhanced the tactics and vision. By encouraging teamwork and rewarding the members, they were psyched to achieve individual goals, which commonly influenced the team's vision. </w:t>
      </w:r>
      <w:r w:rsidR="004F01CE" w:rsidRPr="00E01020">
        <w:rPr>
          <w:rFonts w:ascii="Times New Roman" w:hAnsi="Times New Roman" w:cs="Times New Roman"/>
          <w:color w:val="000000" w:themeColor="text1"/>
          <w:sz w:val="24"/>
          <w:szCs w:val="24"/>
        </w:rPr>
        <w:t xml:space="preserve">The team members were energized to participate in teamwork because of the collaborative environment established through leadership. </w:t>
      </w:r>
    </w:p>
    <w:p w:rsidR="004F01CE" w:rsidRPr="00E01020" w:rsidRDefault="004E4024" w:rsidP="00E01020">
      <w:pPr>
        <w:spacing w:after="0" w:line="480" w:lineRule="auto"/>
        <w:ind w:firstLine="851"/>
        <w:jc w:val="center"/>
        <w:rPr>
          <w:rFonts w:ascii="Times New Roman" w:hAnsi="Times New Roman" w:cs="Times New Roman"/>
          <w:b/>
          <w:bCs/>
          <w:color w:val="000000" w:themeColor="text1"/>
          <w:sz w:val="24"/>
          <w:szCs w:val="24"/>
        </w:rPr>
      </w:pPr>
      <w:r w:rsidRPr="00E01020">
        <w:rPr>
          <w:rFonts w:ascii="Times New Roman" w:hAnsi="Times New Roman" w:cs="Times New Roman"/>
          <w:b/>
          <w:bCs/>
          <w:color w:val="000000" w:themeColor="text1"/>
          <w:sz w:val="24"/>
          <w:szCs w:val="24"/>
        </w:rPr>
        <w:t>Ethics Experience</w:t>
      </w:r>
    </w:p>
    <w:p w:rsidR="004F01CE" w:rsidRPr="00E01020" w:rsidRDefault="004E4024" w:rsidP="00E01020">
      <w:pPr>
        <w:spacing w:after="0" w:line="480" w:lineRule="auto"/>
        <w:ind w:firstLine="851"/>
        <w:rPr>
          <w:rFonts w:ascii="Times New Roman" w:hAnsi="Times New Roman" w:cs="Times New Roman"/>
          <w:color w:val="000000" w:themeColor="text1"/>
          <w:sz w:val="24"/>
          <w:szCs w:val="24"/>
        </w:rPr>
      </w:pPr>
      <w:r w:rsidRPr="00E01020">
        <w:rPr>
          <w:rFonts w:ascii="Times New Roman" w:hAnsi="Times New Roman" w:cs="Times New Roman"/>
          <w:color w:val="000000" w:themeColor="text1"/>
          <w:sz w:val="24"/>
          <w:szCs w:val="24"/>
        </w:rPr>
        <w:t>The ethical dilemma that demonstrates my application of ethical principles in health care is honesty vs. withholding information. In this case, I experienced a request from family members who wanted information about cervical cancer diagnosis of their patient to be withheld for the emotions and wellbeing of the patient to be protected. However, I informed them that the patient has the right to be told the truth. I decided to share the information and counsel the patient about her diagnosis despite being against the request of the family members. According to the American Nurses Association advocates, the decisions made were correct who opines that patients should be told the truth</w:t>
      </w:r>
      <w:r w:rsidR="000B334F" w:rsidRPr="00E01020">
        <w:rPr>
          <w:rFonts w:ascii="Times New Roman" w:hAnsi="Times New Roman" w:cs="Times New Roman"/>
          <w:color w:val="000000" w:themeColor="text1"/>
          <w:sz w:val="24"/>
          <w:szCs w:val="24"/>
        </w:rPr>
        <w:t xml:space="preserve"> (</w:t>
      </w:r>
      <w:r w:rsidR="000B334F" w:rsidRPr="00E01020">
        <w:rPr>
          <w:rFonts w:ascii="Times New Roman" w:hAnsi="Times New Roman" w:cs="Times New Roman"/>
          <w:color w:val="000000" w:themeColor="text1"/>
          <w:sz w:val="24"/>
          <w:szCs w:val="24"/>
          <w:shd w:val="clear" w:color="auto" w:fill="FFFFFF"/>
        </w:rPr>
        <w:t>Epstein &amp; Turner, 2015)</w:t>
      </w:r>
      <w:r w:rsidRPr="00E01020">
        <w:rPr>
          <w:rFonts w:ascii="Times New Roman" w:hAnsi="Times New Roman" w:cs="Times New Roman"/>
          <w:color w:val="000000" w:themeColor="text1"/>
          <w:sz w:val="24"/>
          <w:szCs w:val="24"/>
        </w:rPr>
        <w:t xml:space="preserve">. This ensured that the principle of honesty at work is enhanced. </w:t>
      </w:r>
    </w:p>
    <w:p w:rsidR="00CC71BA" w:rsidRDefault="00CC71BA" w:rsidP="00E01020">
      <w:pPr>
        <w:spacing w:after="0" w:line="480" w:lineRule="auto"/>
        <w:ind w:firstLine="851"/>
        <w:jc w:val="center"/>
        <w:rPr>
          <w:rFonts w:ascii="Times New Roman" w:hAnsi="Times New Roman" w:cs="Times New Roman"/>
          <w:b/>
          <w:bCs/>
          <w:color w:val="000000" w:themeColor="text1"/>
          <w:sz w:val="24"/>
          <w:szCs w:val="24"/>
        </w:rPr>
      </w:pPr>
    </w:p>
    <w:p w:rsidR="00CC71BA" w:rsidRDefault="00CC71BA" w:rsidP="00E01020">
      <w:pPr>
        <w:spacing w:after="0" w:line="480" w:lineRule="auto"/>
        <w:ind w:firstLine="851"/>
        <w:jc w:val="center"/>
        <w:rPr>
          <w:rFonts w:ascii="Times New Roman" w:hAnsi="Times New Roman" w:cs="Times New Roman"/>
          <w:b/>
          <w:bCs/>
          <w:color w:val="000000" w:themeColor="text1"/>
          <w:sz w:val="24"/>
          <w:szCs w:val="24"/>
        </w:rPr>
      </w:pPr>
    </w:p>
    <w:p w:rsidR="004F01CE" w:rsidRPr="00E01020" w:rsidRDefault="004E4024" w:rsidP="00E01020">
      <w:pPr>
        <w:spacing w:after="0" w:line="480" w:lineRule="auto"/>
        <w:ind w:firstLine="851"/>
        <w:jc w:val="center"/>
        <w:rPr>
          <w:rFonts w:ascii="Times New Roman" w:hAnsi="Times New Roman" w:cs="Times New Roman"/>
          <w:b/>
          <w:bCs/>
          <w:color w:val="000000" w:themeColor="text1"/>
          <w:sz w:val="24"/>
          <w:szCs w:val="24"/>
        </w:rPr>
      </w:pPr>
      <w:r w:rsidRPr="00E01020">
        <w:rPr>
          <w:rFonts w:ascii="Times New Roman" w:hAnsi="Times New Roman" w:cs="Times New Roman"/>
          <w:b/>
          <w:bCs/>
          <w:color w:val="000000" w:themeColor="text1"/>
          <w:sz w:val="24"/>
          <w:szCs w:val="24"/>
        </w:rPr>
        <w:lastRenderedPageBreak/>
        <w:t>References</w:t>
      </w:r>
    </w:p>
    <w:p w:rsidR="00E01020" w:rsidRPr="00E01020" w:rsidRDefault="004E4024" w:rsidP="002B2962">
      <w:pPr>
        <w:spacing w:after="0" w:line="480" w:lineRule="auto"/>
        <w:ind w:left="851" w:hanging="851"/>
        <w:rPr>
          <w:rFonts w:ascii="Times New Roman" w:hAnsi="Times New Roman" w:cs="Times New Roman"/>
          <w:color w:val="000000" w:themeColor="text1"/>
          <w:sz w:val="24"/>
          <w:szCs w:val="24"/>
          <w:shd w:val="clear" w:color="auto" w:fill="FFFFFF"/>
        </w:rPr>
      </w:pPr>
      <w:r w:rsidRPr="00E01020">
        <w:rPr>
          <w:rFonts w:ascii="Times New Roman" w:hAnsi="Times New Roman" w:cs="Times New Roman"/>
          <w:color w:val="000000" w:themeColor="text1"/>
          <w:sz w:val="24"/>
          <w:szCs w:val="24"/>
          <w:shd w:val="clear" w:color="auto" w:fill="FFFFFF"/>
        </w:rPr>
        <w:t>Epstein, B., &amp; Turner, M. (2015). The nursing code of ethics: Its value, its history. </w:t>
      </w:r>
      <w:r w:rsidRPr="00E01020">
        <w:rPr>
          <w:rFonts w:ascii="Times New Roman" w:hAnsi="Times New Roman" w:cs="Times New Roman"/>
          <w:i/>
          <w:iCs/>
          <w:color w:val="000000" w:themeColor="text1"/>
          <w:sz w:val="24"/>
          <w:szCs w:val="24"/>
          <w:shd w:val="clear" w:color="auto" w:fill="FFFFFF"/>
        </w:rPr>
        <w:t>OJIN: The Online Journal of Issues in Nursing</w:t>
      </w:r>
      <w:r w:rsidRPr="00E01020">
        <w:rPr>
          <w:rFonts w:ascii="Times New Roman" w:hAnsi="Times New Roman" w:cs="Times New Roman"/>
          <w:color w:val="000000" w:themeColor="text1"/>
          <w:sz w:val="24"/>
          <w:szCs w:val="24"/>
          <w:shd w:val="clear" w:color="auto" w:fill="FFFFFF"/>
        </w:rPr>
        <w:t>, </w:t>
      </w:r>
      <w:r w:rsidRPr="00E01020">
        <w:rPr>
          <w:rFonts w:ascii="Times New Roman" w:hAnsi="Times New Roman" w:cs="Times New Roman"/>
          <w:i/>
          <w:iCs/>
          <w:color w:val="000000" w:themeColor="text1"/>
          <w:sz w:val="24"/>
          <w:szCs w:val="24"/>
          <w:shd w:val="clear" w:color="auto" w:fill="FFFFFF"/>
        </w:rPr>
        <w:t>20</w:t>
      </w:r>
      <w:r w:rsidRPr="00E01020">
        <w:rPr>
          <w:rFonts w:ascii="Times New Roman" w:hAnsi="Times New Roman" w:cs="Times New Roman"/>
          <w:color w:val="000000" w:themeColor="text1"/>
          <w:sz w:val="24"/>
          <w:szCs w:val="24"/>
          <w:shd w:val="clear" w:color="auto" w:fill="FFFFFF"/>
        </w:rPr>
        <w:t>(2), 1-10.</w:t>
      </w:r>
    </w:p>
    <w:p w:rsidR="00E01020" w:rsidRPr="00E01020" w:rsidRDefault="004E4024" w:rsidP="002B2962">
      <w:pPr>
        <w:spacing w:after="0" w:line="480" w:lineRule="auto"/>
        <w:ind w:left="851" w:hanging="851"/>
        <w:rPr>
          <w:rFonts w:ascii="Times New Roman" w:hAnsi="Times New Roman" w:cs="Times New Roman"/>
          <w:b/>
          <w:bCs/>
          <w:color w:val="000000" w:themeColor="text1"/>
          <w:sz w:val="24"/>
          <w:szCs w:val="24"/>
        </w:rPr>
      </w:pPr>
      <w:r w:rsidRPr="00E01020">
        <w:rPr>
          <w:rFonts w:ascii="Times New Roman" w:hAnsi="Times New Roman" w:cs="Times New Roman"/>
          <w:color w:val="000000" w:themeColor="text1"/>
          <w:sz w:val="24"/>
          <w:szCs w:val="24"/>
          <w:shd w:val="clear" w:color="auto" w:fill="FFFFFF"/>
        </w:rPr>
        <w:t>Renz, D. O. (2016). </w:t>
      </w:r>
      <w:r w:rsidRPr="00E01020">
        <w:rPr>
          <w:rFonts w:ascii="Times New Roman" w:hAnsi="Times New Roman" w:cs="Times New Roman"/>
          <w:i/>
          <w:iCs/>
          <w:color w:val="000000" w:themeColor="text1"/>
          <w:sz w:val="24"/>
          <w:szCs w:val="24"/>
          <w:shd w:val="clear" w:color="auto" w:fill="FFFFFF"/>
        </w:rPr>
        <w:t>The Jossey-Bass handbook of nonprofit leadership and management</w:t>
      </w:r>
      <w:r w:rsidRPr="00E01020">
        <w:rPr>
          <w:rFonts w:ascii="Times New Roman" w:hAnsi="Times New Roman" w:cs="Times New Roman"/>
          <w:color w:val="000000" w:themeColor="text1"/>
          <w:sz w:val="24"/>
          <w:szCs w:val="24"/>
          <w:shd w:val="clear" w:color="auto" w:fill="FFFFFF"/>
        </w:rPr>
        <w:t>. John Wiley &amp; Sons.</w:t>
      </w:r>
    </w:p>
    <w:p w:rsidR="00E01020" w:rsidRPr="00E01020" w:rsidRDefault="004E4024" w:rsidP="002B2962">
      <w:pPr>
        <w:spacing w:after="0" w:line="480" w:lineRule="auto"/>
        <w:ind w:left="851" w:hanging="851"/>
        <w:rPr>
          <w:rFonts w:ascii="Times New Roman" w:hAnsi="Times New Roman" w:cs="Times New Roman"/>
          <w:color w:val="000000" w:themeColor="text1"/>
          <w:sz w:val="24"/>
          <w:szCs w:val="24"/>
          <w:shd w:val="clear" w:color="auto" w:fill="FFFFFF"/>
        </w:rPr>
      </w:pPr>
      <w:r w:rsidRPr="00E01020">
        <w:rPr>
          <w:rFonts w:ascii="Times New Roman" w:hAnsi="Times New Roman" w:cs="Times New Roman"/>
          <w:color w:val="000000" w:themeColor="text1"/>
          <w:sz w:val="24"/>
          <w:szCs w:val="24"/>
          <w:shd w:val="clear" w:color="auto" w:fill="FFFFFF"/>
        </w:rPr>
        <w:t xml:space="preserve">Ylitörmänen, T., Turunen, H., Mikkonen, S., &amp; Kvist, T. (2019). Good nurse–nurse collaboration implies high job satisfaction: A structural equation modeling approach. </w:t>
      </w:r>
      <w:r w:rsidRPr="00E01020">
        <w:rPr>
          <w:rFonts w:ascii="Times New Roman" w:hAnsi="Times New Roman" w:cs="Times New Roman"/>
          <w:i/>
          <w:iCs/>
          <w:color w:val="000000" w:themeColor="text1"/>
          <w:sz w:val="24"/>
          <w:szCs w:val="24"/>
          <w:shd w:val="clear" w:color="auto" w:fill="FFFFFF"/>
        </w:rPr>
        <w:t>Nursing Open</w:t>
      </w:r>
      <w:r w:rsidRPr="00E01020">
        <w:rPr>
          <w:rFonts w:ascii="Times New Roman" w:hAnsi="Times New Roman" w:cs="Times New Roman"/>
          <w:color w:val="000000" w:themeColor="text1"/>
          <w:sz w:val="24"/>
          <w:szCs w:val="24"/>
          <w:shd w:val="clear" w:color="auto" w:fill="FFFFFF"/>
        </w:rPr>
        <w:t>, </w:t>
      </w:r>
      <w:r w:rsidRPr="00E01020">
        <w:rPr>
          <w:rFonts w:ascii="Times New Roman" w:hAnsi="Times New Roman" w:cs="Times New Roman"/>
          <w:i/>
          <w:iCs/>
          <w:color w:val="000000" w:themeColor="text1"/>
          <w:sz w:val="24"/>
          <w:szCs w:val="24"/>
          <w:shd w:val="clear" w:color="auto" w:fill="FFFFFF"/>
        </w:rPr>
        <w:t>6</w:t>
      </w:r>
      <w:r w:rsidRPr="00E01020">
        <w:rPr>
          <w:rFonts w:ascii="Times New Roman" w:hAnsi="Times New Roman" w:cs="Times New Roman"/>
          <w:color w:val="000000" w:themeColor="text1"/>
          <w:sz w:val="24"/>
          <w:szCs w:val="24"/>
          <w:shd w:val="clear" w:color="auto" w:fill="FFFFFF"/>
        </w:rPr>
        <w:t>(3), 998-1005.</w:t>
      </w:r>
    </w:p>
    <w:p w:rsidR="000B334F" w:rsidRPr="00E01020" w:rsidRDefault="000B334F" w:rsidP="00E01020">
      <w:pPr>
        <w:spacing w:after="0" w:line="480" w:lineRule="auto"/>
        <w:ind w:firstLine="851"/>
        <w:rPr>
          <w:rFonts w:ascii="Times New Roman" w:hAnsi="Times New Roman" w:cs="Times New Roman"/>
          <w:b/>
          <w:bCs/>
          <w:color w:val="000000" w:themeColor="text1"/>
          <w:sz w:val="24"/>
          <w:szCs w:val="24"/>
        </w:rPr>
      </w:pPr>
    </w:p>
    <w:p w:rsidR="004F01CE" w:rsidRPr="00E01020" w:rsidRDefault="004F01CE" w:rsidP="00E01020">
      <w:pPr>
        <w:spacing w:after="0" w:line="480" w:lineRule="auto"/>
        <w:ind w:firstLine="851"/>
        <w:rPr>
          <w:rFonts w:ascii="Times New Roman" w:hAnsi="Times New Roman" w:cs="Times New Roman"/>
          <w:color w:val="000000" w:themeColor="text1"/>
          <w:sz w:val="24"/>
          <w:szCs w:val="24"/>
        </w:rPr>
      </w:pPr>
    </w:p>
    <w:p w:rsidR="00B838D1" w:rsidRPr="00E01020" w:rsidRDefault="00B838D1" w:rsidP="00E01020">
      <w:pPr>
        <w:spacing w:after="0" w:line="480" w:lineRule="auto"/>
        <w:ind w:firstLine="851"/>
        <w:rPr>
          <w:rFonts w:ascii="Times New Roman" w:hAnsi="Times New Roman" w:cs="Times New Roman"/>
          <w:color w:val="000000" w:themeColor="text1"/>
          <w:sz w:val="24"/>
          <w:szCs w:val="24"/>
        </w:rPr>
      </w:pPr>
    </w:p>
    <w:sectPr w:rsidR="00B838D1" w:rsidRPr="00E01020" w:rsidSect="00EC2CC5">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184" w:rsidRDefault="00483184">
      <w:pPr>
        <w:spacing w:after="0" w:line="240" w:lineRule="auto"/>
      </w:pPr>
      <w:r>
        <w:separator/>
      </w:r>
    </w:p>
  </w:endnote>
  <w:endnote w:type="continuationSeparator" w:id="1">
    <w:p w:rsidR="00483184" w:rsidRDefault="00483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184" w:rsidRDefault="00483184">
      <w:pPr>
        <w:spacing w:after="0" w:line="240" w:lineRule="auto"/>
      </w:pPr>
      <w:r>
        <w:separator/>
      </w:r>
    </w:p>
  </w:footnote>
  <w:footnote w:type="continuationSeparator" w:id="1">
    <w:p w:rsidR="00483184" w:rsidRDefault="004831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454051"/>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E01020" w:rsidRPr="00E01020" w:rsidRDefault="004865E5">
        <w:pPr>
          <w:pStyle w:val="Header"/>
          <w:jc w:val="right"/>
          <w:rPr>
            <w:rFonts w:ascii="Times New Roman" w:hAnsi="Times New Roman" w:cs="Times New Roman"/>
            <w:color w:val="000000" w:themeColor="text1"/>
            <w:sz w:val="24"/>
            <w:szCs w:val="24"/>
          </w:rPr>
        </w:pPr>
        <w:r w:rsidRPr="00E01020">
          <w:rPr>
            <w:rFonts w:ascii="Times New Roman" w:hAnsi="Times New Roman" w:cs="Times New Roman"/>
            <w:color w:val="000000" w:themeColor="text1"/>
            <w:sz w:val="24"/>
            <w:szCs w:val="24"/>
          </w:rPr>
          <w:fldChar w:fldCharType="begin"/>
        </w:r>
        <w:r w:rsidR="004E4024" w:rsidRPr="00E01020">
          <w:rPr>
            <w:rFonts w:ascii="Times New Roman" w:hAnsi="Times New Roman" w:cs="Times New Roman"/>
            <w:color w:val="000000" w:themeColor="text1"/>
            <w:sz w:val="24"/>
            <w:szCs w:val="24"/>
          </w:rPr>
          <w:instrText xml:space="preserve"> PAGE   \* MERGEFORMAT </w:instrText>
        </w:r>
        <w:r w:rsidRPr="00E01020">
          <w:rPr>
            <w:rFonts w:ascii="Times New Roman" w:hAnsi="Times New Roman" w:cs="Times New Roman"/>
            <w:color w:val="000000" w:themeColor="text1"/>
            <w:sz w:val="24"/>
            <w:szCs w:val="24"/>
          </w:rPr>
          <w:fldChar w:fldCharType="separate"/>
        </w:r>
        <w:r w:rsidR="00B36C3B">
          <w:rPr>
            <w:rFonts w:ascii="Times New Roman" w:hAnsi="Times New Roman" w:cs="Times New Roman"/>
            <w:noProof/>
            <w:color w:val="000000" w:themeColor="text1"/>
            <w:sz w:val="24"/>
            <w:szCs w:val="24"/>
          </w:rPr>
          <w:t>1</w:t>
        </w:r>
        <w:r w:rsidRPr="00E01020">
          <w:rPr>
            <w:rFonts w:ascii="Times New Roman" w:hAnsi="Times New Roman" w:cs="Times New Roman"/>
            <w:noProof/>
            <w:color w:val="000000" w:themeColor="text1"/>
            <w:sz w:val="24"/>
            <w:szCs w:val="24"/>
          </w:rPr>
          <w:fldChar w:fldCharType="end"/>
        </w:r>
      </w:p>
    </w:sdtContent>
  </w:sdt>
  <w:p w:rsidR="00E01020" w:rsidRDefault="00E010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7a0NDKyNDY2tjQysTBR0lEKTi0uzszPAykwqgUAdA/Y6CwAAAA="/>
  </w:docVars>
  <w:rsids>
    <w:rsidRoot w:val="004C6A83"/>
    <w:rsid w:val="000041A9"/>
    <w:rsid w:val="000B334F"/>
    <w:rsid w:val="002B2962"/>
    <w:rsid w:val="00483184"/>
    <w:rsid w:val="004865E5"/>
    <w:rsid w:val="004C6A83"/>
    <w:rsid w:val="004E4024"/>
    <w:rsid w:val="004F01CE"/>
    <w:rsid w:val="0090262A"/>
    <w:rsid w:val="009E706B"/>
    <w:rsid w:val="009F4AA3"/>
    <w:rsid w:val="00B36C3B"/>
    <w:rsid w:val="00B838D1"/>
    <w:rsid w:val="00BA668E"/>
    <w:rsid w:val="00C12B1E"/>
    <w:rsid w:val="00CC71BA"/>
    <w:rsid w:val="00DC1E30"/>
    <w:rsid w:val="00E01020"/>
    <w:rsid w:val="00E560AA"/>
    <w:rsid w:val="00EC2CC5"/>
    <w:rsid w:val="00EF4A2B"/>
    <w:rsid w:val="00F742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C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20"/>
  </w:style>
  <w:style w:type="paragraph" w:styleId="Footer">
    <w:name w:val="footer"/>
    <w:basedOn w:val="Normal"/>
    <w:link w:val="FooterChar"/>
    <w:uiPriority w:val="99"/>
    <w:unhideWhenUsed/>
    <w:rsid w:val="00E01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2021-04-27T11:49:00Z</dcterms:created>
  <dcterms:modified xsi:type="dcterms:W3CDTF">2021-04-27T11:49:00Z</dcterms:modified>
</cp:coreProperties>
</file>