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1F0" w:rsidRDefault="002761F0" w:rsidP="002761F0">
      <w:pPr>
        <w:spacing w:line="480" w:lineRule="auto"/>
        <w:rPr>
          <w:rFonts w:ascii="Times New Roman" w:hAnsi="Times New Roman" w:cs="Times New Roman"/>
          <w:sz w:val="24"/>
          <w:szCs w:val="24"/>
        </w:rPr>
      </w:pPr>
    </w:p>
    <w:p w:rsidR="002761F0" w:rsidRDefault="002761F0" w:rsidP="002761F0">
      <w:pPr>
        <w:spacing w:line="480" w:lineRule="auto"/>
        <w:rPr>
          <w:rFonts w:ascii="Times New Roman" w:hAnsi="Times New Roman" w:cs="Times New Roman"/>
          <w:sz w:val="24"/>
          <w:szCs w:val="24"/>
        </w:rPr>
      </w:pPr>
    </w:p>
    <w:p w:rsidR="002761F0" w:rsidRDefault="002761F0" w:rsidP="002761F0">
      <w:pPr>
        <w:spacing w:line="480" w:lineRule="auto"/>
        <w:rPr>
          <w:rFonts w:ascii="Times New Roman" w:hAnsi="Times New Roman" w:cs="Times New Roman"/>
          <w:sz w:val="24"/>
          <w:szCs w:val="24"/>
        </w:rPr>
      </w:pPr>
    </w:p>
    <w:p w:rsidR="002761F0" w:rsidRDefault="002761F0" w:rsidP="002761F0">
      <w:pPr>
        <w:spacing w:line="480" w:lineRule="auto"/>
        <w:rPr>
          <w:rFonts w:ascii="Times New Roman" w:hAnsi="Times New Roman" w:cs="Times New Roman"/>
          <w:sz w:val="24"/>
          <w:szCs w:val="24"/>
        </w:rPr>
      </w:pPr>
    </w:p>
    <w:p w:rsidR="002761F0" w:rsidRDefault="002761F0" w:rsidP="002761F0">
      <w:pPr>
        <w:spacing w:line="480" w:lineRule="auto"/>
        <w:rPr>
          <w:rFonts w:ascii="Times New Roman" w:hAnsi="Times New Roman" w:cs="Times New Roman"/>
          <w:sz w:val="24"/>
          <w:szCs w:val="24"/>
        </w:rPr>
      </w:pPr>
    </w:p>
    <w:p w:rsidR="002761F0" w:rsidRDefault="002761F0" w:rsidP="002761F0">
      <w:pPr>
        <w:spacing w:line="480" w:lineRule="auto"/>
        <w:rPr>
          <w:rFonts w:ascii="Times New Roman" w:hAnsi="Times New Roman" w:cs="Times New Roman"/>
          <w:sz w:val="24"/>
          <w:szCs w:val="24"/>
        </w:rPr>
      </w:pPr>
    </w:p>
    <w:p w:rsidR="002761F0" w:rsidRDefault="002761F0" w:rsidP="002761F0">
      <w:pPr>
        <w:spacing w:line="480" w:lineRule="auto"/>
        <w:jc w:val="center"/>
        <w:rPr>
          <w:rFonts w:ascii="Times New Roman" w:hAnsi="Times New Roman" w:cs="Times New Roman"/>
          <w:sz w:val="24"/>
          <w:szCs w:val="24"/>
        </w:rPr>
      </w:pPr>
      <w:r>
        <w:rPr>
          <w:rFonts w:ascii="Times New Roman" w:hAnsi="Times New Roman" w:cs="Times New Roman"/>
          <w:sz w:val="24"/>
          <w:szCs w:val="24"/>
        </w:rPr>
        <w:t>DISCRIMINATION</w:t>
      </w:r>
    </w:p>
    <w:p w:rsidR="002761F0" w:rsidRDefault="002761F0" w:rsidP="002761F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761F0" w:rsidRDefault="002761F0" w:rsidP="002761F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2761F0" w:rsidRDefault="002761F0" w:rsidP="002761F0">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2761F0" w:rsidRDefault="002761F0" w:rsidP="002761F0">
      <w:pPr>
        <w:spacing w:line="480" w:lineRule="auto"/>
        <w:rPr>
          <w:rFonts w:ascii="Times New Roman" w:hAnsi="Times New Roman" w:cs="Times New Roman"/>
          <w:sz w:val="24"/>
          <w:szCs w:val="24"/>
        </w:rPr>
      </w:pPr>
    </w:p>
    <w:p w:rsidR="002761F0" w:rsidRDefault="002761F0" w:rsidP="002761F0">
      <w:pPr>
        <w:spacing w:line="480" w:lineRule="auto"/>
        <w:rPr>
          <w:rFonts w:ascii="Times New Roman" w:hAnsi="Times New Roman" w:cs="Times New Roman"/>
          <w:sz w:val="24"/>
          <w:szCs w:val="24"/>
        </w:rPr>
      </w:pPr>
    </w:p>
    <w:p w:rsidR="002761F0" w:rsidRDefault="002761F0" w:rsidP="002761F0">
      <w:pPr>
        <w:spacing w:line="480" w:lineRule="auto"/>
        <w:rPr>
          <w:rFonts w:ascii="Times New Roman" w:hAnsi="Times New Roman" w:cs="Times New Roman"/>
          <w:sz w:val="24"/>
          <w:szCs w:val="24"/>
        </w:rPr>
      </w:pPr>
    </w:p>
    <w:p w:rsidR="002761F0" w:rsidRDefault="002761F0" w:rsidP="002761F0">
      <w:pPr>
        <w:spacing w:line="480" w:lineRule="auto"/>
        <w:rPr>
          <w:rFonts w:ascii="Times New Roman" w:hAnsi="Times New Roman" w:cs="Times New Roman"/>
          <w:sz w:val="24"/>
          <w:szCs w:val="24"/>
        </w:rPr>
      </w:pPr>
    </w:p>
    <w:p w:rsidR="002761F0" w:rsidRDefault="002761F0" w:rsidP="002761F0">
      <w:pPr>
        <w:spacing w:line="480" w:lineRule="auto"/>
        <w:rPr>
          <w:rFonts w:ascii="Times New Roman" w:hAnsi="Times New Roman" w:cs="Times New Roman"/>
          <w:sz w:val="24"/>
          <w:szCs w:val="24"/>
        </w:rPr>
      </w:pPr>
    </w:p>
    <w:p w:rsidR="002761F0" w:rsidRDefault="002761F0" w:rsidP="002761F0">
      <w:pPr>
        <w:spacing w:line="480" w:lineRule="auto"/>
        <w:rPr>
          <w:rFonts w:ascii="Times New Roman" w:hAnsi="Times New Roman" w:cs="Times New Roman"/>
          <w:sz w:val="24"/>
          <w:szCs w:val="24"/>
        </w:rPr>
      </w:pPr>
    </w:p>
    <w:p w:rsidR="002761F0" w:rsidRDefault="002761F0" w:rsidP="002761F0">
      <w:pPr>
        <w:spacing w:line="480" w:lineRule="auto"/>
        <w:rPr>
          <w:rFonts w:ascii="Times New Roman" w:hAnsi="Times New Roman" w:cs="Times New Roman"/>
          <w:sz w:val="24"/>
          <w:szCs w:val="24"/>
        </w:rPr>
      </w:pPr>
    </w:p>
    <w:p w:rsidR="00BB54A8" w:rsidRDefault="00BB54A8" w:rsidP="002761F0">
      <w:pPr>
        <w:spacing w:line="480" w:lineRule="auto"/>
        <w:rPr>
          <w:rFonts w:ascii="Times New Roman" w:hAnsi="Times New Roman" w:cs="Times New Roman"/>
          <w:sz w:val="24"/>
          <w:szCs w:val="24"/>
        </w:rPr>
      </w:pPr>
    </w:p>
    <w:p w:rsidR="00486289" w:rsidRPr="002761F0" w:rsidRDefault="00ED2DEF" w:rsidP="00BB54A8">
      <w:pPr>
        <w:spacing w:line="480" w:lineRule="auto"/>
        <w:ind w:firstLine="720"/>
        <w:rPr>
          <w:rFonts w:ascii="Times New Roman" w:hAnsi="Times New Roman" w:cs="Times New Roman"/>
          <w:sz w:val="24"/>
          <w:szCs w:val="24"/>
        </w:rPr>
      </w:pPr>
      <w:proofErr w:type="spellStart"/>
      <w:r w:rsidRPr="002761F0">
        <w:rPr>
          <w:rFonts w:ascii="Times New Roman" w:hAnsi="Times New Roman" w:cs="Times New Roman"/>
          <w:sz w:val="24"/>
          <w:szCs w:val="24"/>
        </w:rPr>
        <w:lastRenderedPageBreak/>
        <w:t>Donez</w:t>
      </w:r>
      <w:proofErr w:type="spellEnd"/>
      <w:r w:rsidRPr="002761F0">
        <w:rPr>
          <w:rFonts w:ascii="Times New Roman" w:hAnsi="Times New Roman" w:cs="Times New Roman"/>
          <w:sz w:val="24"/>
          <w:szCs w:val="24"/>
        </w:rPr>
        <w:t xml:space="preserve"> had been working in </w:t>
      </w:r>
      <w:r w:rsidR="000D2997" w:rsidRPr="002761F0">
        <w:rPr>
          <w:rFonts w:ascii="Times New Roman" w:hAnsi="Times New Roman" w:cs="Times New Roman"/>
          <w:sz w:val="24"/>
          <w:szCs w:val="24"/>
        </w:rPr>
        <w:t>L</w:t>
      </w:r>
      <w:r w:rsidRPr="002761F0">
        <w:rPr>
          <w:rFonts w:ascii="Times New Roman" w:hAnsi="Times New Roman" w:cs="Times New Roman"/>
          <w:sz w:val="24"/>
          <w:szCs w:val="24"/>
        </w:rPr>
        <w:t xml:space="preserve">eprino foods for a long time. There escalated disputes with frank </w:t>
      </w:r>
      <w:r w:rsidR="000D2997" w:rsidRPr="002761F0">
        <w:rPr>
          <w:rFonts w:ascii="Times New Roman" w:hAnsi="Times New Roman" w:cs="Times New Roman"/>
          <w:sz w:val="24"/>
          <w:szCs w:val="24"/>
        </w:rPr>
        <w:t>Levar</w:t>
      </w:r>
      <w:r w:rsidRPr="002761F0">
        <w:rPr>
          <w:rFonts w:ascii="Times New Roman" w:hAnsi="Times New Roman" w:cs="Times New Roman"/>
          <w:sz w:val="24"/>
          <w:szCs w:val="24"/>
        </w:rPr>
        <w:t xml:space="preserve">, who was an operator in the organization. Due to the workplace culture, which is against violence while working, it terminated </w:t>
      </w:r>
      <w:r w:rsidR="000D2997" w:rsidRPr="002761F0">
        <w:rPr>
          <w:rFonts w:ascii="Times New Roman" w:hAnsi="Times New Roman" w:cs="Times New Roman"/>
          <w:sz w:val="24"/>
          <w:szCs w:val="24"/>
        </w:rPr>
        <w:t>Levar</w:t>
      </w:r>
      <w:r w:rsidRPr="002761F0">
        <w:rPr>
          <w:rFonts w:ascii="Times New Roman" w:hAnsi="Times New Roman" w:cs="Times New Roman"/>
          <w:sz w:val="24"/>
          <w:szCs w:val="24"/>
        </w:rPr>
        <w:t xml:space="preserve"> from the j</w:t>
      </w:r>
      <w:r w:rsidR="000D2997" w:rsidRPr="002761F0">
        <w:rPr>
          <w:rFonts w:ascii="Times New Roman" w:hAnsi="Times New Roman" w:cs="Times New Roman"/>
          <w:sz w:val="24"/>
          <w:szCs w:val="24"/>
        </w:rPr>
        <w:t>ob and later D</w:t>
      </w:r>
      <w:r w:rsidRPr="002761F0">
        <w:rPr>
          <w:rFonts w:ascii="Times New Roman" w:hAnsi="Times New Roman" w:cs="Times New Roman"/>
          <w:sz w:val="24"/>
          <w:szCs w:val="24"/>
        </w:rPr>
        <w:t xml:space="preserve">onez. When </w:t>
      </w:r>
      <w:r w:rsidR="000D2997" w:rsidRPr="002761F0">
        <w:rPr>
          <w:rFonts w:ascii="Times New Roman" w:hAnsi="Times New Roman" w:cs="Times New Roman"/>
          <w:sz w:val="24"/>
          <w:szCs w:val="24"/>
        </w:rPr>
        <w:t>D</w:t>
      </w:r>
      <w:r w:rsidRPr="002761F0">
        <w:rPr>
          <w:rFonts w:ascii="Times New Roman" w:hAnsi="Times New Roman" w:cs="Times New Roman"/>
          <w:sz w:val="24"/>
          <w:szCs w:val="24"/>
        </w:rPr>
        <w:t xml:space="preserve">onez was terminated, the company stated that he admitted that he pushed the operator 20 days after applying for workers' compensation during the case. </w:t>
      </w:r>
      <w:r w:rsidR="000D2997" w:rsidRPr="002761F0">
        <w:rPr>
          <w:rFonts w:ascii="Times New Roman" w:hAnsi="Times New Roman" w:cs="Times New Roman"/>
          <w:sz w:val="24"/>
          <w:szCs w:val="24"/>
        </w:rPr>
        <w:t>Donez</w:t>
      </w:r>
      <w:r w:rsidRPr="002761F0">
        <w:rPr>
          <w:rFonts w:ascii="Times New Roman" w:hAnsi="Times New Roman" w:cs="Times New Roman"/>
          <w:sz w:val="24"/>
          <w:szCs w:val="24"/>
        </w:rPr>
        <w:t xml:space="preserve"> filled an issue that was related to discrimination. The allegations that he had were a</w:t>
      </w:r>
      <w:r w:rsidRPr="002761F0">
        <w:rPr>
          <w:rFonts w:ascii="Times New Roman" w:hAnsi="Times New Roman" w:cs="Times New Roman"/>
          <w:sz w:val="24"/>
          <w:szCs w:val="24"/>
        </w:rPr>
        <w:t xml:space="preserve"> claim for race discrimination and breaking of the state law claim for termination from the job, which violates public policy. He also claims that the ending came from applying for </w:t>
      </w:r>
      <w:r w:rsidR="000D2997" w:rsidRPr="002761F0">
        <w:rPr>
          <w:rFonts w:ascii="Times New Roman" w:hAnsi="Times New Roman" w:cs="Times New Roman"/>
          <w:sz w:val="24"/>
          <w:szCs w:val="24"/>
        </w:rPr>
        <w:t>workers</w:t>
      </w:r>
      <w:r w:rsidRPr="002761F0">
        <w:rPr>
          <w:rFonts w:ascii="Times New Roman" w:hAnsi="Times New Roman" w:cs="Times New Roman"/>
          <w:sz w:val="24"/>
          <w:szCs w:val="24"/>
        </w:rPr>
        <w:t xml:space="preserve">' compensation benefits and acting in </w:t>
      </w:r>
      <w:r w:rsidR="0018441F" w:rsidRPr="002761F0">
        <w:rPr>
          <w:rFonts w:ascii="Times New Roman" w:hAnsi="Times New Roman" w:cs="Times New Roman"/>
          <w:sz w:val="24"/>
          <w:szCs w:val="24"/>
        </w:rPr>
        <w:t>self-defense</w:t>
      </w:r>
      <w:r w:rsidRPr="002761F0">
        <w:rPr>
          <w:rFonts w:ascii="Times New Roman" w:hAnsi="Times New Roman" w:cs="Times New Roman"/>
          <w:sz w:val="24"/>
          <w:szCs w:val="24"/>
        </w:rPr>
        <w:t xml:space="preserve">. </w:t>
      </w:r>
      <w:r w:rsidR="0018441F" w:rsidRPr="002761F0">
        <w:rPr>
          <w:rFonts w:ascii="Times New Roman" w:hAnsi="Times New Roman" w:cs="Times New Roman"/>
          <w:sz w:val="24"/>
          <w:szCs w:val="24"/>
        </w:rPr>
        <w:t xml:space="preserve">For justice to be prevalent, the plaintiff had to prove that he comes from the protected class; he suffered adverse effects due to job termination. The actions that took place </w:t>
      </w:r>
      <w:r w:rsidR="002761F0">
        <w:rPr>
          <w:rFonts w:ascii="Times New Roman" w:hAnsi="Times New Roman" w:cs="Times New Roman"/>
          <w:sz w:val="24"/>
          <w:szCs w:val="24"/>
        </w:rPr>
        <w:t>were a result of discrimination (Gayle, &amp; Fang, 2016).</w:t>
      </w:r>
    </w:p>
    <w:p w:rsidR="00183C91" w:rsidRPr="002761F0" w:rsidRDefault="00ED2DEF" w:rsidP="00BB54A8">
      <w:pPr>
        <w:spacing w:line="480" w:lineRule="auto"/>
        <w:ind w:firstLine="720"/>
        <w:rPr>
          <w:rFonts w:ascii="Times New Roman" w:hAnsi="Times New Roman" w:cs="Times New Roman"/>
          <w:sz w:val="24"/>
          <w:szCs w:val="24"/>
        </w:rPr>
      </w:pPr>
      <w:r w:rsidRPr="002761F0">
        <w:rPr>
          <w:rFonts w:ascii="Times New Roman" w:hAnsi="Times New Roman" w:cs="Times New Roman"/>
          <w:sz w:val="24"/>
          <w:szCs w:val="24"/>
        </w:rPr>
        <w:t xml:space="preserve">In the case, there was a dispute on whether the plaintiff was </w:t>
      </w:r>
      <w:r w:rsidRPr="002761F0">
        <w:rPr>
          <w:rFonts w:ascii="Times New Roman" w:hAnsi="Times New Roman" w:cs="Times New Roman"/>
          <w:sz w:val="24"/>
          <w:szCs w:val="24"/>
        </w:rPr>
        <w:t xml:space="preserve">treated well to determine whether the minority rights were observed. The plaintiff defends by showing that two such employees were reprimanded less harshly after violating strict institution laws. </w:t>
      </w:r>
      <w:r w:rsidR="000D2997" w:rsidRPr="002761F0">
        <w:rPr>
          <w:rFonts w:ascii="Times New Roman" w:hAnsi="Times New Roman" w:cs="Times New Roman"/>
          <w:sz w:val="24"/>
          <w:szCs w:val="24"/>
        </w:rPr>
        <w:t>Mr.</w:t>
      </w:r>
      <w:r w:rsidRPr="002761F0">
        <w:rPr>
          <w:rFonts w:ascii="Times New Roman" w:hAnsi="Times New Roman" w:cs="Times New Roman"/>
          <w:sz w:val="24"/>
          <w:szCs w:val="24"/>
        </w:rPr>
        <w:t xml:space="preserve"> </w:t>
      </w:r>
      <w:r w:rsidR="000D2997" w:rsidRPr="002761F0">
        <w:rPr>
          <w:rFonts w:ascii="Times New Roman" w:hAnsi="Times New Roman" w:cs="Times New Roman"/>
          <w:sz w:val="24"/>
          <w:szCs w:val="24"/>
        </w:rPr>
        <w:t>Levar</w:t>
      </w:r>
      <w:r w:rsidRPr="002761F0">
        <w:rPr>
          <w:rFonts w:ascii="Times New Roman" w:hAnsi="Times New Roman" w:cs="Times New Roman"/>
          <w:sz w:val="24"/>
          <w:szCs w:val="24"/>
        </w:rPr>
        <w:t xml:space="preserve"> is not first condemned when he first yelled at th</w:t>
      </w:r>
      <w:r w:rsidRPr="002761F0">
        <w:rPr>
          <w:rFonts w:ascii="Times New Roman" w:hAnsi="Times New Roman" w:cs="Times New Roman"/>
          <w:sz w:val="24"/>
          <w:szCs w:val="24"/>
        </w:rPr>
        <w:t xml:space="preserve">e plaintiff. Another </w:t>
      </w:r>
      <w:r w:rsidR="000D2997" w:rsidRPr="002761F0">
        <w:rPr>
          <w:rFonts w:ascii="Times New Roman" w:hAnsi="Times New Roman" w:cs="Times New Roman"/>
          <w:sz w:val="24"/>
          <w:szCs w:val="24"/>
        </w:rPr>
        <w:t>L</w:t>
      </w:r>
      <w:r w:rsidRPr="002761F0">
        <w:rPr>
          <w:rFonts w:ascii="Times New Roman" w:hAnsi="Times New Roman" w:cs="Times New Roman"/>
          <w:sz w:val="24"/>
          <w:szCs w:val="24"/>
        </w:rPr>
        <w:t xml:space="preserve">eprino employee </w:t>
      </w:r>
      <w:r w:rsidR="000D2997" w:rsidRPr="002761F0">
        <w:rPr>
          <w:rFonts w:ascii="Times New Roman" w:hAnsi="Times New Roman" w:cs="Times New Roman"/>
          <w:sz w:val="24"/>
          <w:szCs w:val="24"/>
        </w:rPr>
        <w:t>Shawn</w:t>
      </w:r>
      <w:r w:rsidRPr="002761F0">
        <w:rPr>
          <w:rFonts w:ascii="Times New Roman" w:hAnsi="Times New Roman" w:cs="Times New Roman"/>
          <w:sz w:val="24"/>
          <w:szCs w:val="24"/>
        </w:rPr>
        <w:t xml:space="preserve"> Morrison was warned rather than being terminated for </w:t>
      </w:r>
      <w:r w:rsidR="000D2997" w:rsidRPr="002761F0">
        <w:rPr>
          <w:rFonts w:ascii="Times New Roman" w:hAnsi="Times New Roman" w:cs="Times New Roman"/>
          <w:sz w:val="24"/>
          <w:szCs w:val="24"/>
        </w:rPr>
        <w:t>engaging</w:t>
      </w:r>
      <w:r w:rsidRPr="002761F0">
        <w:rPr>
          <w:rFonts w:ascii="Times New Roman" w:hAnsi="Times New Roman" w:cs="Times New Roman"/>
          <w:sz w:val="24"/>
          <w:szCs w:val="24"/>
        </w:rPr>
        <w:t xml:space="preserve"> in horseplay, which violates company policy. Discrimination is prevalent when the defendant states that its decision to terminate the plaintiff depend</w:t>
      </w:r>
      <w:r w:rsidRPr="002761F0">
        <w:rPr>
          <w:rFonts w:ascii="Times New Roman" w:hAnsi="Times New Roman" w:cs="Times New Roman"/>
          <w:sz w:val="24"/>
          <w:szCs w:val="24"/>
        </w:rPr>
        <w:t xml:space="preserve">ed on the Fort </w:t>
      </w:r>
      <w:r w:rsidR="000D2997" w:rsidRPr="002761F0">
        <w:rPr>
          <w:rFonts w:ascii="Times New Roman" w:hAnsi="Times New Roman" w:cs="Times New Roman"/>
          <w:sz w:val="24"/>
          <w:szCs w:val="24"/>
        </w:rPr>
        <w:t>Morgan</w:t>
      </w:r>
      <w:r w:rsidRPr="002761F0">
        <w:rPr>
          <w:rFonts w:ascii="Times New Roman" w:hAnsi="Times New Roman" w:cs="Times New Roman"/>
          <w:sz w:val="24"/>
          <w:szCs w:val="24"/>
        </w:rPr>
        <w:t xml:space="preserve"> police department report.</w:t>
      </w:r>
    </w:p>
    <w:p w:rsidR="00183C91" w:rsidRDefault="00ED2DEF" w:rsidP="00BB54A8">
      <w:pPr>
        <w:spacing w:line="480" w:lineRule="auto"/>
        <w:ind w:firstLine="720"/>
        <w:rPr>
          <w:rFonts w:ascii="Times New Roman" w:hAnsi="Times New Roman" w:cs="Times New Roman"/>
          <w:sz w:val="24"/>
          <w:szCs w:val="24"/>
        </w:rPr>
      </w:pPr>
      <w:bookmarkStart w:id="0" w:name="_GoBack"/>
      <w:bookmarkEnd w:id="0"/>
      <w:r w:rsidRPr="002761F0">
        <w:rPr>
          <w:rFonts w:ascii="Times New Roman" w:hAnsi="Times New Roman" w:cs="Times New Roman"/>
          <w:sz w:val="24"/>
          <w:szCs w:val="24"/>
        </w:rPr>
        <w:t xml:space="preserve">In contrast, the report from the police department </w:t>
      </w:r>
      <w:r w:rsidR="000D2997" w:rsidRPr="002761F0">
        <w:rPr>
          <w:rFonts w:ascii="Times New Roman" w:hAnsi="Times New Roman" w:cs="Times New Roman"/>
          <w:sz w:val="24"/>
          <w:szCs w:val="24"/>
        </w:rPr>
        <w:t>referred</w:t>
      </w:r>
      <w:r w:rsidRPr="002761F0">
        <w:rPr>
          <w:rFonts w:ascii="Times New Roman" w:hAnsi="Times New Roman" w:cs="Times New Roman"/>
          <w:sz w:val="24"/>
          <w:szCs w:val="24"/>
        </w:rPr>
        <w:t xml:space="preserve"> to the plaintiff as the victim while </w:t>
      </w:r>
      <w:r w:rsidR="000D2997" w:rsidRPr="002761F0">
        <w:rPr>
          <w:rFonts w:ascii="Times New Roman" w:hAnsi="Times New Roman" w:cs="Times New Roman"/>
          <w:sz w:val="24"/>
          <w:szCs w:val="24"/>
        </w:rPr>
        <w:t>Levar</w:t>
      </w:r>
      <w:r w:rsidRPr="002761F0">
        <w:rPr>
          <w:rFonts w:ascii="Times New Roman" w:hAnsi="Times New Roman" w:cs="Times New Roman"/>
          <w:sz w:val="24"/>
          <w:szCs w:val="24"/>
        </w:rPr>
        <w:t xml:space="preserve"> was </w:t>
      </w:r>
      <w:r w:rsidR="000D2997" w:rsidRPr="002761F0">
        <w:rPr>
          <w:rFonts w:ascii="Times New Roman" w:hAnsi="Times New Roman" w:cs="Times New Roman"/>
          <w:sz w:val="24"/>
          <w:szCs w:val="24"/>
        </w:rPr>
        <w:t>referred</w:t>
      </w:r>
      <w:r w:rsidRPr="002761F0">
        <w:rPr>
          <w:rFonts w:ascii="Times New Roman" w:hAnsi="Times New Roman" w:cs="Times New Roman"/>
          <w:sz w:val="24"/>
          <w:szCs w:val="24"/>
        </w:rPr>
        <w:t xml:space="preserve"> to as the suspect. The information could help the company determine that the plaintiff was a</w:t>
      </w:r>
      <w:r w:rsidRPr="002761F0">
        <w:rPr>
          <w:rFonts w:ascii="Times New Roman" w:hAnsi="Times New Roman" w:cs="Times New Roman"/>
          <w:sz w:val="24"/>
          <w:szCs w:val="24"/>
        </w:rPr>
        <w:t xml:space="preserve"> victim of the violence and was unwilling to participate in the crisis. The defendant's summary judgment is given for the raised issues due to the plaintiff's discharge from the job, but there is denial following the plaintiff's claim of discrimination. Th</w:t>
      </w:r>
      <w:r w:rsidRPr="002761F0">
        <w:rPr>
          <w:rFonts w:ascii="Times New Roman" w:hAnsi="Times New Roman" w:cs="Times New Roman"/>
          <w:sz w:val="24"/>
          <w:szCs w:val="24"/>
        </w:rPr>
        <w:t xml:space="preserve">e case is relevant </w:t>
      </w:r>
      <w:r w:rsidRPr="002761F0">
        <w:rPr>
          <w:rFonts w:ascii="Times New Roman" w:hAnsi="Times New Roman" w:cs="Times New Roman"/>
          <w:sz w:val="24"/>
          <w:szCs w:val="24"/>
        </w:rPr>
        <w:lastRenderedPageBreak/>
        <w:t xml:space="preserve">to the racial and ethnic prejudices prevalent in the </w:t>
      </w:r>
      <w:r w:rsidR="002761F0" w:rsidRPr="002761F0">
        <w:rPr>
          <w:rFonts w:ascii="Times New Roman" w:hAnsi="Times New Roman" w:cs="Times New Roman"/>
          <w:sz w:val="24"/>
          <w:szCs w:val="24"/>
        </w:rPr>
        <w:t>United States</w:t>
      </w:r>
      <w:r w:rsidRPr="002761F0">
        <w:rPr>
          <w:rFonts w:ascii="Times New Roman" w:hAnsi="Times New Roman" w:cs="Times New Roman"/>
          <w:sz w:val="24"/>
          <w:szCs w:val="24"/>
        </w:rPr>
        <w:t xml:space="preserve"> of America, where the minority groups are subjected to unequal justice that has caused an increase in social inequality. </w:t>
      </w:r>
    </w:p>
    <w:p w:rsidR="002761F0" w:rsidRDefault="002761F0" w:rsidP="002761F0">
      <w:pPr>
        <w:spacing w:line="480" w:lineRule="auto"/>
        <w:rPr>
          <w:rFonts w:ascii="Times New Roman" w:hAnsi="Times New Roman" w:cs="Times New Roman"/>
          <w:sz w:val="24"/>
          <w:szCs w:val="24"/>
        </w:rPr>
      </w:pPr>
    </w:p>
    <w:p w:rsidR="002761F0" w:rsidRDefault="002761F0" w:rsidP="002761F0">
      <w:pPr>
        <w:spacing w:line="480" w:lineRule="auto"/>
        <w:rPr>
          <w:rFonts w:ascii="Times New Roman" w:hAnsi="Times New Roman" w:cs="Times New Roman"/>
          <w:sz w:val="24"/>
          <w:szCs w:val="24"/>
        </w:rPr>
      </w:pPr>
    </w:p>
    <w:p w:rsidR="002761F0" w:rsidRDefault="002761F0" w:rsidP="002761F0">
      <w:pPr>
        <w:spacing w:line="480" w:lineRule="auto"/>
        <w:rPr>
          <w:rFonts w:ascii="Times New Roman" w:hAnsi="Times New Roman" w:cs="Times New Roman"/>
          <w:sz w:val="24"/>
          <w:szCs w:val="24"/>
        </w:rPr>
      </w:pPr>
    </w:p>
    <w:p w:rsidR="002761F0" w:rsidRDefault="002761F0" w:rsidP="002761F0">
      <w:pPr>
        <w:spacing w:line="480" w:lineRule="auto"/>
        <w:rPr>
          <w:rFonts w:ascii="Times New Roman" w:hAnsi="Times New Roman" w:cs="Times New Roman"/>
          <w:sz w:val="24"/>
          <w:szCs w:val="24"/>
        </w:rPr>
      </w:pPr>
    </w:p>
    <w:p w:rsidR="002761F0" w:rsidRDefault="002761F0" w:rsidP="002761F0">
      <w:pPr>
        <w:spacing w:line="480" w:lineRule="auto"/>
        <w:rPr>
          <w:rFonts w:ascii="Times New Roman" w:hAnsi="Times New Roman" w:cs="Times New Roman"/>
          <w:sz w:val="24"/>
          <w:szCs w:val="24"/>
        </w:rPr>
      </w:pPr>
    </w:p>
    <w:p w:rsidR="002761F0" w:rsidRDefault="002761F0" w:rsidP="002761F0">
      <w:pPr>
        <w:spacing w:line="480" w:lineRule="auto"/>
        <w:rPr>
          <w:rFonts w:ascii="Times New Roman" w:hAnsi="Times New Roman" w:cs="Times New Roman"/>
          <w:sz w:val="24"/>
          <w:szCs w:val="24"/>
        </w:rPr>
      </w:pPr>
    </w:p>
    <w:p w:rsidR="002761F0" w:rsidRDefault="002761F0" w:rsidP="002761F0">
      <w:pPr>
        <w:spacing w:line="480" w:lineRule="auto"/>
        <w:rPr>
          <w:rFonts w:ascii="Times New Roman" w:hAnsi="Times New Roman" w:cs="Times New Roman"/>
          <w:sz w:val="24"/>
          <w:szCs w:val="24"/>
        </w:rPr>
      </w:pPr>
    </w:p>
    <w:p w:rsidR="002761F0" w:rsidRDefault="002761F0" w:rsidP="002761F0">
      <w:pPr>
        <w:spacing w:line="480" w:lineRule="auto"/>
        <w:rPr>
          <w:rFonts w:ascii="Times New Roman" w:hAnsi="Times New Roman" w:cs="Times New Roman"/>
          <w:sz w:val="24"/>
          <w:szCs w:val="24"/>
        </w:rPr>
      </w:pPr>
    </w:p>
    <w:p w:rsidR="002761F0" w:rsidRDefault="002761F0" w:rsidP="002761F0">
      <w:pPr>
        <w:spacing w:line="480" w:lineRule="auto"/>
        <w:rPr>
          <w:rFonts w:ascii="Times New Roman" w:hAnsi="Times New Roman" w:cs="Times New Roman"/>
          <w:sz w:val="24"/>
          <w:szCs w:val="24"/>
        </w:rPr>
      </w:pPr>
    </w:p>
    <w:p w:rsidR="002761F0" w:rsidRDefault="002761F0" w:rsidP="002761F0">
      <w:pPr>
        <w:spacing w:line="480" w:lineRule="auto"/>
        <w:rPr>
          <w:rFonts w:ascii="Times New Roman" w:hAnsi="Times New Roman" w:cs="Times New Roman"/>
          <w:sz w:val="24"/>
          <w:szCs w:val="24"/>
        </w:rPr>
      </w:pPr>
    </w:p>
    <w:p w:rsidR="002761F0" w:rsidRDefault="002761F0" w:rsidP="002761F0">
      <w:pPr>
        <w:spacing w:line="480" w:lineRule="auto"/>
        <w:rPr>
          <w:rFonts w:ascii="Times New Roman" w:hAnsi="Times New Roman" w:cs="Times New Roman"/>
          <w:sz w:val="24"/>
          <w:szCs w:val="24"/>
        </w:rPr>
      </w:pPr>
    </w:p>
    <w:p w:rsidR="002761F0" w:rsidRDefault="002761F0" w:rsidP="002761F0">
      <w:pPr>
        <w:spacing w:line="480" w:lineRule="auto"/>
        <w:rPr>
          <w:rFonts w:ascii="Times New Roman" w:hAnsi="Times New Roman" w:cs="Times New Roman"/>
          <w:sz w:val="24"/>
          <w:szCs w:val="24"/>
        </w:rPr>
      </w:pPr>
    </w:p>
    <w:p w:rsidR="002761F0" w:rsidRDefault="002761F0" w:rsidP="002761F0">
      <w:pPr>
        <w:spacing w:line="480" w:lineRule="auto"/>
        <w:rPr>
          <w:rFonts w:ascii="Times New Roman" w:hAnsi="Times New Roman" w:cs="Times New Roman"/>
          <w:sz w:val="24"/>
          <w:szCs w:val="24"/>
        </w:rPr>
      </w:pPr>
    </w:p>
    <w:p w:rsidR="002761F0" w:rsidRDefault="002761F0" w:rsidP="002761F0">
      <w:pPr>
        <w:spacing w:line="480" w:lineRule="auto"/>
        <w:rPr>
          <w:rFonts w:ascii="Times New Roman" w:hAnsi="Times New Roman" w:cs="Times New Roman"/>
          <w:sz w:val="24"/>
          <w:szCs w:val="24"/>
        </w:rPr>
      </w:pPr>
    </w:p>
    <w:p w:rsidR="002761F0" w:rsidRDefault="002761F0" w:rsidP="002761F0">
      <w:pPr>
        <w:spacing w:line="480" w:lineRule="auto"/>
        <w:rPr>
          <w:rFonts w:ascii="Times New Roman" w:hAnsi="Times New Roman" w:cs="Times New Roman"/>
          <w:sz w:val="24"/>
          <w:szCs w:val="24"/>
        </w:rPr>
      </w:pPr>
    </w:p>
    <w:p w:rsidR="002761F0" w:rsidRDefault="002761F0" w:rsidP="002761F0">
      <w:pPr>
        <w:spacing w:line="480" w:lineRule="auto"/>
        <w:rPr>
          <w:rFonts w:ascii="Times New Roman" w:hAnsi="Times New Roman" w:cs="Times New Roman"/>
          <w:sz w:val="24"/>
          <w:szCs w:val="24"/>
        </w:rPr>
      </w:pPr>
    </w:p>
    <w:p w:rsidR="002761F0" w:rsidRDefault="002761F0" w:rsidP="002761F0">
      <w:pPr>
        <w:spacing w:line="480" w:lineRule="auto"/>
        <w:rPr>
          <w:rFonts w:ascii="Times New Roman" w:hAnsi="Times New Roman" w:cs="Times New Roman"/>
          <w:sz w:val="24"/>
          <w:szCs w:val="24"/>
        </w:rPr>
      </w:pPr>
    </w:p>
    <w:p w:rsidR="002761F0" w:rsidRDefault="002761F0" w:rsidP="002761F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2761F0" w:rsidRPr="002761F0" w:rsidRDefault="002761F0" w:rsidP="002761F0">
      <w:pPr>
        <w:spacing w:line="480" w:lineRule="auto"/>
        <w:ind w:left="720" w:hanging="720"/>
        <w:rPr>
          <w:rFonts w:ascii="Times New Roman" w:hAnsi="Times New Roman" w:cs="Times New Roman"/>
          <w:sz w:val="24"/>
          <w:szCs w:val="24"/>
        </w:rPr>
      </w:pPr>
      <w:r w:rsidRPr="002761F0">
        <w:rPr>
          <w:rFonts w:ascii="Times New Roman" w:hAnsi="Times New Roman" w:cs="Times New Roman"/>
          <w:sz w:val="24"/>
          <w:szCs w:val="24"/>
        </w:rPr>
        <w:t>Gayle, P. G., &amp; Fang, S. Competitive Conduct and Antitrust Policy Actions in the US Dairy Industry: The Case of Dean Foods and Foremost Farms USA.</w:t>
      </w:r>
      <w:r>
        <w:rPr>
          <w:rFonts w:ascii="Times New Roman" w:hAnsi="Times New Roman" w:cs="Times New Roman"/>
          <w:sz w:val="24"/>
          <w:szCs w:val="24"/>
        </w:rPr>
        <w:t xml:space="preserve"> (2016)</w:t>
      </w:r>
    </w:p>
    <w:sectPr w:rsidR="002761F0" w:rsidRPr="002761F0" w:rsidSect="002761F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DEF" w:rsidRDefault="00ED2DEF" w:rsidP="002761F0">
      <w:pPr>
        <w:spacing w:after="0" w:line="240" w:lineRule="auto"/>
      </w:pPr>
      <w:r>
        <w:separator/>
      </w:r>
    </w:p>
  </w:endnote>
  <w:endnote w:type="continuationSeparator" w:id="0">
    <w:p w:rsidR="00ED2DEF" w:rsidRDefault="00ED2DEF" w:rsidP="00276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DEF" w:rsidRDefault="00ED2DEF" w:rsidP="002761F0">
      <w:pPr>
        <w:spacing w:after="0" w:line="240" w:lineRule="auto"/>
      </w:pPr>
      <w:r>
        <w:separator/>
      </w:r>
    </w:p>
  </w:footnote>
  <w:footnote w:type="continuationSeparator" w:id="0">
    <w:p w:rsidR="00ED2DEF" w:rsidRDefault="00ED2DEF" w:rsidP="002761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1340875"/>
      <w:docPartObj>
        <w:docPartGallery w:val="Page Numbers (Top of Page)"/>
        <w:docPartUnique/>
      </w:docPartObj>
    </w:sdtPr>
    <w:sdtEndPr>
      <w:rPr>
        <w:noProof/>
      </w:rPr>
    </w:sdtEndPr>
    <w:sdtContent>
      <w:p w:rsidR="002761F0" w:rsidRDefault="002761F0">
        <w:pPr>
          <w:pStyle w:val="Header"/>
          <w:jc w:val="right"/>
        </w:pPr>
        <w:r w:rsidRPr="002761F0">
          <w:rPr>
            <w:rFonts w:ascii="Times New Roman" w:hAnsi="Times New Roman" w:cs="Times New Roman"/>
            <w:sz w:val="24"/>
            <w:szCs w:val="24"/>
          </w:rPr>
          <w:t>DISCRIMINATION.</w:t>
        </w:r>
        <w:r>
          <w:tab/>
        </w:r>
        <w:r>
          <w:tab/>
        </w:r>
        <w:r>
          <w:fldChar w:fldCharType="begin"/>
        </w:r>
        <w:r>
          <w:instrText xml:space="preserve"> PAGE   \* MERGEFORMAT </w:instrText>
        </w:r>
        <w:r>
          <w:fldChar w:fldCharType="separate"/>
        </w:r>
        <w:r w:rsidR="00BB54A8">
          <w:rPr>
            <w:noProof/>
          </w:rPr>
          <w:t>4</w:t>
        </w:r>
        <w:r>
          <w:rPr>
            <w:noProof/>
          </w:rPr>
          <w:fldChar w:fldCharType="end"/>
        </w:r>
      </w:p>
    </w:sdtContent>
  </w:sdt>
  <w:p w:rsidR="002761F0" w:rsidRDefault="002761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870235"/>
      <w:docPartObj>
        <w:docPartGallery w:val="Page Numbers (Top of Page)"/>
        <w:docPartUnique/>
      </w:docPartObj>
    </w:sdtPr>
    <w:sdtEndPr>
      <w:rPr>
        <w:noProof/>
      </w:rPr>
    </w:sdtEndPr>
    <w:sdtContent>
      <w:p w:rsidR="002761F0" w:rsidRDefault="002761F0">
        <w:pPr>
          <w:pStyle w:val="Header"/>
          <w:jc w:val="right"/>
        </w:pPr>
        <w:r>
          <w:fldChar w:fldCharType="begin"/>
        </w:r>
        <w:r>
          <w:instrText xml:space="preserve"> PAGE   \* MERGEFORMAT </w:instrText>
        </w:r>
        <w:r>
          <w:fldChar w:fldCharType="separate"/>
        </w:r>
        <w:r w:rsidR="00BB54A8">
          <w:rPr>
            <w:noProof/>
          </w:rPr>
          <w:t>1</w:t>
        </w:r>
        <w:r>
          <w:rPr>
            <w:noProof/>
          </w:rPr>
          <w:fldChar w:fldCharType="end"/>
        </w:r>
      </w:p>
    </w:sdtContent>
  </w:sdt>
  <w:p w:rsidR="002761F0" w:rsidRDefault="002761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F25"/>
    <w:rsid w:val="000D2997"/>
    <w:rsid w:val="00183C91"/>
    <w:rsid w:val="0018441F"/>
    <w:rsid w:val="002761F0"/>
    <w:rsid w:val="00486289"/>
    <w:rsid w:val="00B00F25"/>
    <w:rsid w:val="00BB54A8"/>
    <w:rsid w:val="00ED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8F116-8777-4055-A5A8-62898666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6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1F0"/>
  </w:style>
  <w:style w:type="paragraph" w:styleId="Footer">
    <w:name w:val="footer"/>
    <w:basedOn w:val="Normal"/>
    <w:link w:val="FooterChar"/>
    <w:uiPriority w:val="99"/>
    <w:unhideWhenUsed/>
    <w:rsid w:val="00276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2021-06-03T16:25:00Z</dcterms:created>
  <dcterms:modified xsi:type="dcterms:W3CDTF">2021-06-03T17:13:00Z</dcterms:modified>
</cp:coreProperties>
</file>