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D1909" w14:textId="77777777" w:rsidR="003A4F99" w:rsidRDefault="003A4F99" w:rsidP="002D63E7">
      <w:pPr>
        <w:spacing w:line="480" w:lineRule="auto"/>
        <w:jc w:val="both"/>
        <w:rPr>
          <w:rFonts w:ascii="Times New Roman" w:hAnsi="Times New Roman" w:cs="Times New Roman"/>
          <w:sz w:val="24"/>
          <w:szCs w:val="24"/>
        </w:rPr>
      </w:pPr>
    </w:p>
    <w:p w14:paraId="4E165825" w14:textId="77777777" w:rsidR="002D63E7" w:rsidRPr="00E60959" w:rsidRDefault="00E60959" w:rsidP="00E60959">
      <w:pPr>
        <w:spacing w:line="480" w:lineRule="auto"/>
        <w:jc w:val="center"/>
        <w:rPr>
          <w:rFonts w:ascii="Times New Roman" w:hAnsi="Times New Roman" w:cs="Times New Roman"/>
          <w:b/>
          <w:sz w:val="24"/>
          <w:szCs w:val="24"/>
        </w:rPr>
      </w:pPr>
      <w:bookmarkStart w:id="0" w:name="_Hlk84556516"/>
      <w:r w:rsidRPr="00E60959">
        <w:rPr>
          <w:rFonts w:ascii="Times New Roman" w:hAnsi="Times New Roman" w:cs="Times New Roman"/>
          <w:b/>
          <w:sz w:val="24"/>
          <w:szCs w:val="24"/>
        </w:rPr>
        <w:t>Cindy Shermans" Untitled film stills"</w:t>
      </w:r>
    </w:p>
    <w:bookmarkEnd w:id="0"/>
    <w:p w14:paraId="4A40502B" w14:textId="77777777" w:rsidR="002D63E7" w:rsidRDefault="002D63E7" w:rsidP="002D63E7">
      <w:pPr>
        <w:spacing w:line="480" w:lineRule="auto"/>
        <w:jc w:val="both"/>
        <w:rPr>
          <w:rFonts w:ascii="Times New Roman" w:hAnsi="Times New Roman" w:cs="Times New Roman"/>
          <w:sz w:val="24"/>
          <w:szCs w:val="24"/>
        </w:rPr>
      </w:pPr>
    </w:p>
    <w:p w14:paraId="20505B76" w14:textId="77777777" w:rsidR="002D63E7" w:rsidRDefault="002D63E7" w:rsidP="002D63E7">
      <w:pPr>
        <w:spacing w:line="480" w:lineRule="auto"/>
        <w:jc w:val="both"/>
        <w:rPr>
          <w:rFonts w:ascii="Times New Roman" w:hAnsi="Times New Roman" w:cs="Times New Roman"/>
          <w:sz w:val="24"/>
          <w:szCs w:val="24"/>
        </w:rPr>
      </w:pPr>
    </w:p>
    <w:p w14:paraId="45D18F8A" w14:textId="77777777" w:rsidR="002D63E7" w:rsidRDefault="002D63E7" w:rsidP="002D63E7">
      <w:pPr>
        <w:spacing w:line="480" w:lineRule="auto"/>
        <w:jc w:val="both"/>
        <w:rPr>
          <w:rFonts w:ascii="Times New Roman" w:hAnsi="Times New Roman" w:cs="Times New Roman"/>
          <w:sz w:val="24"/>
          <w:szCs w:val="24"/>
        </w:rPr>
      </w:pPr>
    </w:p>
    <w:p w14:paraId="137C7A86" w14:textId="77777777" w:rsidR="002D63E7" w:rsidRDefault="002D63E7" w:rsidP="002D63E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97534E8" w14:textId="77777777" w:rsidR="002D63E7" w:rsidRDefault="002D63E7" w:rsidP="002D63E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107B7409" w14:textId="77777777" w:rsidR="002D63E7" w:rsidRDefault="002D63E7" w:rsidP="002D63E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6B1F493F" w14:textId="77777777" w:rsidR="002D63E7" w:rsidRDefault="002D63E7" w:rsidP="002D63E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2A49D6C5" w14:textId="77777777" w:rsidR="002D63E7" w:rsidRDefault="002D63E7" w:rsidP="002D63E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DC11828" w14:textId="77777777" w:rsidR="002D63E7" w:rsidRDefault="002D63E7" w:rsidP="002D63E7">
      <w:pPr>
        <w:spacing w:line="480" w:lineRule="auto"/>
        <w:jc w:val="both"/>
        <w:rPr>
          <w:rFonts w:ascii="Times New Roman" w:hAnsi="Times New Roman" w:cs="Times New Roman"/>
          <w:sz w:val="24"/>
          <w:szCs w:val="24"/>
        </w:rPr>
      </w:pPr>
    </w:p>
    <w:p w14:paraId="23C8B982" w14:textId="77777777" w:rsidR="002D63E7" w:rsidRDefault="002D63E7" w:rsidP="002D63E7">
      <w:pPr>
        <w:spacing w:line="480" w:lineRule="auto"/>
        <w:jc w:val="both"/>
        <w:rPr>
          <w:rFonts w:ascii="Times New Roman" w:hAnsi="Times New Roman" w:cs="Times New Roman"/>
          <w:sz w:val="24"/>
          <w:szCs w:val="24"/>
        </w:rPr>
      </w:pPr>
    </w:p>
    <w:p w14:paraId="6681772E" w14:textId="77777777" w:rsidR="002D63E7" w:rsidRDefault="002D63E7" w:rsidP="002D63E7">
      <w:pPr>
        <w:spacing w:line="480" w:lineRule="auto"/>
        <w:jc w:val="both"/>
        <w:rPr>
          <w:rFonts w:ascii="Times New Roman" w:hAnsi="Times New Roman" w:cs="Times New Roman"/>
          <w:sz w:val="24"/>
          <w:szCs w:val="24"/>
        </w:rPr>
      </w:pPr>
    </w:p>
    <w:p w14:paraId="0FC62071" w14:textId="77777777" w:rsidR="002D63E7" w:rsidRDefault="002D63E7" w:rsidP="002D63E7">
      <w:pPr>
        <w:spacing w:line="480" w:lineRule="auto"/>
        <w:jc w:val="both"/>
        <w:rPr>
          <w:rFonts w:ascii="Times New Roman" w:hAnsi="Times New Roman" w:cs="Times New Roman"/>
          <w:sz w:val="24"/>
          <w:szCs w:val="24"/>
        </w:rPr>
      </w:pPr>
    </w:p>
    <w:p w14:paraId="3ED744C6" w14:textId="77777777" w:rsidR="002D63E7" w:rsidRDefault="002D63E7" w:rsidP="002D63E7">
      <w:pPr>
        <w:spacing w:line="480" w:lineRule="auto"/>
        <w:jc w:val="both"/>
        <w:rPr>
          <w:rFonts w:ascii="Times New Roman" w:hAnsi="Times New Roman" w:cs="Times New Roman"/>
          <w:sz w:val="24"/>
          <w:szCs w:val="24"/>
        </w:rPr>
      </w:pPr>
    </w:p>
    <w:p w14:paraId="637642D5" w14:textId="77777777" w:rsidR="002D63E7" w:rsidRDefault="002D63E7" w:rsidP="002D63E7">
      <w:pPr>
        <w:spacing w:line="480" w:lineRule="auto"/>
        <w:jc w:val="both"/>
        <w:rPr>
          <w:rFonts w:ascii="Times New Roman" w:hAnsi="Times New Roman" w:cs="Times New Roman"/>
          <w:sz w:val="24"/>
          <w:szCs w:val="24"/>
        </w:rPr>
      </w:pPr>
    </w:p>
    <w:p w14:paraId="4AEEDC97" w14:textId="77777777" w:rsidR="002D63E7" w:rsidRDefault="002D63E7" w:rsidP="002D63E7">
      <w:pPr>
        <w:spacing w:line="480" w:lineRule="auto"/>
        <w:jc w:val="both"/>
        <w:rPr>
          <w:rFonts w:ascii="Times New Roman" w:hAnsi="Times New Roman" w:cs="Times New Roman"/>
          <w:sz w:val="24"/>
          <w:szCs w:val="24"/>
        </w:rPr>
      </w:pPr>
    </w:p>
    <w:p w14:paraId="7CF25D7F" w14:textId="77777777" w:rsidR="003E6E3E" w:rsidRDefault="003E6E3E" w:rsidP="003E6E3E">
      <w:pPr>
        <w:spacing w:line="480" w:lineRule="auto"/>
        <w:jc w:val="both"/>
        <w:rPr>
          <w:rFonts w:ascii="Times New Roman" w:hAnsi="Times New Roman" w:cs="Times New Roman"/>
          <w:sz w:val="24"/>
          <w:szCs w:val="24"/>
        </w:rPr>
      </w:pPr>
    </w:p>
    <w:p w14:paraId="0B241F1A" w14:textId="040989A6" w:rsidR="003E6E3E" w:rsidRPr="003E6E3E" w:rsidRDefault="003E6E3E" w:rsidP="003E6E3E">
      <w:pPr>
        <w:spacing w:line="480" w:lineRule="auto"/>
        <w:jc w:val="both"/>
        <w:rPr>
          <w:rFonts w:ascii="Times New Roman" w:hAnsi="Times New Roman" w:cs="Times New Roman"/>
          <w:b/>
          <w:bCs/>
          <w:sz w:val="24"/>
          <w:szCs w:val="24"/>
        </w:rPr>
      </w:pPr>
      <w:r w:rsidRPr="003E6E3E">
        <w:rPr>
          <w:rFonts w:ascii="Times New Roman" w:hAnsi="Times New Roman" w:cs="Times New Roman"/>
          <w:b/>
          <w:bCs/>
          <w:sz w:val="24"/>
          <w:szCs w:val="24"/>
        </w:rPr>
        <w:lastRenderedPageBreak/>
        <w:t>Cindy Shermans" Untitled film stills"</w:t>
      </w:r>
    </w:p>
    <w:p w14:paraId="2433F918" w14:textId="2D3469F6" w:rsidR="003E6E3E" w:rsidRPr="003E6E3E" w:rsidRDefault="003E6E3E" w:rsidP="003E6E3E">
      <w:pPr>
        <w:spacing w:line="480" w:lineRule="auto"/>
        <w:rPr>
          <w:rFonts w:ascii="Times New Roman" w:hAnsi="Times New Roman" w:cs="Times New Roman"/>
          <w:b/>
          <w:bCs/>
          <w:sz w:val="24"/>
          <w:szCs w:val="24"/>
        </w:rPr>
      </w:pPr>
      <w:r w:rsidRPr="003E6E3E">
        <w:rPr>
          <w:rFonts w:ascii="Times New Roman" w:hAnsi="Times New Roman" w:cs="Times New Roman"/>
          <w:b/>
          <w:bCs/>
          <w:sz w:val="24"/>
          <w:szCs w:val="24"/>
        </w:rPr>
        <w:t>Introduction</w:t>
      </w:r>
    </w:p>
    <w:p w14:paraId="0D0F2CFC" w14:textId="78F9DA2D" w:rsidR="004A2FE1" w:rsidRPr="002D63E7" w:rsidRDefault="00E60959" w:rsidP="002D63E7">
      <w:pPr>
        <w:spacing w:line="480" w:lineRule="auto"/>
        <w:ind w:firstLine="720"/>
        <w:jc w:val="both"/>
        <w:rPr>
          <w:rFonts w:ascii="Times New Roman" w:hAnsi="Times New Roman" w:cs="Times New Roman"/>
          <w:sz w:val="24"/>
          <w:szCs w:val="24"/>
        </w:rPr>
      </w:pPr>
      <w:r w:rsidRPr="002D63E7">
        <w:rPr>
          <w:rFonts w:ascii="Times New Roman" w:hAnsi="Times New Roman" w:cs="Times New Roman"/>
          <w:sz w:val="24"/>
          <w:szCs w:val="24"/>
        </w:rPr>
        <w:t>Cindy Sherman was one of the most leading feminist artists of the postmodernist period. "Untitled Film Stills</w:t>
      </w:r>
      <w:r w:rsidR="00AE415A" w:rsidRPr="002D63E7">
        <w:rPr>
          <w:rFonts w:ascii="Times New Roman" w:hAnsi="Times New Roman" w:cs="Times New Roman"/>
          <w:sz w:val="24"/>
          <w:szCs w:val="24"/>
        </w:rPr>
        <w:t>” of</w:t>
      </w:r>
      <w:r w:rsidRPr="002D63E7">
        <w:rPr>
          <w:rFonts w:ascii="Times New Roman" w:hAnsi="Times New Roman" w:cs="Times New Roman"/>
          <w:sz w:val="24"/>
          <w:szCs w:val="24"/>
        </w:rPr>
        <w:t xml:space="preserve"> Black and </w:t>
      </w:r>
      <w:r w:rsidR="00AE415A" w:rsidRPr="002D63E7">
        <w:rPr>
          <w:rFonts w:ascii="Times New Roman" w:hAnsi="Times New Roman" w:cs="Times New Roman"/>
          <w:sz w:val="24"/>
          <w:szCs w:val="24"/>
        </w:rPr>
        <w:t>white is</w:t>
      </w:r>
      <w:r w:rsidRPr="002D63E7">
        <w:rPr>
          <w:rFonts w:ascii="Times New Roman" w:hAnsi="Times New Roman" w:cs="Times New Roman"/>
          <w:sz w:val="24"/>
          <w:szCs w:val="24"/>
        </w:rPr>
        <w:t xml:space="preserve"> one of his </w:t>
      </w:r>
      <w:r w:rsidR="008C7A23" w:rsidRPr="002D63E7">
        <w:rPr>
          <w:rFonts w:ascii="Times New Roman" w:hAnsi="Times New Roman" w:cs="Times New Roman"/>
          <w:sz w:val="24"/>
          <w:szCs w:val="24"/>
        </w:rPr>
        <w:t>achievements in</w:t>
      </w:r>
      <w:r w:rsidR="00AE415A" w:rsidRPr="002D63E7">
        <w:rPr>
          <w:rFonts w:ascii="Times New Roman" w:hAnsi="Times New Roman" w:cs="Times New Roman"/>
          <w:sz w:val="24"/>
          <w:szCs w:val="24"/>
        </w:rPr>
        <w:t xml:space="preserve"> 1977 and 1980. </w:t>
      </w:r>
      <w:r w:rsidR="008C7A23" w:rsidRPr="002D63E7">
        <w:rPr>
          <w:rFonts w:ascii="Times New Roman" w:hAnsi="Times New Roman" w:cs="Times New Roman"/>
          <w:sz w:val="24"/>
          <w:szCs w:val="24"/>
        </w:rPr>
        <w:t xml:space="preserve">Her hypertext took on persona due to the famous hypertext of the famous actress from the 1950s, thus contradicting the original meaning. Most of the interpretation of Sherman's works came due to the period she lived because she had claimed the attention of the "Untitled film Stills." She challenged </w:t>
      </w:r>
      <w:r w:rsidR="003C1485" w:rsidRPr="002D63E7">
        <w:rPr>
          <w:rFonts w:ascii="Times New Roman" w:hAnsi="Times New Roman" w:cs="Times New Roman"/>
          <w:sz w:val="24"/>
          <w:szCs w:val="24"/>
        </w:rPr>
        <w:t xml:space="preserve">the male gaze upon a woman who used a mirror in western art where this photo made fun of the fashion industry. </w:t>
      </w:r>
    </w:p>
    <w:p w14:paraId="1A3D872E" w14:textId="77777777" w:rsidR="004A2FE1" w:rsidRPr="002D63E7" w:rsidRDefault="00E60959" w:rsidP="002D63E7">
      <w:pPr>
        <w:spacing w:line="480" w:lineRule="auto"/>
        <w:ind w:firstLine="720"/>
        <w:jc w:val="both"/>
        <w:rPr>
          <w:rFonts w:ascii="Times New Roman" w:hAnsi="Times New Roman" w:cs="Times New Roman"/>
          <w:sz w:val="24"/>
          <w:szCs w:val="24"/>
        </w:rPr>
      </w:pPr>
      <w:r w:rsidRPr="002D63E7">
        <w:rPr>
          <w:rFonts w:ascii="Times New Roman" w:hAnsi="Times New Roman" w:cs="Times New Roman"/>
          <w:sz w:val="24"/>
          <w:szCs w:val="24"/>
        </w:rPr>
        <w:t xml:space="preserve">These made her respectful and represented the views without sexual harassment. In the western culture, women were seen as object and </w:t>
      </w:r>
      <w:r w:rsidR="002A06A1" w:rsidRPr="002D63E7">
        <w:rPr>
          <w:rFonts w:ascii="Times New Roman" w:hAnsi="Times New Roman" w:cs="Times New Roman"/>
          <w:sz w:val="24"/>
          <w:szCs w:val="24"/>
        </w:rPr>
        <w:t>male as the photographer. This argument is most used with female nudes as all-female context can be interpreted in the context. Women later started challenging the objectification of art since the outbreak of second-wave feminism</w:t>
      </w:r>
      <w:r w:rsidRPr="00E60959">
        <w:t xml:space="preserve"> </w:t>
      </w:r>
      <w:r>
        <w:t>(</w:t>
      </w:r>
      <w:r>
        <w:rPr>
          <w:rFonts w:ascii="Times New Roman" w:hAnsi="Times New Roman" w:cs="Times New Roman"/>
          <w:sz w:val="24"/>
          <w:szCs w:val="24"/>
        </w:rPr>
        <w:t>Sherman, 1978)</w:t>
      </w:r>
      <w:r w:rsidR="002A06A1" w:rsidRPr="002D63E7">
        <w:rPr>
          <w:rFonts w:ascii="Times New Roman" w:hAnsi="Times New Roman" w:cs="Times New Roman"/>
          <w:sz w:val="24"/>
          <w:szCs w:val="24"/>
        </w:rPr>
        <w:t xml:space="preserve">. The second wave helped educate </w:t>
      </w:r>
      <w:r w:rsidRPr="002D63E7">
        <w:rPr>
          <w:rFonts w:ascii="Times New Roman" w:hAnsi="Times New Roman" w:cs="Times New Roman"/>
          <w:sz w:val="24"/>
          <w:szCs w:val="24"/>
        </w:rPr>
        <w:t>women and</w:t>
      </w:r>
      <w:r w:rsidR="002A06A1" w:rsidRPr="002D63E7">
        <w:rPr>
          <w:rFonts w:ascii="Times New Roman" w:hAnsi="Times New Roman" w:cs="Times New Roman"/>
          <w:sz w:val="24"/>
          <w:szCs w:val="24"/>
        </w:rPr>
        <w:t xml:space="preserve"> focused on the growing right of women and the end of discrimination. </w:t>
      </w:r>
      <w:r w:rsidRPr="002D63E7">
        <w:rPr>
          <w:rFonts w:ascii="Times New Roman" w:hAnsi="Times New Roman" w:cs="Times New Roman"/>
          <w:sz w:val="24"/>
          <w:szCs w:val="24"/>
        </w:rPr>
        <w:t>Introduction postmodernist allows women to take back their sexuality in the art world.</w:t>
      </w:r>
      <w:r w:rsidR="002A06A1" w:rsidRPr="002D63E7">
        <w:rPr>
          <w:rFonts w:ascii="Times New Roman" w:hAnsi="Times New Roman" w:cs="Times New Roman"/>
          <w:sz w:val="24"/>
          <w:szCs w:val="24"/>
        </w:rPr>
        <w:t xml:space="preserve">   </w:t>
      </w:r>
      <w:r w:rsidRPr="002D63E7">
        <w:rPr>
          <w:rFonts w:ascii="Times New Roman" w:hAnsi="Times New Roman" w:cs="Times New Roman"/>
          <w:sz w:val="24"/>
          <w:szCs w:val="24"/>
        </w:rPr>
        <w:t xml:space="preserve">In the 1950's she believed in the fashion industry, where she managed to put the fashion she was wearing to stereotypical. Women in her photograph were seen cleaning, drinking. </w:t>
      </w:r>
    </w:p>
    <w:p w14:paraId="4577BC10" w14:textId="77777777" w:rsidR="006B3B48" w:rsidRPr="002D63E7" w:rsidRDefault="00E60959" w:rsidP="002D63E7">
      <w:pPr>
        <w:spacing w:line="480" w:lineRule="auto"/>
        <w:ind w:firstLine="720"/>
        <w:jc w:val="both"/>
        <w:rPr>
          <w:rFonts w:ascii="Times New Roman" w:hAnsi="Times New Roman" w:cs="Times New Roman"/>
          <w:sz w:val="24"/>
          <w:szCs w:val="24"/>
        </w:rPr>
      </w:pPr>
      <w:r w:rsidRPr="002D63E7">
        <w:rPr>
          <w:rFonts w:ascii="Times New Roman" w:hAnsi="Times New Roman" w:cs="Times New Roman"/>
          <w:sz w:val="24"/>
          <w:szCs w:val="24"/>
        </w:rPr>
        <w:t xml:space="preserve">In the “Untitled Film Stills," the occasion seemed </w:t>
      </w:r>
      <w:r w:rsidR="00FF7F29" w:rsidRPr="002D63E7">
        <w:rPr>
          <w:rFonts w:ascii="Times New Roman" w:hAnsi="Times New Roman" w:cs="Times New Roman"/>
          <w:sz w:val="24"/>
          <w:szCs w:val="24"/>
        </w:rPr>
        <w:t>to</w:t>
      </w:r>
      <w:r w:rsidRPr="002D63E7">
        <w:rPr>
          <w:rFonts w:ascii="Times New Roman" w:hAnsi="Times New Roman" w:cs="Times New Roman"/>
          <w:sz w:val="24"/>
          <w:szCs w:val="24"/>
        </w:rPr>
        <w:t xml:space="preserve"> do </w:t>
      </w:r>
      <w:r w:rsidR="00FF7F29" w:rsidRPr="002D63E7">
        <w:rPr>
          <w:rFonts w:ascii="Times New Roman" w:hAnsi="Times New Roman" w:cs="Times New Roman"/>
          <w:sz w:val="24"/>
          <w:szCs w:val="24"/>
        </w:rPr>
        <w:t>every day</w:t>
      </w:r>
      <w:r w:rsidRPr="002D63E7">
        <w:rPr>
          <w:rFonts w:ascii="Times New Roman" w:hAnsi="Times New Roman" w:cs="Times New Roman"/>
          <w:sz w:val="24"/>
          <w:szCs w:val="24"/>
        </w:rPr>
        <w:t>.</w:t>
      </w:r>
      <w:r w:rsidR="002A06A1" w:rsidRPr="002D63E7">
        <w:rPr>
          <w:rFonts w:ascii="Times New Roman" w:hAnsi="Times New Roman" w:cs="Times New Roman"/>
          <w:sz w:val="24"/>
          <w:szCs w:val="24"/>
        </w:rPr>
        <w:t xml:space="preserve"> </w:t>
      </w:r>
      <w:r w:rsidR="00FF7F29" w:rsidRPr="002D63E7">
        <w:rPr>
          <w:rFonts w:ascii="Times New Roman" w:hAnsi="Times New Roman" w:cs="Times New Roman"/>
          <w:sz w:val="24"/>
          <w:szCs w:val="24"/>
        </w:rPr>
        <w:t xml:space="preserve"> On the other hand, children play dress-up show of what they want to be in the future. Sherman dressed any woman she admired because she embodied this characteristic</w:t>
      </w:r>
      <w:r w:rsidRPr="00E60959">
        <w:t xml:space="preserve"> </w:t>
      </w:r>
      <w:r>
        <w:t>(</w:t>
      </w:r>
      <w:r w:rsidRPr="00E60959">
        <w:rPr>
          <w:rFonts w:ascii="Times New Roman" w:hAnsi="Times New Roman" w:cs="Times New Roman"/>
          <w:sz w:val="24"/>
          <w:szCs w:val="24"/>
        </w:rPr>
        <w:t>Re</w:t>
      </w:r>
      <w:r>
        <w:rPr>
          <w:rFonts w:ascii="Times New Roman" w:hAnsi="Times New Roman" w:cs="Times New Roman"/>
          <w:sz w:val="24"/>
          <w:szCs w:val="24"/>
        </w:rPr>
        <w:t>spini &amp; Sherman, 2012)</w:t>
      </w:r>
      <w:r w:rsidR="00FF7F29" w:rsidRPr="002D63E7">
        <w:rPr>
          <w:rFonts w:ascii="Times New Roman" w:hAnsi="Times New Roman" w:cs="Times New Roman"/>
          <w:sz w:val="24"/>
          <w:szCs w:val="24"/>
        </w:rPr>
        <w:t xml:space="preserve">. The photograph did know the name of the. Sherman was able to replace the previous feeling by removing their </w:t>
      </w:r>
      <w:r w:rsidR="00FF7F29" w:rsidRPr="002D63E7">
        <w:rPr>
          <w:rFonts w:ascii="Times New Roman" w:hAnsi="Times New Roman" w:cs="Times New Roman"/>
          <w:sz w:val="24"/>
          <w:szCs w:val="24"/>
        </w:rPr>
        <w:lastRenderedPageBreak/>
        <w:t>typical feminine associations. Most of Sherman’s work was done in his reaction to modernist since she was a postmodernist.</w:t>
      </w:r>
      <w:r w:rsidRPr="002D63E7">
        <w:rPr>
          <w:rFonts w:ascii="Times New Roman" w:hAnsi="Times New Roman" w:cs="Times New Roman"/>
          <w:sz w:val="24"/>
          <w:szCs w:val="24"/>
        </w:rPr>
        <w:t xml:space="preserve"> She was also able to remove the photo that tried to alter their beauty.</w:t>
      </w:r>
    </w:p>
    <w:p w14:paraId="1D768F2D" w14:textId="6BEDC1BC" w:rsidR="00703CFF" w:rsidRDefault="00E60959" w:rsidP="002D63E7">
      <w:pPr>
        <w:spacing w:line="480" w:lineRule="auto"/>
        <w:ind w:firstLine="720"/>
        <w:jc w:val="both"/>
        <w:rPr>
          <w:rFonts w:ascii="Times New Roman" w:hAnsi="Times New Roman" w:cs="Times New Roman"/>
          <w:sz w:val="24"/>
          <w:szCs w:val="24"/>
        </w:rPr>
      </w:pPr>
      <w:r w:rsidRPr="002D63E7">
        <w:rPr>
          <w:rFonts w:ascii="Times New Roman" w:hAnsi="Times New Roman" w:cs="Times New Roman"/>
          <w:sz w:val="24"/>
          <w:szCs w:val="24"/>
        </w:rPr>
        <w:t>“Untitled Film Still” put Sherman in the frontal position displaying her navel and less than curvaceous breasts. Pin-up girls were made, and its improvement made a doll-like. Additionally, the background of the flora sheet served as a distraction from Sherman.</w:t>
      </w:r>
      <w:r w:rsidR="002A06A1" w:rsidRPr="002D63E7">
        <w:rPr>
          <w:rFonts w:ascii="Times New Roman" w:hAnsi="Times New Roman" w:cs="Times New Roman"/>
          <w:sz w:val="24"/>
          <w:szCs w:val="24"/>
        </w:rPr>
        <w:t xml:space="preserve"> </w:t>
      </w:r>
      <w:r w:rsidRPr="002D63E7">
        <w:rPr>
          <w:rFonts w:ascii="Times New Roman" w:hAnsi="Times New Roman" w:cs="Times New Roman"/>
          <w:sz w:val="24"/>
          <w:szCs w:val="24"/>
        </w:rPr>
        <w:t>Sherman grew up watching movies that had the idea of womanliness who was fashionable, stylish, and always unattainable.</w:t>
      </w:r>
      <w:r w:rsidR="002A06A1" w:rsidRPr="002D63E7">
        <w:rPr>
          <w:rFonts w:ascii="Times New Roman" w:hAnsi="Times New Roman" w:cs="Times New Roman"/>
          <w:sz w:val="24"/>
          <w:szCs w:val="24"/>
        </w:rPr>
        <w:t xml:space="preserve">   </w:t>
      </w:r>
      <w:r w:rsidRPr="002D63E7">
        <w:rPr>
          <w:rFonts w:ascii="Times New Roman" w:hAnsi="Times New Roman" w:cs="Times New Roman"/>
          <w:sz w:val="24"/>
          <w:szCs w:val="24"/>
        </w:rPr>
        <w:t xml:space="preserve">By watching these movies, Sherman showed how attainable being perfect was. "Ideal image" was used to offset femininity by demonstrating how unrealistic Hollywood beauty has become. </w:t>
      </w:r>
      <w:r w:rsidR="002A06A1" w:rsidRPr="002D63E7">
        <w:rPr>
          <w:rFonts w:ascii="Times New Roman" w:hAnsi="Times New Roman" w:cs="Times New Roman"/>
          <w:sz w:val="24"/>
          <w:szCs w:val="24"/>
        </w:rPr>
        <w:t xml:space="preserve"> </w:t>
      </w:r>
      <w:r w:rsidR="003E6E3E" w:rsidRPr="002D63E7">
        <w:rPr>
          <w:rFonts w:ascii="Times New Roman" w:hAnsi="Times New Roman" w:cs="Times New Roman"/>
          <w:sz w:val="24"/>
          <w:szCs w:val="24"/>
        </w:rPr>
        <w:t>Therefore,</w:t>
      </w:r>
      <w:r w:rsidRPr="002D63E7">
        <w:rPr>
          <w:rFonts w:ascii="Times New Roman" w:hAnsi="Times New Roman" w:cs="Times New Roman"/>
          <w:sz w:val="24"/>
          <w:szCs w:val="24"/>
        </w:rPr>
        <w:t xml:space="preserve"> Sherman was able to identify with the kind of woman she admired to be.</w:t>
      </w:r>
      <w:r w:rsidR="002A06A1" w:rsidRPr="002D63E7">
        <w:rPr>
          <w:rFonts w:ascii="Times New Roman" w:hAnsi="Times New Roman" w:cs="Times New Roman"/>
          <w:sz w:val="24"/>
          <w:szCs w:val="24"/>
        </w:rPr>
        <w:t xml:space="preserve"> </w:t>
      </w:r>
    </w:p>
    <w:p w14:paraId="6469C9E1" w14:textId="39FF6963" w:rsidR="003E6E3E" w:rsidRPr="003E6E3E" w:rsidRDefault="003E6E3E" w:rsidP="003E6E3E">
      <w:pPr>
        <w:spacing w:line="480" w:lineRule="auto"/>
        <w:jc w:val="both"/>
        <w:rPr>
          <w:rFonts w:ascii="Times New Roman" w:hAnsi="Times New Roman" w:cs="Times New Roman"/>
          <w:b/>
          <w:bCs/>
          <w:sz w:val="24"/>
          <w:szCs w:val="24"/>
        </w:rPr>
      </w:pPr>
      <w:r w:rsidRPr="003E6E3E">
        <w:rPr>
          <w:rFonts w:ascii="Times New Roman" w:hAnsi="Times New Roman" w:cs="Times New Roman"/>
          <w:b/>
          <w:bCs/>
          <w:sz w:val="24"/>
          <w:szCs w:val="24"/>
        </w:rPr>
        <w:t>Conclusion</w:t>
      </w:r>
    </w:p>
    <w:p w14:paraId="685F7142" w14:textId="77777777" w:rsidR="00F61C3B" w:rsidRPr="002D63E7" w:rsidRDefault="00E60959" w:rsidP="002D63E7">
      <w:pPr>
        <w:spacing w:line="480" w:lineRule="auto"/>
        <w:ind w:firstLine="720"/>
        <w:jc w:val="both"/>
        <w:rPr>
          <w:rFonts w:ascii="Times New Roman" w:hAnsi="Times New Roman" w:cs="Times New Roman"/>
          <w:sz w:val="24"/>
          <w:szCs w:val="24"/>
        </w:rPr>
      </w:pPr>
      <w:r w:rsidRPr="002D63E7">
        <w:rPr>
          <w:rFonts w:ascii="Times New Roman" w:hAnsi="Times New Roman" w:cs="Times New Roman"/>
          <w:sz w:val="24"/>
          <w:szCs w:val="24"/>
        </w:rPr>
        <w:t xml:space="preserve"> </w:t>
      </w:r>
      <w:r w:rsidR="00703CFF" w:rsidRPr="002D63E7">
        <w:rPr>
          <w:rFonts w:ascii="Times New Roman" w:hAnsi="Times New Roman" w:cs="Times New Roman"/>
          <w:sz w:val="24"/>
          <w:szCs w:val="24"/>
        </w:rPr>
        <w:t>The “Untitled Film Stills” was brightly lit and well decorated</w:t>
      </w:r>
      <w:r w:rsidRPr="002D63E7">
        <w:rPr>
          <w:rFonts w:ascii="Times New Roman" w:hAnsi="Times New Roman" w:cs="Times New Roman"/>
          <w:sz w:val="24"/>
          <w:szCs w:val="24"/>
        </w:rPr>
        <w:t xml:space="preserve"> </w:t>
      </w:r>
      <w:r w:rsidR="00703CFF" w:rsidRPr="002D63E7">
        <w:rPr>
          <w:rFonts w:ascii="Times New Roman" w:hAnsi="Times New Roman" w:cs="Times New Roman"/>
          <w:sz w:val="24"/>
          <w:szCs w:val="24"/>
        </w:rPr>
        <w:t xml:space="preserve">at the home of Sherman. </w:t>
      </w:r>
      <w:r w:rsidRPr="002D63E7">
        <w:rPr>
          <w:rFonts w:ascii="Times New Roman" w:hAnsi="Times New Roman" w:cs="Times New Roman"/>
          <w:sz w:val="24"/>
          <w:szCs w:val="24"/>
        </w:rPr>
        <w:t>She</w:t>
      </w:r>
      <w:r w:rsidR="00703CFF" w:rsidRPr="002D63E7">
        <w:rPr>
          <w:rFonts w:ascii="Times New Roman" w:hAnsi="Times New Roman" w:cs="Times New Roman"/>
          <w:sz w:val="24"/>
          <w:szCs w:val="24"/>
        </w:rPr>
        <w:t xml:space="preserve"> was able to evoke sadness in the image </w:t>
      </w:r>
      <w:r w:rsidRPr="002D63E7">
        <w:rPr>
          <w:rFonts w:ascii="Times New Roman" w:hAnsi="Times New Roman" w:cs="Times New Roman"/>
          <w:sz w:val="24"/>
          <w:szCs w:val="24"/>
        </w:rPr>
        <w:t>regardless</w:t>
      </w:r>
      <w:r w:rsidR="00703CFF" w:rsidRPr="002D63E7">
        <w:rPr>
          <w:rFonts w:ascii="Times New Roman" w:hAnsi="Times New Roman" w:cs="Times New Roman"/>
          <w:sz w:val="24"/>
          <w:szCs w:val="24"/>
        </w:rPr>
        <w:t xml:space="preserve"> of the </w:t>
      </w:r>
      <w:r w:rsidRPr="002D63E7">
        <w:rPr>
          <w:rFonts w:ascii="Times New Roman" w:hAnsi="Times New Roman" w:cs="Times New Roman"/>
          <w:sz w:val="24"/>
          <w:szCs w:val="24"/>
        </w:rPr>
        <w:t>expensive dress.  She stood in front of a frame depicting a mountainous scene in nature, making her desires more attractive to that housewife</w:t>
      </w:r>
      <w:r w:rsidRPr="00E60959">
        <w:t xml:space="preserve"> </w:t>
      </w:r>
      <w:r>
        <w:t>(</w:t>
      </w:r>
      <w:r>
        <w:rPr>
          <w:rFonts w:ascii="Times New Roman" w:hAnsi="Times New Roman" w:cs="Times New Roman"/>
          <w:sz w:val="24"/>
          <w:szCs w:val="24"/>
        </w:rPr>
        <w:t>Kérchy, 2003)</w:t>
      </w:r>
      <w:r w:rsidRPr="002D63E7">
        <w:rPr>
          <w:rFonts w:ascii="Times New Roman" w:hAnsi="Times New Roman" w:cs="Times New Roman"/>
          <w:sz w:val="24"/>
          <w:szCs w:val="24"/>
        </w:rPr>
        <w:t>.  Sherman decollated his house with a statue reminiscent of an African tribal mask to show what all women would like to be, even the desires to be more than a man's possession. In another photograph, she used irony y dressing it with housewife outfits. Sherman's idea was to challenge women</w:t>
      </w:r>
      <w:r w:rsidR="006E066F" w:rsidRPr="002D63E7">
        <w:rPr>
          <w:rFonts w:ascii="Times New Roman" w:hAnsi="Times New Roman" w:cs="Times New Roman"/>
          <w:sz w:val="24"/>
          <w:szCs w:val="24"/>
        </w:rPr>
        <w:t xml:space="preserve"> to be suitable for </w:t>
      </w:r>
      <w:r w:rsidRPr="002D63E7">
        <w:rPr>
          <w:rFonts w:ascii="Times New Roman" w:hAnsi="Times New Roman" w:cs="Times New Roman"/>
          <w:sz w:val="24"/>
          <w:szCs w:val="24"/>
        </w:rPr>
        <w:t>cooking, cleaning, and childbearing</w:t>
      </w:r>
      <w:r w:rsidR="006E066F" w:rsidRPr="002D63E7">
        <w:rPr>
          <w:rFonts w:ascii="Times New Roman" w:hAnsi="Times New Roman" w:cs="Times New Roman"/>
          <w:sz w:val="24"/>
          <w:szCs w:val="24"/>
        </w:rPr>
        <w:t>, but lather should be of other importance</w:t>
      </w:r>
      <w:r w:rsidRPr="002D63E7">
        <w:rPr>
          <w:rFonts w:ascii="Times New Roman" w:hAnsi="Times New Roman" w:cs="Times New Roman"/>
          <w:sz w:val="24"/>
          <w:szCs w:val="24"/>
        </w:rPr>
        <w:t xml:space="preserve">. </w:t>
      </w:r>
    </w:p>
    <w:p w14:paraId="3088EEDB" w14:textId="77777777" w:rsidR="00E60959" w:rsidRDefault="00E60959" w:rsidP="002D63E7">
      <w:pPr>
        <w:spacing w:line="480" w:lineRule="auto"/>
        <w:ind w:firstLine="720"/>
        <w:jc w:val="both"/>
        <w:rPr>
          <w:rFonts w:ascii="Times New Roman" w:hAnsi="Times New Roman" w:cs="Times New Roman"/>
          <w:sz w:val="24"/>
          <w:szCs w:val="24"/>
        </w:rPr>
      </w:pPr>
    </w:p>
    <w:p w14:paraId="10402765" w14:textId="77777777" w:rsidR="00E60959" w:rsidRDefault="00E60959" w:rsidP="002D63E7">
      <w:pPr>
        <w:spacing w:line="480" w:lineRule="auto"/>
        <w:ind w:firstLine="720"/>
        <w:jc w:val="both"/>
        <w:rPr>
          <w:rFonts w:ascii="Times New Roman" w:hAnsi="Times New Roman" w:cs="Times New Roman"/>
          <w:sz w:val="24"/>
          <w:szCs w:val="24"/>
        </w:rPr>
      </w:pPr>
    </w:p>
    <w:p w14:paraId="75B3378F" w14:textId="77777777" w:rsidR="00E60959" w:rsidRDefault="00E60959" w:rsidP="00E60959">
      <w:pPr>
        <w:spacing w:line="480" w:lineRule="auto"/>
        <w:jc w:val="both"/>
        <w:rPr>
          <w:rFonts w:ascii="Times New Roman" w:hAnsi="Times New Roman" w:cs="Times New Roman"/>
          <w:sz w:val="24"/>
          <w:szCs w:val="24"/>
        </w:rPr>
      </w:pPr>
    </w:p>
    <w:p w14:paraId="77676E9E" w14:textId="77777777" w:rsidR="00E60959" w:rsidRPr="00E60959" w:rsidRDefault="00E60959" w:rsidP="00E60959">
      <w:pPr>
        <w:spacing w:line="480" w:lineRule="auto"/>
        <w:jc w:val="center"/>
        <w:rPr>
          <w:rFonts w:ascii="Times New Roman" w:hAnsi="Times New Roman" w:cs="Times New Roman"/>
          <w:b/>
          <w:sz w:val="24"/>
          <w:szCs w:val="24"/>
        </w:rPr>
      </w:pPr>
      <w:r w:rsidRPr="00E60959">
        <w:rPr>
          <w:rFonts w:ascii="Times New Roman" w:hAnsi="Times New Roman" w:cs="Times New Roman"/>
          <w:b/>
          <w:sz w:val="24"/>
          <w:szCs w:val="24"/>
        </w:rPr>
        <w:lastRenderedPageBreak/>
        <w:t>References.</w:t>
      </w:r>
    </w:p>
    <w:p w14:paraId="560BA566" w14:textId="77777777" w:rsidR="00E60959" w:rsidRPr="002D63E7" w:rsidRDefault="00E60959" w:rsidP="00E60959">
      <w:pPr>
        <w:spacing w:line="480" w:lineRule="auto"/>
        <w:ind w:left="720" w:hanging="720"/>
        <w:jc w:val="both"/>
        <w:rPr>
          <w:rFonts w:ascii="Times New Roman" w:hAnsi="Times New Roman" w:cs="Times New Roman"/>
          <w:sz w:val="24"/>
          <w:szCs w:val="24"/>
        </w:rPr>
      </w:pPr>
      <w:r w:rsidRPr="00E60959">
        <w:rPr>
          <w:rFonts w:ascii="Times New Roman" w:hAnsi="Times New Roman" w:cs="Times New Roman"/>
          <w:sz w:val="24"/>
          <w:szCs w:val="24"/>
        </w:rPr>
        <w:t>Kérchy, A. (2003). THE WOMAN 69 TIMES: CINDY SHERMAN'S" UNTITLED FILM STILLS". Hungarian Journal of English and American Studies (HJEAS), 9(1), 181-189.</w:t>
      </w:r>
      <w:r w:rsidRPr="002D63E7">
        <w:rPr>
          <w:rFonts w:ascii="Times New Roman" w:hAnsi="Times New Roman" w:cs="Times New Roman"/>
          <w:sz w:val="24"/>
          <w:szCs w:val="24"/>
        </w:rPr>
        <w:t xml:space="preserve">                                                                                                                                </w:t>
      </w:r>
    </w:p>
    <w:p w14:paraId="17D51997" w14:textId="77777777" w:rsidR="00E60959" w:rsidRDefault="00E60959" w:rsidP="00E60959">
      <w:pPr>
        <w:spacing w:line="480" w:lineRule="auto"/>
        <w:ind w:left="720" w:hanging="720"/>
        <w:jc w:val="both"/>
        <w:rPr>
          <w:rFonts w:ascii="Times New Roman" w:hAnsi="Times New Roman" w:cs="Times New Roman"/>
          <w:sz w:val="24"/>
          <w:szCs w:val="24"/>
        </w:rPr>
      </w:pPr>
      <w:r w:rsidRPr="00E60959">
        <w:rPr>
          <w:rFonts w:ascii="Times New Roman" w:hAnsi="Times New Roman" w:cs="Times New Roman"/>
          <w:sz w:val="24"/>
          <w:szCs w:val="24"/>
        </w:rPr>
        <w:t>Respini, E., &amp; Sherman, C. (2012). Cindy Sherman. The Museum of Modern Art.</w:t>
      </w:r>
    </w:p>
    <w:p w14:paraId="65438008" w14:textId="77777777" w:rsidR="00E60959" w:rsidRDefault="00E60959" w:rsidP="00E60959">
      <w:pPr>
        <w:spacing w:line="480" w:lineRule="auto"/>
        <w:ind w:left="720" w:hanging="720"/>
        <w:jc w:val="both"/>
        <w:rPr>
          <w:rFonts w:ascii="Times New Roman" w:hAnsi="Times New Roman" w:cs="Times New Roman"/>
          <w:sz w:val="24"/>
          <w:szCs w:val="24"/>
        </w:rPr>
      </w:pPr>
      <w:r w:rsidRPr="002D63E7">
        <w:rPr>
          <w:rFonts w:ascii="Times New Roman" w:hAnsi="Times New Roman" w:cs="Times New Roman"/>
          <w:sz w:val="24"/>
          <w:szCs w:val="24"/>
        </w:rPr>
        <w:t xml:space="preserve"> </w:t>
      </w:r>
      <w:r w:rsidRPr="00E60959">
        <w:rPr>
          <w:rFonts w:ascii="Times New Roman" w:hAnsi="Times New Roman" w:cs="Times New Roman"/>
          <w:sz w:val="24"/>
          <w:szCs w:val="24"/>
        </w:rPr>
        <w:t>Sherman, C. (1978). Untitled Film Still. Art, Architecture and Engineering Library.</w:t>
      </w:r>
    </w:p>
    <w:sectPr w:rsidR="00E609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F99"/>
    <w:rsid w:val="0024776C"/>
    <w:rsid w:val="002A06A1"/>
    <w:rsid w:val="002D63E7"/>
    <w:rsid w:val="003A4F99"/>
    <w:rsid w:val="003B1A7D"/>
    <w:rsid w:val="003C1485"/>
    <w:rsid w:val="003E6E3E"/>
    <w:rsid w:val="004A2FE1"/>
    <w:rsid w:val="006B3B48"/>
    <w:rsid w:val="006E066F"/>
    <w:rsid w:val="00703CFF"/>
    <w:rsid w:val="008C7A23"/>
    <w:rsid w:val="00AE415A"/>
    <w:rsid w:val="00D50493"/>
    <w:rsid w:val="00E60959"/>
    <w:rsid w:val="00F61C3B"/>
    <w:rsid w:val="00FF7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8567B"/>
  <w15:chartTrackingRefBased/>
  <w15:docId w15:val="{CF706E82-7BE1-4CC8-8022-6B3AA6FAC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576</Words>
  <Characters>3285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hp</cp:lastModifiedBy>
  <cp:revision>2</cp:revision>
  <dcterms:created xsi:type="dcterms:W3CDTF">2021-10-08T00:36:00Z</dcterms:created>
  <dcterms:modified xsi:type="dcterms:W3CDTF">2021-10-08T00:36:00Z</dcterms:modified>
</cp:coreProperties>
</file>