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C2E" w:rsidRPr="00CC719F" w:rsidRDefault="00561C2E" w:rsidP="00303D47">
      <w:pPr>
        <w:tabs>
          <w:tab w:val="left" w:pos="1110"/>
        </w:tabs>
        <w:spacing w:line="360" w:lineRule="auto"/>
        <w:rPr>
          <w:rFonts w:ascii="Times New Roman" w:hAnsi="Times New Roman" w:cs="Times New Roman"/>
          <w:sz w:val="24"/>
          <w:szCs w:val="24"/>
        </w:rPr>
      </w:pPr>
      <w:bookmarkStart w:id="0" w:name="_GoBack"/>
      <w:bookmarkEnd w:id="0"/>
      <w:r w:rsidRPr="00CC719F">
        <w:rPr>
          <w:rFonts w:ascii="Times New Roman" w:hAnsi="Times New Roman" w:cs="Times New Roman"/>
          <w:sz w:val="24"/>
          <w:szCs w:val="24"/>
        </w:rPr>
        <w:t>N</w:t>
      </w:r>
      <w:r w:rsidR="0057242D">
        <w:rPr>
          <w:rFonts w:ascii="Times New Roman" w:hAnsi="Times New Roman" w:cs="Times New Roman"/>
          <w:sz w:val="24"/>
          <w:szCs w:val="24"/>
        </w:rPr>
        <w:t>ame</w:t>
      </w:r>
      <w:r w:rsidRPr="00CC719F">
        <w:rPr>
          <w:rFonts w:ascii="Times New Roman" w:hAnsi="Times New Roman" w:cs="Times New Roman"/>
          <w:sz w:val="24"/>
          <w:szCs w:val="24"/>
        </w:rPr>
        <w:t xml:space="preserve"> </w:t>
      </w:r>
      <w:r>
        <w:rPr>
          <w:rFonts w:ascii="Times New Roman" w:hAnsi="Times New Roman" w:cs="Times New Roman"/>
          <w:sz w:val="24"/>
          <w:szCs w:val="24"/>
        </w:rPr>
        <w:tab/>
      </w:r>
    </w:p>
    <w:p w:rsidR="00561C2E" w:rsidRPr="00CC719F" w:rsidRDefault="0057242D" w:rsidP="00303D47">
      <w:pPr>
        <w:spacing w:line="360" w:lineRule="auto"/>
        <w:rPr>
          <w:rFonts w:ascii="Times New Roman" w:hAnsi="Times New Roman" w:cs="Times New Roman"/>
          <w:sz w:val="24"/>
          <w:szCs w:val="24"/>
        </w:rPr>
      </w:pPr>
      <w:r>
        <w:rPr>
          <w:rFonts w:ascii="Times New Roman" w:hAnsi="Times New Roman" w:cs="Times New Roman"/>
          <w:sz w:val="24"/>
          <w:szCs w:val="24"/>
        </w:rPr>
        <w:t>Professor</w:t>
      </w:r>
    </w:p>
    <w:p w:rsidR="00561C2E" w:rsidRPr="00CC719F" w:rsidRDefault="0057242D" w:rsidP="00303D47">
      <w:pPr>
        <w:spacing w:line="360" w:lineRule="auto"/>
        <w:rPr>
          <w:rFonts w:ascii="Times New Roman" w:hAnsi="Times New Roman" w:cs="Times New Roman"/>
          <w:sz w:val="24"/>
          <w:szCs w:val="24"/>
        </w:rPr>
      </w:pPr>
      <w:r>
        <w:rPr>
          <w:rFonts w:ascii="Times New Roman" w:hAnsi="Times New Roman" w:cs="Times New Roman"/>
          <w:sz w:val="24"/>
          <w:szCs w:val="24"/>
        </w:rPr>
        <w:t>Course</w:t>
      </w:r>
    </w:p>
    <w:p w:rsidR="00561C2E" w:rsidRDefault="0057242D" w:rsidP="00303D47">
      <w:pPr>
        <w:spacing w:line="360" w:lineRule="auto"/>
        <w:rPr>
          <w:rFonts w:ascii="Times New Roman" w:hAnsi="Times New Roman" w:cs="Times New Roman"/>
          <w:sz w:val="24"/>
          <w:szCs w:val="24"/>
        </w:rPr>
      </w:pPr>
      <w:r>
        <w:rPr>
          <w:rFonts w:ascii="Times New Roman" w:hAnsi="Times New Roman" w:cs="Times New Roman"/>
          <w:sz w:val="24"/>
          <w:szCs w:val="24"/>
        </w:rPr>
        <w:t>Date</w:t>
      </w:r>
    </w:p>
    <w:p w:rsidR="00303D47" w:rsidRPr="00CC719F" w:rsidRDefault="00303D47" w:rsidP="00303D47">
      <w:pPr>
        <w:spacing w:line="360" w:lineRule="auto"/>
        <w:jc w:val="center"/>
        <w:rPr>
          <w:rFonts w:ascii="Times New Roman" w:hAnsi="Times New Roman" w:cs="Times New Roman"/>
          <w:sz w:val="24"/>
          <w:szCs w:val="24"/>
        </w:rPr>
      </w:pPr>
      <w:r>
        <w:rPr>
          <w:rFonts w:ascii="Times New Roman" w:hAnsi="Times New Roman" w:cs="Times New Roman"/>
          <w:sz w:val="24"/>
          <w:szCs w:val="24"/>
        </w:rPr>
        <w:t>Literary Research Essay: Looper Film</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 xml:space="preserve">"Looper" presents one of the best films of the 21st century. The film was released on Blu-ray and DVD in 2012 (Keith &amp; Staskiewicz, 2013). The film was also released in 2013 in UK online store. The film was written and directed by Ryan Johnson who produced Johnson’s two films(Zeitchik, 2008). The film portrays the criminal activities that occur in our societies without the criminals being traced. However, the film is not only confined to the criminal activities that happen around us but also brings out the notion of technology and its drawbacks. There is a tremendous technological advancement, and while some are beneficial, others may turn out to be very harmful and dangerous, for example, the technology that is outlawed in the movie time travel that is used to dispose of the bodies of the victims. In the society, we are living there are contemporary issues which occur in our societies without even being noticed. There are things that happen in our society, and they are done by groups of people without the consent of others. "Looper" demonstrates a vital situation in this contemporary world and the conspiracies that have remained unanswered for a long period. This conspiracy has resulted to even mass loss of life. Serial killers exist, but criminal groups do not only use them, but they might be used by the government and people who are respected in the society like leaders carry on evil deeds and conceal the actions. The film itself is interesting although there is too much science fiction in it since it depicts things that happen in our contemporary societies. Serial killers do the acts, or even individuals who carry out mass atrocities against the rest of humanity usually do it because it is an obligation that they have to complete and therefore there is nothing this person defends. This is depicted in Joe's statement "I work as a specialized assassin, in an outfit called the Loopers. When my organization from the future wants someone to die, they zap them back to me, and I eliminate the target from the future.  The only rule is: never let your target escape... even if your target is you" Therefore, individuals should not cling to anything, for instance, </w:t>
      </w:r>
      <w:r w:rsidR="00BF2A6B" w:rsidRPr="00BF2A6B">
        <w:rPr>
          <w:rFonts w:ascii="Times New Roman" w:hAnsi="Times New Roman" w:cs="Times New Roman"/>
          <w:sz w:val="24"/>
          <w:szCs w:val="24"/>
        </w:rPr>
        <w:lastRenderedPageBreak/>
        <w:t xml:space="preserve">religion to justify criminal activities. "I work as a specialized assassin, in an outfit called the </w:t>
      </w:r>
      <w:r>
        <w:rPr>
          <w:rFonts w:ascii="Times New Roman" w:hAnsi="Times New Roman" w:cs="Times New Roman"/>
          <w:sz w:val="24"/>
          <w:szCs w:val="24"/>
        </w:rPr>
        <w:t>Loopers.</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Criminal acts even in this postmodern era are always carried out to fulfill an obligation. As much as crime presents the central theme in the "Looper," there are also other multiple themes present in the film. The theme of self-importance as demonstrated by Joe. Joe strives to protect his wife from being killed by the rainmaker, and he has to be killed in order for a young Joe to grow up and kill the Rainmaker as a child (Stevens, 2012). However, this does not work out for Joe after realizing that he will not marry his wife. To avoid the wife being killed, he hunts for the rainmaker. The series of events that follow thereafter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 His selfishness is also seen in the way he responds to Abe who is from the future and advised him to go to China, but on the other hand, Joe takes his stands on going to France.</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 xml:space="preserve">The film demonstrates a moral familism where the acts of Joe are not morally upright. There is no doubt that any caring father is responsible for taking care and wellbeing of the family in general. Being responsible does not confine one to the boundaries of his family alone but also to other children. Whenever Joe's action is contrary to these moral requirements, he conducts a series of murders on children when pursuing his happiness. Even the rainmaker that Joe is trailing it is believed that he is Cid, the son of his lover Sara. In the film, individuals seek to establish their own happiness at the expense of others. Although in other words, Cid might be the son of Sara in some instances, he is seen to be truant and even the course of pursuing his mother. For instance "I'm not going to do what you tell me because you're not my mother) and this presents a foreshadow of his acts later in future as the rainmaker. </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 xml:space="preserve">Science- fiction and especially the time's travel demonstrates a technological mistake that happens in the contemporary society. The emerging issues in our societies are due to the ever-regressive habit of human nature. "Looper" presents a situation where the society makes similar mistakes all through (Corliss, 2012). In relation to crime as seen in "Looper," there are individuals who take advantage of the unknown to run their criminal activities. The syndicate </w:t>
      </w:r>
      <w:r w:rsidR="00BF2A6B" w:rsidRPr="00BF2A6B">
        <w:rPr>
          <w:rFonts w:ascii="Times New Roman" w:hAnsi="Times New Roman" w:cs="Times New Roman"/>
          <w:sz w:val="24"/>
          <w:szCs w:val="24"/>
        </w:rPr>
        <w:lastRenderedPageBreak/>
        <w:t>uses the times travel in order to run their operations. This, however, is what is really affecting the society since the use of technology has been used for malicious benefits. It is a fact that government agencies and law enforcers are responsible for millions of criminal activities that claim the lives of people. Governments permit the testing of technologies that can be harmful and thereafter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These nuclear weapons are time bombs in waiting which in one way or the other will be used for mass destruction. "Looper" is a film that enables the audience to assess the mistakes that happen in our societies.</w:t>
      </w:r>
      <w:r>
        <w:rPr>
          <w:rFonts w:ascii="Times New Roman" w:hAnsi="Times New Roman" w:cs="Times New Roman"/>
          <w:sz w:val="24"/>
          <w:szCs w:val="24"/>
        </w:rPr>
        <w:t xml:space="preserve"> </w:t>
      </w:r>
      <w:r w:rsidR="00BF2A6B" w:rsidRPr="00BF2A6B">
        <w:rPr>
          <w:rFonts w:ascii="Times New Roman" w:hAnsi="Times New Roman" w:cs="Times New Roman"/>
          <w:sz w:val="24"/>
          <w:szCs w:val="24"/>
        </w:rPr>
        <w:t xml:space="preserve">The human race keeps on stocking weapons with nations having the notion that they are enhancing countermeasures but rather the human race is preparing for war, and the humans themselves initiate the war. </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Joe is ready to pay the ultimate price to protect his wife. From the film, Joe is seen killing the children, which ruins his reputation in the guise of seeking to protect his love. This demonstrates the theme of sacrifice, for instance, "Then I saw it. A mom that would die for her son. A man that would kill for his wife" Although the Rainmaker is well known to be dangerous Joe takes his chances to pursues the individual. In the society also there are people who are willing to pay the ultimate price to protect the general wellbeing of the people or to protect what is good even though their lives and everything they value might be at stake, and even Sara acknowledges this when she asks "You're going to kill this guy, your own self?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protect the life of his wife, and in this case, the choice is a sacrificial one.</w:t>
      </w:r>
    </w:p>
    <w:p w:rsidR="00BF2A6B" w:rsidRPr="00BF2A6B" w:rsidRDefault="00303D47" w:rsidP="00303D47">
      <w:pPr>
        <w:spacing w:line="360" w:lineRule="auto"/>
        <w:rPr>
          <w:rFonts w:ascii="Times New Roman" w:hAnsi="Times New Roman" w:cs="Times New Roman"/>
          <w:sz w:val="24"/>
          <w:szCs w:val="24"/>
        </w:rPr>
      </w:pPr>
      <w:r>
        <w:rPr>
          <w:rFonts w:ascii="Times New Roman" w:hAnsi="Times New Roman" w:cs="Times New Roman"/>
          <w:sz w:val="24"/>
          <w:szCs w:val="24"/>
        </w:rPr>
        <w:tab/>
      </w:r>
      <w:r w:rsidR="00BF2A6B" w:rsidRPr="00BF2A6B">
        <w:rPr>
          <w:rFonts w:ascii="Times New Roman" w:hAnsi="Times New Roman" w:cs="Times New Roman"/>
          <w:sz w:val="24"/>
          <w:szCs w:val="24"/>
        </w:rPr>
        <w:t xml:space="preserve">The theme of morality is demonstrated in Joe's action in his struggles of ensuring the safety of his wife. The sub-theme of romance in the film is used in examining the philosophical construct of identity (Lack, 2012). Romance is the sole source of the personality that Joe's develops. There are some qualities that make Joe distinct. On one occasion, Joe might be termed </w:t>
      </w:r>
      <w:r w:rsidR="00BF2A6B" w:rsidRPr="00BF2A6B">
        <w:rPr>
          <w:rFonts w:ascii="Times New Roman" w:hAnsi="Times New Roman" w:cs="Times New Roman"/>
          <w:sz w:val="24"/>
          <w:szCs w:val="24"/>
        </w:rPr>
        <w:lastRenderedPageBreak/>
        <w:t>to be caring since he is committed to enhancing the safety of his wife from the Rainmaker and on the other hand, Joe is seen butchering kids as part of his struggles to kill the Rainmaker.</w:t>
      </w:r>
    </w:p>
    <w:p w:rsidR="00BF2A6B" w:rsidRPr="00BF2A6B" w:rsidRDefault="00BF2A6B" w:rsidP="00303D47">
      <w:pPr>
        <w:spacing w:line="360" w:lineRule="auto"/>
        <w:rPr>
          <w:rFonts w:ascii="Times New Roman" w:hAnsi="Times New Roman" w:cs="Times New Roman"/>
          <w:sz w:val="24"/>
          <w:szCs w:val="24"/>
        </w:rPr>
      </w:pPr>
    </w:p>
    <w:p w:rsidR="00BF2A6B" w:rsidRPr="00BF2A6B" w:rsidRDefault="00BF2A6B" w:rsidP="00303D47">
      <w:pPr>
        <w:spacing w:line="360" w:lineRule="auto"/>
        <w:rPr>
          <w:rFonts w:ascii="Times New Roman" w:hAnsi="Times New Roman" w:cs="Times New Roman"/>
          <w:sz w:val="24"/>
          <w:szCs w:val="24"/>
        </w:rPr>
      </w:pPr>
    </w:p>
    <w:p w:rsidR="00BF2A6B" w:rsidRDefault="00BF2A6B"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303D47" w:rsidRDefault="00303D47" w:rsidP="00303D47">
      <w:pPr>
        <w:spacing w:line="360" w:lineRule="auto"/>
        <w:rPr>
          <w:rFonts w:ascii="Times New Roman" w:hAnsi="Times New Roman" w:cs="Times New Roman"/>
          <w:sz w:val="24"/>
          <w:szCs w:val="24"/>
        </w:rPr>
      </w:pPr>
    </w:p>
    <w:p w:rsidR="002C3C41" w:rsidRDefault="002C3C41" w:rsidP="00303D47">
      <w:pPr>
        <w:spacing w:line="360" w:lineRule="auto"/>
        <w:jc w:val="center"/>
        <w:rPr>
          <w:rFonts w:ascii="Times New Roman" w:hAnsi="Times New Roman" w:cs="Times New Roman"/>
          <w:sz w:val="24"/>
          <w:szCs w:val="24"/>
        </w:rPr>
      </w:pPr>
      <w:r w:rsidRPr="002C3C41">
        <w:rPr>
          <w:rFonts w:ascii="Times New Roman" w:hAnsi="Times New Roman" w:cs="Times New Roman"/>
          <w:sz w:val="24"/>
          <w:szCs w:val="24"/>
        </w:rPr>
        <w:lastRenderedPageBreak/>
        <w:t>Works Cited</w:t>
      </w:r>
    </w:p>
    <w:p w:rsidR="005D0563" w:rsidRDefault="001D47FF" w:rsidP="00303D4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Jonathan R. Lack</w:t>
      </w:r>
      <w:r w:rsidR="00F26C25">
        <w:rPr>
          <w:rFonts w:ascii="Times New Roman" w:hAnsi="Times New Roman" w:cs="Times New Roman"/>
          <w:sz w:val="24"/>
          <w:szCs w:val="24"/>
        </w:rPr>
        <w:t xml:space="preserve">.  </w:t>
      </w:r>
      <w:r>
        <w:rPr>
          <w:rFonts w:ascii="Times New Roman" w:hAnsi="Times New Roman" w:cs="Times New Roman"/>
          <w:sz w:val="24"/>
          <w:szCs w:val="24"/>
        </w:rPr>
        <w:t xml:space="preserve">(2012). The Philosophy of </w:t>
      </w:r>
      <w:r w:rsidR="00F26C25">
        <w:rPr>
          <w:rFonts w:ascii="Times New Roman" w:hAnsi="Times New Roman" w:cs="Times New Roman"/>
          <w:sz w:val="24"/>
          <w:szCs w:val="24"/>
        </w:rPr>
        <w:t>Looper:</w:t>
      </w:r>
      <w:r>
        <w:rPr>
          <w:rFonts w:ascii="Times New Roman" w:hAnsi="Times New Roman" w:cs="Times New Roman"/>
          <w:sz w:val="24"/>
          <w:szCs w:val="24"/>
        </w:rPr>
        <w:t xml:space="preserve"> Exploring Identity Through time.</w:t>
      </w:r>
    </w:p>
    <w:p w:rsidR="001D47FF" w:rsidRDefault="00570DEB" w:rsidP="00303D4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Staskiewick &amp; Keith</w:t>
      </w:r>
      <w:r w:rsidR="00F26C25">
        <w:rPr>
          <w:rFonts w:ascii="Times New Roman" w:hAnsi="Times New Roman" w:cs="Times New Roman"/>
          <w:sz w:val="24"/>
          <w:szCs w:val="24"/>
        </w:rPr>
        <w:t>.  (</w:t>
      </w:r>
      <w:r>
        <w:rPr>
          <w:rFonts w:ascii="Times New Roman" w:hAnsi="Times New Roman" w:cs="Times New Roman"/>
          <w:sz w:val="24"/>
          <w:szCs w:val="24"/>
        </w:rPr>
        <w:t>2013)</w:t>
      </w:r>
      <w:r w:rsidR="00F26C25">
        <w:rPr>
          <w:rFonts w:ascii="Times New Roman" w:hAnsi="Times New Roman" w:cs="Times New Roman"/>
          <w:sz w:val="24"/>
          <w:szCs w:val="24"/>
        </w:rPr>
        <w:t>. “</w:t>
      </w:r>
      <w:r>
        <w:rPr>
          <w:rFonts w:ascii="Times New Roman" w:hAnsi="Times New Roman" w:cs="Times New Roman"/>
          <w:sz w:val="24"/>
          <w:szCs w:val="24"/>
        </w:rPr>
        <w:t xml:space="preserve">DVD &amp; Sreaming: </w:t>
      </w:r>
      <w:r w:rsidR="00F26C25">
        <w:rPr>
          <w:rFonts w:ascii="Times New Roman" w:hAnsi="Times New Roman" w:cs="Times New Roman"/>
          <w:sz w:val="24"/>
          <w:szCs w:val="24"/>
        </w:rPr>
        <w:t>Let’s</w:t>
      </w:r>
      <w:r>
        <w:rPr>
          <w:rFonts w:ascii="Times New Roman" w:hAnsi="Times New Roman" w:cs="Times New Roman"/>
          <w:sz w:val="24"/>
          <w:szCs w:val="24"/>
        </w:rPr>
        <w:t xml:space="preserve"> Do the Time </w:t>
      </w:r>
      <w:r w:rsidR="00F26C25">
        <w:rPr>
          <w:rFonts w:ascii="Times New Roman" w:hAnsi="Times New Roman" w:cs="Times New Roman"/>
          <w:sz w:val="24"/>
          <w:szCs w:val="24"/>
        </w:rPr>
        <w:t>Wrap again</w:t>
      </w:r>
      <w:r>
        <w:rPr>
          <w:rFonts w:ascii="Times New Roman" w:hAnsi="Times New Roman" w:cs="Times New Roman"/>
          <w:sz w:val="24"/>
          <w:szCs w:val="24"/>
        </w:rPr>
        <w:t>”</w:t>
      </w:r>
    </w:p>
    <w:p w:rsidR="00570DEB" w:rsidRDefault="00F26C25" w:rsidP="00303D4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Corliss &amp;</w:t>
      </w:r>
      <w:r w:rsidR="00570DEB">
        <w:rPr>
          <w:rFonts w:ascii="Times New Roman" w:hAnsi="Times New Roman" w:cs="Times New Roman"/>
          <w:sz w:val="24"/>
          <w:szCs w:val="24"/>
        </w:rPr>
        <w:t xml:space="preserve"> Richard</w:t>
      </w:r>
      <w:r>
        <w:rPr>
          <w:rFonts w:ascii="Times New Roman" w:hAnsi="Times New Roman" w:cs="Times New Roman"/>
          <w:sz w:val="24"/>
          <w:szCs w:val="24"/>
        </w:rPr>
        <w:t>.  (</w:t>
      </w:r>
      <w:r w:rsidR="00570DEB">
        <w:rPr>
          <w:rFonts w:ascii="Times New Roman" w:hAnsi="Times New Roman" w:cs="Times New Roman"/>
          <w:sz w:val="24"/>
          <w:szCs w:val="24"/>
        </w:rPr>
        <w:t>2012)</w:t>
      </w:r>
      <w:r>
        <w:rPr>
          <w:rFonts w:ascii="Times New Roman" w:hAnsi="Times New Roman" w:cs="Times New Roman"/>
          <w:sz w:val="24"/>
          <w:szCs w:val="24"/>
        </w:rPr>
        <w:t xml:space="preserve">.  </w:t>
      </w:r>
      <w:r w:rsidR="00570DEB">
        <w:rPr>
          <w:rFonts w:ascii="Times New Roman" w:hAnsi="Times New Roman" w:cs="Times New Roman"/>
          <w:sz w:val="24"/>
          <w:szCs w:val="24"/>
        </w:rPr>
        <w:t>“Looper: 500 Days of the Terminator”</w:t>
      </w:r>
    </w:p>
    <w:p w:rsidR="00F26C25" w:rsidRDefault="00F26C25" w:rsidP="00303D4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Zeitchik, Steven.(2008). “Ryan Johnson’s future target: “Looper”.</w:t>
      </w:r>
    </w:p>
    <w:p w:rsidR="00570DEB" w:rsidRDefault="00570DEB" w:rsidP="00303D47">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Stevens, Dana .(2012). “Looper”.</w:t>
      </w:r>
      <w:r>
        <w:rPr>
          <w:rFonts w:ascii="Times New Roman" w:hAnsi="Times New Roman" w:cs="Times New Roman"/>
          <w:i/>
          <w:sz w:val="24"/>
          <w:szCs w:val="24"/>
        </w:rPr>
        <w:t>Slate</w:t>
      </w:r>
      <w:r>
        <w:rPr>
          <w:rFonts w:ascii="Times New Roman" w:hAnsi="Times New Roman" w:cs="Times New Roman"/>
          <w:sz w:val="24"/>
          <w:szCs w:val="24"/>
        </w:rPr>
        <w:t>.</w:t>
      </w:r>
    </w:p>
    <w:p w:rsidR="00570DEB" w:rsidRPr="002C3C41" w:rsidRDefault="00570DEB" w:rsidP="00303D47">
      <w:pPr>
        <w:spacing w:line="360" w:lineRule="auto"/>
        <w:rPr>
          <w:rFonts w:ascii="Times New Roman" w:hAnsi="Times New Roman" w:cs="Times New Roman"/>
          <w:sz w:val="24"/>
          <w:szCs w:val="24"/>
        </w:rPr>
      </w:pPr>
    </w:p>
    <w:p w:rsidR="00B50DAC" w:rsidRPr="00460BE4" w:rsidRDefault="00B50DAC" w:rsidP="00303D47">
      <w:pPr>
        <w:spacing w:line="360" w:lineRule="auto"/>
        <w:rPr>
          <w:rFonts w:ascii="Times New Roman" w:hAnsi="Times New Roman" w:cs="Times New Roman"/>
          <w:strike/>
          <w:sz w:val="24"/>
          <w:szCs w:val="24"/>
        </w:rPr>
      </w:pPr>
    </w:p>
    <w:sectPr w:rsidR="00B50DAC" w:rsidRPr="00460BE4"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DC2" w:rsidRDefault="00A60DC2" w:rsidP="009D4056">
      <w:pPr>
        <w:spacing w:after="0"/>
      </w:pPr>
      <w:r>
        <w:separator/>
      </w:r>
    </w:p>
  </w:endnote>
  <w:endnote w:type="continuationSeparator" w:id="1">
    <w:p w:rsidR="00A60DC2" w:rsidRDefault="00A60DC2"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DC2" w:rsidRDefault="00A60DC2" w:rsidP="009D4056">
      <w:pPr>
        <w:spacing w:after="0"/>
      </w:pPr>
      <w:r>
        <w:separator/>
      </w:r>
    </w:p>
  </w:footnote>
  <w:footnote w:type="continuationSeparator" w:id="1">
    <w:p w:rsidR="00A60DC2" w:rsidRDefault="00A60DC2"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AC" w:rsidRPr="0057242D" w:rsidRDefault="00B50DAC" w:rsidP="0057242D">
    <w:pPr>
      <w:pStyle w:val="Header"/>
      <w:jc w:val="right"/>
      <w:rPr>
        <w:rFonts w:ascii="Times New Roman" w:hAnsi="Times New Roman" w:cs="Times New Roman"/>
        <w:sz w:val="24"/>
        <w:szCs w:val="24"/>
      </w:rPr>
    </w:pPr>
    <w:r w:rsidRPr="0057242D">
      <w:rPr>
        <w:rFonts w:ascii="Times New Roman" w:hAnsi="Times New Roman" w:cs="Times New Roman"/>
        <w:sz w:val="24"/>
        <w:szCs w:val="24"/>
      </w:rPr>
      <w:t xml:space="preserve">Surname </w:t>
    </w:r>
    <w:sdt>
      <w:sdtPr>
        <w:rPr>
          <w:rFonts w:ascii="Times New Roman" w:hAnsi="Times New Roman" w:cs="Times New Roman"/>
          <w:sz w:val="24"/>
          <w:szCs w:val="24"/>
        </w:rPr>
        <w:id w:val="44150891"/>
        <w:docPartObj>
          <w:docPartGallery w:val="Page Numbers (Top of Page)"/>
          <w:docPartUnique/>
        </w:docPartObj>
      </w:sdtPr>
      <w:sdtContent>
        <w:r w:rsidR="00DD4A77" w:rsidRPr="0057242D">
          <w:rPr>
            <w:rFonts w:ascii="Times New Roman" w:hAnsi="Times New Roman" w:cs="Times New Roman"/>
            <w:sz w:val="24"/>
            <w:szCs w:val="24"/>
          </w:rPr>
          <w:fldChar w:fldCharType="begin"/>
        </w:r>
        <w:r w:rsidR="00DD4A77" w:rsidRPr="0057242D">
          <w:rPr>
            <w:rFonts w:ascii="Times New Roman" w:hAnsi="Times New Roman" w:cs="Times New Roman"/>
            <w:sz w:val="24"/>
            <w:szCs w:val="24"/>
          </w:rPr>
          <w:instrText xml:space="preserve"> PAGE   \* MERGEFORMAT </w:instrText>
        </w:r>
        <w:r w:rsidR="00DD4A77" w:rsidRPr="0057242D">
          <w:rPr>
            <w:rFonts w:ascii="Times New Roman" w:hAnsi="Times New Roman" w:cs="Times New Roman"/>
            <w:sz w:val="24"/>
            <w:szCs w:val="24"/>
          </w:rPr>
          <w:fldChar w:fldCharType="separate"/>
        </w:r>
        <w:r w:rsidR="00303D47">
          <w:rPr>
            <w:rFonts w:ascii="Times New Roman" w:hAnsi="Times New Roman" w:cs="Times New Roman"/>
            <w:noProof/>
            <w:sz w:val="24"/>
            <w:szCs w:val="24"/>
          </w:rPr>
          <w:t>1</w:t>
        </w:r>
        <w:r w:rsidR="00DD4A77" w:rsidRPr="0057242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52FB1"/>
    <w:rsid w:val="000B7F99"/>
    <w:rsid w:val="001D47FF"/>
    <w:rsid w:val="0022088E"/>
    <w:rsid w:val="002A38DD"/>
    <w:rsid w:val="002C3C41"/>
    <w:rsid w:val="00303D47"/>
    <w:rsid w:val="00365BAE"/>
    <w:rsid w:val="003C5104"/>
    <w:rsid w:val="00460BE4"/>
    <w:rsid w:val="00467550"/>
    <w:rsid w:val="004C0B61"/>
    <w:rsid w:val="00533EC8"/>
    <w:rsid w:val="00561C2E"/>
    <w:rsid w:val="00570DEB"/>
    <w:rsid w:val="0057242D"/>
    <w:rsid w:val="0058555A"/>
    <w:rsid w:val="005B64A9"/>
    <w:rsid w:val="005D0563"/>
    <w:rsid w:val="005D060B"/>
    <w:rsid w:val="005E6734"/>
    <w:rsid w:val="00645C1A"/>
    <w:rsid w:val="006756B7"/>
    <w:rsid w:val="00676046"/>
    <w:rsid w:val="006B4DD5"/>
    <w:rsid w:val="006D1795"/>
    <w:rsid w:val="00780B69"/>
    <w:rsid w:val="008A3553"/>
    <w:rsid w:val="008B476F"/>
    <w:rsid w:val="008D66AD"/>
    <w:rsid w:val="0094188C"/>
    <w:rsid w:val="00974FDB"/>
    <w:rsid w:val="0099788C"/>
    <w:rsid w:val="009C044F"/>
    <w:rsid w:val="009D4056"/>
    <w:rsid w:val="009F581E"/>
    <w:rsid w:val="009F75C9"/>
    <w:rsid w:val="009F7FD7"/>
    <w:rsid w:val="00A52831"/>
    <w:rsid w:val="00A60DC2"/>
    <w:rsid w:val="00AA02F6"/>
    <w:rsid w:val="00AF78F3"/>
    <w:rsid w:val="00B50DAC"/>
    <w:rsid w:val="00BE1471"/>
    <w:rsid w:val="00BF2A6B"/>
    <w:rsid w:val="00CC4BF5"/>
    <w:rsid w:val="00D20C5B"/>
    <w:rsid w:val="00D3187F"/>
    <w:rsid w:val="00D712DB"/>
    <w:rsid w:val="00DD12DA"/>
    <w:rsid w:val="00DD4A77"/>
    <w:rsid w:val="00E2558D"/>
    <w:rsid w:val="00E512AF"/>
    <w:rsid w:val="00E93ED9"/>
    <w:rsid w:val="00EA51B2"/>
    <w:rsid w:val="00EE7639"/>
    <w:rsid w:val="00F23A4A"/>
    <w:rsid w:val="00F26C25"/>
    <w:rsid w:val="00F41B78"/>
    <w:rsid w:val="00F7614D"/>
    <w:rsid w:val="00FA7E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semiHidden/>
    <w:unhideWhenUsed/>
    <w:rsid w:val="009D4056"/>
    <w:pPr>
      <w:tabs>
        <w:tab w:val="center" w:pos="4680"/>
        <w:tab w:val="right" w:pos="9360"/>
      </w:tabs>
      <w:spacing w:after="0"/>
    </w:pPr>
  </w:style>
  <w:style w:type="character" w:customStyle="1" w:styleId="FooterChar">
    <w:name w:val="Footer Char"/>
    <w:basedOn w:val="DefaultParagraphFont"/>
    <w:link w:val="Footer"/>
    <w:uiPriority w:val="99"/>
    <w:semiHidden/>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2017-11-18T21:40:00Z</dcterms:created>
  <dcterms:modified xsi:type="dcterms:W3CDTF">2017-11-18T21:40:00Z</dcterms:modified>
</cp:coreProperties>
</file>