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7C6" w:rsidRDefault="00DF17C6" w:rsidP="009C7A88">
      <w:pPr>
        <w:spacing w:line="240" w:lineRule="auto"/>
        <w:rPr>
          <w:rFonts w:ascii="Times New Roman" w:hAnsi="Times New Roman" w:cs="Times New Roman"/>
        </w:rPr>
      </w:pPr>
      <w:bookmarkStart w:id="0" w:name="_GoBack"/>
      <w:bookmarkEnd w:id="0"/>
    </w:p>
    <w:p w:rsidR="00DF17C6" w:rsidRDefault="00DF17C6" w:rsidP="009C7A88">
      <w:pPr>
        <w:spacing w:line="240" w:lineRule="auto"/>
        <w:rPr>
          <w:rFonts w:ascii="Times New Roman" w:hAnsi="Times New Roman" w:cs="Times New Roman"/>
        </w:rPr>
      </w:pPr>
    </w:p>
    <w:p w:rsidR="00DF17C6" w:rsidRDefault="00DF17C6" w:rsidP="00DF17C6">
      <w:pPr>
        <w:spacing w:line="240" w:lineRule="auto"/>
        <w:jc w:val="center"/>
        <w:rPr>
          <w:rFonts w:ascii="Times New Roman" w:hAnsi="Times New Roman" w:cs="Times New Roman"/>
        </w:rPr>
      </w:pPr>
    </w:p>
    <w:p w:rsidR="00DF17C6" w:rsidRDefault="00DF17C6" w:rsidP="00DF17C6">
      <w:pPr>
        <w:spacing w:line="240" w:lineRule="auto"/>
        <w:jc w:val="center"/>
        <w:rPr>
          <w:rFonts w:ascii="Times New Roman" w:hAnsi="Times New Roman" w:cs="Times New Roman"/>
        </w:rPr>
      </w:pPr>
    </w:p>
    <w:p w:rsidR="00DF17C6" w:rsidRDefault="00DF17C6" w:rsidP="00DF17C6">
      <w:pPr>
        <w:spacing w:line="240" w:lineRule="auto"/>
        <w:jc w:val="center"/>
        <w:rPr>
          <w:rFonts w:ascii="Times New Roman" w:hAnsi="Times New Roman" w:cs="Times New Roman"/>
        </w:rPr>
      </w:pPr>
    </w:p>
    <w:p w:rsidR="00DF17C6" w:rsidRDefault="00DF17C6" w:rsidP="00DF17C6">
      <w:pPr>
        <w:spacing w:line="240" w:lineRule="auto"/>
        <w:jc w:val="center"/>
        <w:rPr>
          <w:rFonts w:ascii="Times New Roman" w:hAnsi="Times New Roman" w:cs="Times New Roman"/>
        </w:rPr>
      </w:pPr>
    </w:p>
    <w:p w:rsidR="00DF17C6" w:rsidRDefault="00DF17C6" w:rsidP="00DF17C6">
      <w:pPr>
        <w:spacing w:line="240" w:lineRule="auto"/>
        <w:jc w:val="center"/>
        <w:rPr>
          <w:rFonts w:ascii="Times New Roman" w:hAnsi="Times New Roman" w:cs="Times New Roman"/>
        </w:rPr>
      </w:pPr>
      <w:r>
        <w:rPr>
          <w:rFonts w:ascii="Times New Roman" w:hAnsi="Times New Roman" w:cs="Times New Roman"/>
        </w:rPr>
        <w:t>MARKETING</w:t>
      </w:r>
    </w:p>
    <w:p w:rsidR="00DF17C6" w:rsidRDefault="00DF17C6" w:rsidP="00DF17C6">
      <w:pPr>
        <w:spacing w:line="240" w:lineRule="auto"/>
        <w:jc w:val="center"/>
        <w:rPr>
          <w:rFonts w:ascii="Times New Roman" w:hAnsi="Times New Roman" w:cs="Times New Roman"/>
        </w:rPr>
      </w:pPr>
      <w:r>
        <w:rPr>
          <w:rFonts w:ascii="Times New Roman" w:hAnsi="Times New Roman" w:cs="Times New Roman"/>
        </w:rPr>
        <w:t>Institution</w:t>
      </w:r>
    </w:p>
    <w:p w:rsidR="00DF17C6" w:rsidRDefault="00DF17C6" w:rsidP="00DF17C6">
      <w:pPr>
        <w:spacing w:line="240" w:lineRule="auto"/>
        <w:jc w:val="center"/>
        <w:rPr>
          <w:rFonts w:ascii="Times New Roman" w:hAnsi="Times New Roman" w:cs="Times New Roman"/>
        </w:rPr>
      </w:pPr>
      <w:r>
        <w:rPr>
          <w:rFonts w:ascii="Times New Roman" w:hAnsi="Times New Roman" w:cs="Times New Roman"/>
        </w:rPr>
        <w:t>Date of submission</w:t>
      </w: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F17C6" w:rsidRDefault="00DF17C6" w:rsidP="009C7A88">
      <w:pPr>
        <w:spacing w:line="240" w:lineRule="auto"/>
        <w:rPr>
          <w:rFonts w:ascii="Times New Roman" w:hAnsi="Times New Roman" w:cs="Times New Roman"/>
        </w:rPr>
      </w:pPr>
    </w:p>
    <w:p w:rsidR="00D860E6" w:rsidRPr="009C7A88" w:rsidRDefault="003C6B81" w:rsidP="00DF17C6">
      <w:pPr>
        <w:spacing w:line="240" w:lineRule="auto"/>
        <w:ind w:firstLine="720"/>
        <w:rPr>
          <w:rFonts w:ascii="Times New Roman" w:hAnsi="Times New Roman" w:cs="Times New Roman"/>
        </w:rPr>
      </w:pPr>
      <w:r w:rsidRPr="009C7A88">
        <w:rPr>
          <w:rFonts w:ascii="Times New Roman" w:hAnsi="Times New Roman" w:cs="Times New Roman"/>
        </w:rPr>
        <w:lastRenderedPageBreak/>
        <w:t xml:space="preserve">In the market segment, the participants have their personalities involved when purchasing products. The personality characteristics are based on the self-concept that refers to the attitude an individual has towards himself.  We also have self-esteem this </w:t>
      </w:r>
      <w:r w:rsidRPr="009C7A88">
        <w:rPr>
          <w:rFonts w:ascii="Times New Roman" w:hAnsi="Times New Roman" w:cs="Times New Roman"/>
        </w:rPr>
        <w:t>is how positive the self-concept of an individual. The marketers are influential to the buyers on the products they purchase this enhances their self-esteem. In marketing, the sellers must determine the products they are selling to the customers because of</w:t>
      </w:r>
      <w:r w:rsidRPr="009C7A88">
        <w:rPr>
          <w:rFonts w:ascii="Times New Roman" w:hAnsi="Times New Roman" w:cs="Times New Roman"/>
        </w:rPr>
        <w:t xml:space="preserve"> the age difference. Young people will tend to move with the fashion as compared to the elderly. The lifestyle will also dictate the kind of products to be availed in the </w:t>
      </w:r>
      <w:r w:rsidR="00C62E82" w:rsidRPr="009C7A88">
        <w:rPr>
          <w:rFonts w:ascii="Times New Roman" w:hAnsi="Times New Roman" w:cs="Times New Roman"/>
        </w:rPr>
        <w:t>market. Some</w:t>
      </w:r>
      <w:r w:rsidRPr="009C7A88">
        <w:rPr>
          <w:rFonts w:ascii="Times New Roman" w:hAnsi="Times New Roman" w:cs="Times New Roman"/>
        </w:rPr>
        <w:t xml:space="preserve"> people are extravagant and will tend to live an expensive lifestyle whil</w:t>
      </w:r>
      <w:r w:rsidRPr="009C7A88">
        <w:rPr>
          <w:rFonts w:ascii="Times New Roman" w:hAnsi="Times New Roman" w:cs="Times New Roman"/>
        </w:rPr>
        <w:t xml:space="preserve">e others dwell on simplicity.  Culture is another factor this is the common beliefs shared by a group of </w:t>
      </w:r>
      <w:r w:rsidR="00C62E82" w:rsidRPr="009C7A88">
        <w:rPr>
          <w:rFonts w:ascii="Times New Roman" w:hAnsi="Times New Roman" w:cs="Times New Roman"/>
        </w:rPr>
        <w:t>people,</w:t>
      </w:r>
      <w:r w:rsidRPr="009C7A88">
        <w:rPr>
          <w:rFonts w:ascii="Times New Roman" w:hAnsi="Times New Roman" w:cs="Times New Roman"/>
        </w:rPr>
        <w:t xml:space="preserve"> this will affect the kind of goods purchased based on the preference of the society at large. Culture will dictate the type of goods purchased </w:t>
      </w:r>
      <w:r w:rsidRPr="009C7A88">
        <w:rPr>
          <w:rFonts w:ascii="Times New Roman" w:hAnsi="Times New Roman" w:cs="Times New Roman"/>
        </w:rPr>
        <w:t>depending on the occasion.</w:t>
      </w:r>
    </w:p>
    <w:p w:rsidR="009A7B4D" w:rsidRPr="009C7A88" w:rsidRDefault="003C6B81" w:rsidP="00DF17C6">
      <w:pPr>
        <w:spacing w:line="240" w:lineRule="auto"/>
        <w:ind w:firstLine="720"/>
        <w:rPr>
          <w:rFonts w:ascii="Times New Roman" w:hAnsi="Times New Roman" w:cs="Times New Roman"/>
        </w:rPr>
      </w:pPr>
      <w:r w:rsidRPr="009C7A88">
        <w:rPr>
          <w:rFonts w:ascii="Times New Roman" w:hAnsi="Times New Roman" w:cs="Times New Roman"/>
        </w:rPr>
        <w:t xml:space="preserve">Culture is further divided into subcultures that </w:t>
      </w:r>
      <w:r w:rsidR="00C62E82" w:rsidRPr="009C7A88">
        <w:rPr>
          <w:rFonts w:ascii="Times New Roman" w:hAnsi="Times New Roman" w:cs="Times New Roman"/>
        </w:rPr>
        <w:t>exist among</w:t>
      </w:r>
      <w:r w:rsidRPr="009C7A88">
        <w:rPr>
          <w:rFonts w:ascii="Times New Roman" w:hAnsi="Times New Roman" w:cs="Times New Roman"/>
        </w:rPr>
        <w:t xml:space="preserve"> the group of people who share a common belief. Micro culture is individuals who have a common identity based on their common activities. Marketing is also affected by s</w:t>
      </w:r>
      <w:r w:rsidRPr="009C7A88">
        <w:rPr>
          <w:rFonts w:ascii="Times New Roman" w:hAnsi="Times New Roman" w:cs="Times New Roman"/>
        </w:rPr>
        <w:t xml:space="preserve">ocial classes this is determined by family background, education, occupation and </w:t>
      </w:r>
      <w:r w:rsidR="00C62E82" w:rsidRPr="009C7A88">
        <w:rPr>
          <w:rFonts w:ascii="Times New Roman" w:hAnsi="Times New Roman" w:cs="Times New Roman"/>
        </w:rPr>
        <w:t>income, and the luxuries preferred by individuals. Leaders have also played part in giving the citizens their opinions about products, this has been done by showing more preference in a given product. Leaders also update citizens on the emergent products influencing them with a new mentality of the products, others go beyond by even purchasing the products. Marketing has also been affected by gender composition that is evolving drastically due to changes in the demographic composition. While bringing goods to the market they will consider the target population's needs.</w:t>
      </w:r>
    </w:p>
    <w:p w:rsidR="000B4F4F" w:rsidRPr="009C7A88" w:rsidRDefault="003C6B81" w:rsidP="00DF17C6">
      <w:pPr>
        <w:spacing w:line="240" w:lineRule="auto"/>
        <w:ind w:firstLine="720"/>
        <w:rPr>
          <w:rFonts w:ascii="Times New Roman" w:hAnsi="Times New Roman" w:cs="Times New Roman"/>
        </w:rPr>
      </w:pPr>
      <w:r w:rsidRPr="009C7A88">
        <w:rPr>
          <w:rFonts w:ascii="Times New Roman" w:hAnsi="Times New Roman" w:cs="Times New Roman"/>
        </w:rPr>
        <w:t>From the reference, customers are involved in several acts that show their choices on available goods. In purch</w:t>
      </w:r>
      <w:r w:rsidRPr="009C7A88">
        <w:rPr>
          <w:rFonts w:ascii="Times New Roman" w:hAnsi="Times New Roman" w:cs="Times New Roman"/>
        </w:rPr>
        <w:t>asing the products the decision-making process is determined by the social, situational, and internal factors. The decisions made differ in terms of perceived risk and the level of involvement. The effort applied in decision-making by the consumers will de</w:t>
      </w:r>
      <w:r w:rsidRPr="009C7A88">
        <w:rPr>
          <w:rFonts w:ascii="Times New Roman" w:hAnsi="Times New Roman" w:cs="Times New Roman"/>
        </w:rPr>
        <w:t>pend on limited problem solving, habitual problem solving, and extended problem-solving. The decision-making process will involve several stages that start with problem recognition, the consumer will search for information to get a solution to the problem,</w:t>
      </w:r>
      <w:r w:rsidRPr="009C7A88">
        <w:rPr>
          <w:rFonts w:ascii="Times New Roman" w:hAnsi="Times New Roman" w:cs="Times New Roman"/>
        </w:rPr>
        <w:t xml:space="preserve"> when solutions are </w:t>
      </w:r>
      <w:r w:rsidR="00491115" w:rsidRPr="009C7A88">
        <w:rPr>
          <w:rFonts w:ascii="Times New Roman" w:hAnsi="Times New Roman" w:cs="Times New Roman"/>
        </w:rPr>
        <w:t>available he/she will choose from the available alternatives after comprehensively evaluating them. The product is chosen that will satisfy customer needs. Alternatives will give several conditions that are required, this will enable the consumer to choose that product that will suit perfectly.</w:t>
      </w:r>
    </w:p>
    <w:p w:rsidR="00491115" w:rsidRPr="009C7A88" w:rsidRDefault="003C6B81" w:rsidP="00DF17C6">
      <w:pPr>
        <w:spacing w:line="240" w:lineRule="auto"/>
        <w:ind w:firstLine="720"/>
        <w:rPr>
          <w:rFonts w:ascii="Times New Roman" w:hAnsi="Times New Roman" w:cs="Times New Roman"/>
        </w:rPr>
      </w:pPr>
      <w:r w:rsidRPr="009C7A88">
        <w:rPr>
          <w:rFonts w:ascii="Times New Roman" w:hAnsi="Times New Roman" w:cs="Times New Roman"/>
        </w:rPr>
        <w:t xml:space="preserve">While making choices the customers are influenced by internal factors which are motivation, learning, attitude, </w:t>
      </w:r>
      <w:r w:rsidR="00A91B2F" w:rsidRPr="009C7A88">
        <w:rPr>
          <w:rFonts w:ascii="Times New Roman" w:hAnsi="Times New Roman" w:cs="Times New Roman"/>
        </w:rPr>
        <w:t>personality,</w:t>
      </w:r>
      <w:r w:rsidRPr="009C7A88">
        <w:rPr>
          <w:rFonts w:ascii="Times New Roman" w:hAnsi="Times New Roman" w:cs="Times New Roman"/>
        </w:rPr>
        <w:t xml:space="preserve"> age group, and </w:t>
      </w:r>
      <w:r w:rsidR="00A91B2F" w:rsidRPr="009C7A88">
        <w:rPr>
          <w:rFonts w:ascii="Times New Roman" w:hAnsi="Times New Roman" w:cs="Times New Roman"/>
        </w:rPr>
        <w:t xml:space="preserve">lifestyle. Perception is viewed in three dimensions, exposure to new things, attention this is the ability to have a concern in the product. Lastly is an interpretation of the product and giving it the appropriate meaning. Motivation is also another factor that will influence the customer to purchase goods this will affect their satisfaction on needs required. Gamification has also effects on the customers as they participate in loyalty programs and promote various products. Participating consumers are awarded badges. </w:t>
      </w:r>
      <w:r w:rsidR="00694982" w:rsidRPr="009C7A88">
        <w:rPr>
          <w:rFonts w:ascii="Times New Roman" w:hAnsi="Times New Roman" w:cs="Times New Roman"/>
        </w:rPr>
        <w:t xml:space="preserve">Attitude is important because it gives the consumer directly to the goods that seem to be appealing to them. Attitude can be seen in three ways, that feeling, knowing a product, and the intention to purchase.  External factors that influence the decision-making of a customer include the physical environment, time, culture, subculture, social class gender roles, and opinion of the leaders.  </w:t>
      </w:r>
    </w:p>
    <w:p w:rsidR="00491115" w:rsidRPr="009C7A88" w:rsidRDefault="00491115" w:rsidP="009C7A88">
      <w:pPr>
        <w:spacing w:line="240" w:lineRule="auto"/>
        <w:rPr>
          <w:rFonts w:ascii="Times New Roman" w:hAnsi="Times New Roman" w:cs="Times New Roman"/>
        </w:rPr>
      </w:pPr>
    </w:p>
    <w:sectPr w:rsidR="00491115" w:rsidRPr="009C7A88" w:rsidSect="00DF17C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B81" w:rsidRDefault="003C6B81" w:rsidP="00DF17C6">
      <w:pPr>
        <w:spacing w:after="0" w:line="240" w:lineRule="auto"/>
      </w:pPr>
      <w:r>
        <w:separator/>
      </w:r>
    </w:p>
  </w:endnote>
  <w:endnote w:type="continuationSeparator" w:id="0">
    <w:p w:rsidR="003C6B81" w:rsidRDefault="003C6B81" w:rsidP="00DF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B81" w:rsidRDefault="003C6B81" w:rsidP="00DF17C6">
      <w:pPr>
        <w:spacing w:after="0" w:line="240" w:lineRule="auto"/>
      </w:pPr>
      <w:r>
        <w:separator/>
      </w:r>
    </w:p>
  </w:footnote>
  <w:footnote w:type="continuationSeparator" w:id="0">
    <w:p w:rsidR="003C6B81" w:rsidRDefault="003C6B81" w:rsidP="00DF17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438784"/>
      <w:docPartObj>
        <w:docPartGallery w:val="Page Numbers (Top of Page)"/>
        <w:docPartUnique/>
      </w:docPartObj>
    </w:sdtPr>
    <w:sdtEndPr>
      <w:rPr>
        <w:noProof/>
      </w:rPr>
    </w:sdtEndPr>
    <w:sdtContent>
      <w:p w:rsidR="00DF17C6" w:rsidRDefault="00DF17C6">
        <w:pPr>
          <w:pStyle w:val="Header"/>
          <w:jc w:val="right"/>
        </w:pPr>
        <w:r w:rsidRPr="00DF17C6">
          <w:rPr>
            <w:rFonts w:ascii="Times New Roman" w:hAnsi="Times New Roman" w:cs="Times New Roman"/>
          </w:rPr>
          <w:t>MARKETING</w:t>
        </w:r>
        <w:r>
          <w:t>.</w:t>
        </w:r>
        <w:r>
          <w:tab/>
        </w:r>
        <w:r>
          <w:tab/>
        </w:r>
        <w:r>
          <w:fldChar w:fldCharType="begin"/>
        </w:r>
        <w:r>
          <w:instrText xml:space="preserve"> PAGE   \* MERGEFORMAT </w:instrText>
        </w:r>
        <w:r>
          <w:fldChar w:fldCharType="separate"/>
        </w:r>
        <w:r>
          <w:rPr>
            <w:noProof/>
          </w:rPr>
          <w:t>2</w:t>
        </w:r>
        <w:r>
          <w:rPr>
            <w:noProof/>
          </w:rPr>
          <w:fldChar w:fldCharType="end"/>
        </w:r>
      </w:p>
    </w:sdtContent>
  </w:sdt>
  <w:p w:rsidR="00DF17C6" w:rsidRDefault="00DF1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7C6" w:rsidRDefault="00DF17C6">
    <w:pPr>
      <w:pStyle w:val="Header"/>
      <w:jc w:val="right"/>
    </w:pPr>
    <w:r>
      <w:t xml:space="preserve">Running head: </w:t>
    </w:r>
    <w:r w:rsidRPr="00DF17C6">
      <w:rPr>
        <w:rFonts w:ascii="Times New Roman" w:hAnsi="Times New Roman" w:cs="Times New Roman"/>
      </w:rPr>
      <w:t>MARKETING</w:t>
    </w:r>
    <w:r>
      <w:t>.</w:t>
    </w:r>
    <w:r>
      <w:tab/>
    </w:r>
    <w:r>
      <w:tab/>
    </w:r>
    <w:sdt>
      <w:sdtPr>
        <w:id w:val="9494363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DF17C6" w:rsidRDefault="00DF1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69"/>
    <w:rsid w:val="000B4F4F"/>
    <w:rsid w:val="002D3190"/>
    <w:rsid w:val="003C6B81"/>
    <w:rsid w:val="00491115"/>
    <w:rsid w:val="00694982"/>
    <w:rsid w:val="00805B69"/>
    <w:rsid w:val="009A7B4D"/>
    <w:rsid w:val="009C7A88"/>
    <w:rsid w:val="00A91B2F"/>
    <w:rsid w:val="00C62E82"/>
    <w:rsid w:val="00D860E6"/>
    <w:rsid w:val="00DF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94E8D-5A92-48C8-BB63-5F120140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C6"/>
  </w:style>
  <w:style w:type="paragraph" w:styleId="Footer">
    <w:name w:val="footer"/>
    <w:basedOn w:val="Normal"/>
    <w:link w:val="FooterChar"/>
    <w:uiPriority w:val="99"/>
    <w:unhideWhenUsed/>
    <w:rsid w:val="00DF1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2021-02-22T02:18:00Z</dcterms:created>
  <dcterms:modified xsi:type="dcterms:W3CDTF">2021-02-22T05:18:00Z</dcterms:modified>
</cp:coreProperties>
</file>