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FF948E1" w14:textId="77777777" w:rsidR="001C20AB" w:rsidRPr="003D2256" w:rsidRDefault="001C20AB" w:rsidP="004704C1">
      <w:pPr>
        <w:spacing w:after="0" w:line="480" w:lineRule="auto"/>
        <w:contextualSpacing/>
        <w:jc w:val="both"/>
        <w:rPr>
          <w:rFonts w:ascii="Times New Roman" w:hAnsi="Times New Roman" w:cs="Times New Roman"/>
          <w:sz w:val="24"/>
          <w:szCs w:val="24"/>
        </w:rPr>
      </w:pPr>
    </w:p>
    <w:p w14:paraId="396DB156" w14:textId="77777777" w:rsidR="002833C8" w:rsidRPr="003D2256" w:rsidRDefault="002833C8" w:rsidP="004704C1">
      <w:pPr>
        <w:spacing w:after="0" w:line="480" w:lineRule="auto"/>
        <w:contextualSpacing/>
        <w:jc w:val="both"/>
        <w:rPr>
          <w:rFonts w:ascii="Times New Roman" w:hAnsi="Times New Roman" w:cs="Times New Roman"/>
          <w:sz w:val="24"/>
          <w:szCs w:val="24"/>
        </w:rPr>
      </w:pPr>
    </w:p>
    <w:p w14:paraId="403902AA" w14:textId="46FC52E4" w:rsidR="002833C8" w:rsidRDefault="002833C8" w:rsidP="004704C1">
      <w:pPr>
        <w:spacing w:after="0" w:line="480" w:lineRule="auto"/>
        <w:contextualSpacing/>
        <w:jc w:val="both"/>
        <w:rPr>
          <w:rFonts w:ascii="Times New Roman" w:hAnsi="Times New Roman" w:cs="Times New Roman"/>
          <w:sz w:val="24"/>
          <w:szCs w:val="24"/>
        </w:rPr>
      </w:pPr>
    </w:p>
    <w:p w14:paraId="5904E272" w14:textId="2B7025A7" w:rsidR="004704C1" w:rsidRDefault="004704C1" w:rsidP="004704C1">
      <w:pPr>
        <w:spacing w:after="0" w:line="480" w:lineRule="auto"/>
        <w:contextualSpacing/>
        <w:jc w:val="both"/>
        <w:rPr>
          <w:rFonts w:ascii="Times New Roman" w:hAnsi="Times New Roman" w:cs="Times New Roman"/>
          <w:sz w:val="24"/>
          <w:szCs w:val="24"/>
        </w:rPr>
      </w:pPr>
    </w:p>
    <w:p w14:paraId="08614346" w14:textId="77777777" w:rsidR="004704C1" w:rsidRPr="003D2256" w:rsidRDefault="004704C1" w:rsidP="004704C1">
      <w:pPr>
        <w:spacing w:after="0" w:line="480" w:lineRule="auto"/>
        <w:contextualSpacing/>
        <w:jc w:val="both"/>
        <w:rPr>
          <w:rFonts w:ascii="Times New Roman" w:hAnsi="Times New Roman" w:cs="Times New Roman"/>
          <w:sz w:val="24"/>
          <w:szCs w:val="24"/>
        </w:rPr>
      </w:pPr>
      <w:bookmarkStart w:id="0" w:name="_GoBack"/>
      <w:bookmarkEnd w:id="0"/>
    </w:p>
    <w:p w14:paraId="6628061A" w14:textId="1BA28DE6" w:rsidR="002833C8" w:rsidRDefault="002833C8" w:rsidP="004704C1">
      <w:pPr>
        <w:spacing w:after="0" w:line="480" w:lineRule="auto"/>
        <w:contextualSpacing/>
        <w:jc w:val="both"/>
        <w:rPr>
          <w:rFonts w:ascii="Times New Roman" w:hAnsi="Times New Roman" w:cs="Times New Roman"/>
          <w:sz w:val="24"/>
          <w:szCs w:val="24"/>
        </w:rPr>
      </w:pPr>
    </w:p>
    <w:p w14:paraId="462A7C75" w14:textId="66F56E6A" w:rsidR="004704C1" w:rsidRDefault="004704C1" w:rsidP="004704C1">
      <w:pPr>
        <w:spacing w:after="0" w:line="480" w:lineRule="auto"/>
        <w:contextualSpacing/>
        <w:jc w:val="both"/>
        <w:rPr>
          <w:rFonts w:ascii="Times New Roman" w:hAnsi="Times New Roman" w:cs="Times New Roman"/>
          <w:sz w:val="24"/>
          <w:szCs w:val="24"/>
        </w:rPr>
      </w:pPr>
    </w:p>
    <w:p w14:paraId="7099D782" w14:textId="58ED91DB" w:rsidR="004704C1" w:rsidRDefault="004704C1" w:rsidP="004704C1">
      <w:pPr>
        <w:spacing w:after="0" w:line="480" w:lineRule="auto"/>
        <w:contextualSpacing/>
        <w:jc w:val="both"/>
        <w:rPr>
          <w:rFonts w:ascii="Times New Roman" w:hAnsi="Times New Roman" w:cs="Times New Roman"/>
          <w:sz w:val="24"/>
          <w:szCs w:val="24"/>
        </w:rPr>
      </w:pPr>
    </w:p>
    <w:p w14:paraId="2D0173AC" w14:textId="77777777" w:rsidR="004704C1" w:rsidRPr="003D2256" w:rsidRDefault="004704C1" w:rsidP="004704C1">
      <w:pPr>
        <w:spacing w:after="0" w:line="480" w:lineRule="auto"/>
        <w:contextualSpacing/>
        <w:jc w:val="both"/>
        <w:rPr>
          <w:rFonts w:ascii="Times New Roman" w:hAnsi="Times New Roman" w:cs="Times New Roman"/>
          <w:sz w:val="24"/>
          <w:szCs w:val="24"/>
        </w:rPr>
      </w:pPr>
    </w:p>
    <w:p w14:paraId="287F0530" w14:textId="77777777" w:rsidR="002833C8" w:rsidRPr="003D2256" w:rsidRDefault="002833C8" w:rsidP="004704C1">
      <w:pPr>
        <w:spacing w:after="0" w:line="480" w:lineRule="auto"/>
        <w:contextualSpacing/>
        <w:jc w:val="both"/>
        <w:rPr>
          <w:rFonts w:ascii="Times New Roman" w:hAnsi="Times New Roman" w:cs="Times New Roman"/>
          <w:sz w:val="24"/>
          <w:szCs w:val="24"/>
        </w:rPr>
      </w:pPr>
    </w:p>
    <w:p w14:paraId="2BF6D1F0" w14:textId="77777777" w:rsidR="002833C8" w:rsidRPr="003D2256" w:rsidRDefault="002833C8" w:rsidP="004704C1">
      <w:pPr>
        <w:spacing w:after="0" w:line="480" w:lineRule="auto"/>
        <w:contextualSpacing/>
        <w:jc w:val="both"/>
        <w:rPr>
          <w:rFonts w:ascii="Times New Roman" w:hAnsi="Times New Roman" w:cs="Times New Roman"/>
          <w:sz w:val="24"/>
          <w:szCs w:val="24"/>
        </w:rPr>
      </w:pPr>
    </w:p>
    <w:p w14:paraId="36E0B350" w14:textId="77777777" w:rsidR="002833C8" w:rsidRPr="003D2256" w:rsidRDefault="002833C8" w:rsidP="004704C1">
      <w:pPr>
        <w:spacing w:after="0" w:line="480" w:lineRule="auto"/>
        <w:ind w:left="720" w:firstLine="720"/>
        <w:contextualSpacing/>
        <w:rPr>
          <w:rFonts w:ascii="Times New Roman" w:hAnsi="Times New Roman" w:cs="Times New Roman"/>
          <w:sz w:val="24"/>
          <w:szCs w:val="24"/>
        </w:rPr>
      </w:pPr>
      <w:r w:rsidRPr="003D2256">
        <w:rPr>
          <w:rFonts w:ascii="Times New Roman" w:hAnsi="Times New Roman" w:cs="Times New Roman"/>
          <w:sz w:val="24"/>
          <w:szCs w:val="24"/>
        </w:rPr>
        <w:t>Macroeconomics in United states of America California region</w:t>
      </w:r>
    </w:p>
    <w:p w14:paraId="654BD6B5" w14:textId="77777777" w:rsidR="002833C8" w:rsidRPr="003D2256" w:rsidRDefault="002833C8" w:rsidP="004704C1">
      <w:pPr>
        <w:spacing w:after="0" w:line="480" w:lineRule="auto"/>
        <w:contextualSpacing/>
        <w:jc w:val="center"/>
        <w:rPr>
          <w:rFonts w:ascii="Times New Roman" w:hAnsi="Times New Roman" w:cs="Times New Roman"/>
          <w:sz w:val="24"/>
          <w:szCs w:val="24"/>
        </w:rPr>
      </w:pPr>
      <w:r w:rsidRPr="003D2256">
        <w:rPr>
          <w:rFonts w:ascii="Times New Roman" w:hAnsi="Times New Roman" w:cs="Times New Roman"/>
          <w:sz w:val="24"/>
          <w:szCs w:val="24"/>
        </w:rPr>
        <w:t>Student name</w:t>
      </w:r>
    </w:p>
    <w:p w14:paraId="2978C502" w14:textId="77777777" w:rsidR="002833C8" w:rsidRPr="003D2256" w:rsidRDefault="002833C8" w:rsidP="004704C1">
      <w:pPr>
        <w:spacing w:after="0" w:line="480" w:lineRule="auto"/>
        <w:contextualSpacing/>
        <w:jc w:val="center"/>
        <w:rPr>
          <w:rFonts w:ascii="Times New Roman" w:hAnsi="Times New Roman" w:cs="Times New Roman"/>
          <w:sz w:val="24"/>
          <w:szCs w:val="24"/>
        </w:rPr>
      </w:pPr>
      <w:r w:rsidRPr="003D2256">
        <w:rPr>
          <w:rFonts w:ascii="Times New Roman" w:hAnsi="Times New Roman" w:cs="Times New Roman"/>
          <w:sz w:val="24"/>
          <w:szCs w:val="24"/>
        </w:rPr>
        <w:t>Institution name</w:t>
      </w:r>
    </w:p>
    <w:p w14:paraId="192A9CBE" w14:textId="77777777" w:rsidR="003D2256" w:rsidRDefault="003D2256" w:rsidP="004704C1">
      <w:pPr>
        <w:spacing w:after="0" w:line="480" w:lineRule="auto"/>
        <w:ind w:firstLine="720"/>
        <w:contextualSpacing/>
        <w:jc w:val="both"/>
        <w:rPr>
          <w:rFonts w:ascii="Times New Roman" w:hAnsi="Times New Roman" w:cs="Times New Roman"/>
          <w:sz w:val="24"/>
          <w:szCs w:val="24"/>
        </w:rPr>
      </w:pPr>
    </w:p>
    <w:p w14:paraId="5647CD79" w14:textId="77777777" w:rsidR="004704C1" w:rsidRDefault="004704C1">
      <w:pPr>
        <w:rPr>
          <w:rFonts w:ascii="Times New Roman" w:hAnsi="Times New Roman" w:cs="Times New Roman"/>
          <w:b/>
          <w:sz w:val="24"/>
          <w:szCs w:val="24"/>
        </w:rPr>
      </w:pPr>
      <w:r>
        <w:rPr>
          <w:rFonts w:ascii="Times New Roman" w:hAnsi="Times New Roman" w:cs="Times New Roman"/>
          <w:b/>
          <w:sz w:val="24"/>
          <w:szCs w:val="24"/>
        </w:rPr>
        <w:br w:type="page"/>
      </w:r>
    </w:p>
    <w:p w14:paraId="0EB0C01D" w14:textId="37DDE285" w:rsidR="002833C8" w:rsidRPr="00977DB7" w:rsidRDefault="00937642" w:rsidP="004704C1">
      <w:pPr>
        <w:spacing w:after="0" w:line="480" w:lineRule="auto"/>
        <w:ind w:left="3600" w:firstLine="720"/>
        <w:contextualSpacing/>
        <w:jc w:val="both"/>
        <w:rPr>
          <w:rFonts w:ascii="Times New Roman" w:hAnsi="Times New Roman" w:cs="Times New Roman"/>
          <w:b/>
          <w:sz w:val="24"/>
          <w:szCs w:val="24"/>
        </w:rPr>
      </w:pPr>
      <w:r w:rsidRPr="00977DB7">
        <w:rPr>
          <w:rFonts w:ascii="Times New Roman" w:hAnsi="Times New Roman" w:cs="Times New Roman"/>
          <w:b/>
          <w:sz w:val="24"/>
          <w:szCs w:val="24"/>
        </w:rPr>
        <w:lastRenderedPageBreak/>
        <w:t>Abstract</w:t>
      </w:r>
    </w:p>
    <w:p w14:paraId="2DC6D6BA" w14:textId="77777777" w:rsidR="00937642" w:rsidRPr="003D2256" w:rsidRDefault="00937642" w:rsidP="004704C1">
      <w:pPr>
        <w:spacing w:after="0" w:line="480" w:lineRule="auto"/>
        <w:ind w:firstLine="720"/>
        <w:contextualSpacing/>
        <w:jc w:val="both"/>
        <w:rPr>
          <w:rFonts w:ascii="Times New Roman" w:hAnsi="Times New Roman" w:cs="Times New Roman"/>
          <w:sz w:val="24"/>
          <w:szCs w:val="24"/>
        </w:rPr>
      </w:pPr>
      <w:r w:rsidRPr="003D2256">
        <w:rPr>
          <w:rFonts w:ascii="Times New Roman" w:hAnsi="Times New Roman" w:cs="Times New Roman"/>
          <w:sz w:val="24"/>
          <w:szCs w:val="24"/>
        </w:rPr>
        <w:t>This report has focused on macroeconomics of United States with regard to its economic condition, inflation and rates of unemployment as well as economic growth and levels of productivity. Economic condition has focused on the current status of the countries’ economy which has been quantified through indicators of economic growth such as consumer price index, GDP and pa capita income. Inflation rates and levels of unemployment has been determined following the current statistics from bureau of labor</w:t>
      </w:r>
      <w:r w:rsidR="003D2256">
        <w:rPr>
          <w:rFonts w:ascii="Times New Roman" w:hAnsi="Times New Roman" w:cs="Times New Roman"/>
          <w:sz w:val="24"/>
          <w:szCs w:val="24"/>
        </w:rPr>
        <w:t xml:space="preserve"> and marketing environment.</w:t>
      </w:r>
      <w:r w:rsidRPr="003D2256">
        <w:rPr>
          <w:rFonts w:ascii="Times New Roman" w:hAnsi="Times New Roman" w:cs="Times New Roman"/>
          <w:sz w:val="24"/>
          <w:szCs w:val="24"/>
        </w:rPr>
        <w:t xml:space="preserve"> The level of productivity has been quantified through industrialization</w:t>
      </w:r>
      <w:r w:rsidR="003D2256">
        <w:rPr>
          <w:rFonts w:ascii="Times New Roman" w:hAnsi="Times New Roman" w:cs="Times New Roman"/>
          <w:sz w:val="24"/>
          <w:szCs w:val="24"/>
        </w:rPr>
        <w:t>,</w:t>
      </w:r>
      <w:r w:rsidRPr="003D2256">
        <w:rPr>
          <w:rFonts w:ascii="Times New Roman" w:hAnsi="Times New Roman" w:cs="Times New Roman"/>
          <w:sz w:val="24"/>
          <w:szCs w:val="24"/>
        </w:rPr>
        <w:t xml:space="preserve"> technology and work force ethic as formulated by the heritage of foundation index</w:t>
      </w:r>
      <w:r w:rsidR="003D2256">
        <w:rPr>
          <w:rFonts w:ascii="Times New Roman" w:hAnsi="Times New Roman" w:cs="Times New Roman"/>
          <w:sz w:val="24"/>
          <w:szCs w:val="24"/>
        </w:rPr>
        <w:t>.</w:t>
      </w:r>
    </w:p>
    <w:p w14:paraId="51F6661B" w14:textId="77777777" w:rsidR="004704C1" w:rsidRDefault="004704C1" w:rsidP="004704C1">
      <w:pPr>
        <w:spacing w:after="0" w:line="480" w:lineRule="auto"/>
        <w:contextualSpacing/>
        <w:rPr>
          <w:rFonts w:ascii="Times New Roman" w:hAnsi="Times New Roman" w:cs="Times New Roman"/>
          <w:b/>
          <w:sz w:val="24"/>
          <w:szCs w:val="24"/>
        </w:rPr>
      </w:pPr>
      <w:r>
        <w:rPr>
          <w:rFonts w:ascii="Times New Roman" w:hAnsi="Times New Roman" w:cs="Times New Roman"/>
          <w:b/>
          <w:sz w:val="24"/>
          <w:szCs w:val="24"/>
        </w:rPr>
        <w:br w:type="page"/>
      </w:r>
    </w:p>
    <w:p w14:paraId="40286E45" w14:textId="40AD432A" w:rsidR="007154A9" w:rsidRPr="00977DB7" w:rsidRDefault="007154A9" w:rsidP="004704C1">
      <w:pPr>
        <w:spacing w:after="0" w:line="480" w:lineRule="auto"/>
        <w:contextualSpacing/>
        <w:jc w:val="center"/>
        <w:rPr>
          <w:rFonts w:ascii="Times New Roman" w:hAnsi="Times New Roman" w:cs="Times New Roman"/>
          <w:b/>
          <w:sz w:val="24"/>
          <w:szCs w:val="24"/>
        </w:rPr>
      </w:pPr>
      <w:r w:rsidRPr="00977DB7">
        <w:rPr>
          <w:rFonts w:ascii="Times New Roman" w:hAnsi="Times New Roman" w:cs="Times New Roman"/>
          <w:b/>
          <w:sz w:val="24"/>
          <w:szCs w:val="24"/>
        </w:rPr>
        <w:lastRenderedPageBreak/>
        <w:t>Introduction</w:t>
      </w:r>
    </w:p>
    <w:p w14:paraId="6A1B1898" w14:textId="77777777" w:rsidR="007154A9" w:rsidRPr="003D2256" w:rsidRDefault="007154A9" w:rsidP="004704C1">
      <w:pPr>
        <w:spacing w:after="0" w:line="480" w:lineRule="auto"/>
        <w:ind w:firstLine="720"/>
        <w:contextualSpacing/>
        <w:jc w:val="both"/>
        <w:rPr>
          <w:rFonts w:ascii="Times New Roman" w:hAnsi="Times New Roman" w:cs="Times New Roman"/>
          <w:sz w:val="24"/>
          <w:szCs w:val="24"/>
        </w:rPr>
      </w:pPr>
      <w:r w:rsidRPr="003D2256">
        <w:rPr>
          <w:rFonts w:ascii="Times New Roman" w:hAnsi="Times New Roman" w:cs="Times New Roman"/>
          <w:sz w:val="24"/>
          <w:szCs w:val="24"/>
        </w:rPr>
        <w:t xml:space="preserve">Macroeconomics is a business discipline that seeks to address general economic factors such </w:t>
      </w:r>
      <w:r w:rsidR="005F52CA" w:rsidRPr="003D2256">
        <w:rPr>
          <w:rFonts w:ascii="Times New Roman" w:hAnsi="Times New Roman" w:cs="Times New Roman"/>
          <w:sz w:val="24"/>
          <w:szCs w:val="24"/>
        </w:rPr>
        <w:t xml:space="preserve">as natural productivity, rates of employment, inflation and other economic factors. It is a business notion whose prowess lies on the countries’ heritage foundation index whose aim and task is to promote, and formulate public policies related to principles of limited government, free enterprise, individual values and traditional values.  Limited government refers to a centralized body whose control on public policy is limited within a given aspect. Free enterprise </w:t>
      </w:r>
      <w:r w:rsidR="00DC32F6" w:rsidRPr="003D2256">
        <w:rPr>
          <w:rFonts w:ascii="Times New Roman" w:hAnsi="Times New Roman" w:cs="Times New Roman"/>
          <w:sz w:val="24"/>
          <w:szCs w:val="24"/>
        </w:rPr>
        <w:t>refers to business enterprises with a high competitive ability in the market but free of state control. Individual values and traditional values are community and personal believes that de</w:t>
      </w:r>
      <w:r w:rsidR="009E67AB" w:rsidRPr="003D2256">
        <w:rPr>
          <w:rFonts w:ascii="Times New Roman" w:hAnsi="Times New Roman" w:cs="Times New Roman"/>
          <w:sz w:val="24"/>
          <w:szCs w:val="24"/>
        </w:rPr>
        <w:t>fines work and the way of life. As such the heritage foundation index works in control of this parameters. This essay seeks to report on the notion of macroeconomics as a foundation index in United States of America California region.</w:t>
      </w:r>
    </w:p>
    <w:p w14:paraId="796E5FE9" w14:textId="77777777" w:rsidR="005278A3" w:rsidRPr="00977DB7" w:rsidRDefault="005278A3" w:rsidP="004704C1">
      <w:pPr>
        <w:spacing w:after="0" w:line="480" w:lineRule="auto"/>
        <w:ind w:left="1440" w:firstLine="720"/>
        <w:contextualSpacing/>
        <w:jc w:val="both"/>
        <w:rPr>
          <w:rFonts w:ascii="Times New Roman" w:hAnsi="Times New Roman" w:cs="Times New Roman"/>
          <w:b/>
          <w:sz w:val="24"/>
          <w:szCs w:val="24"/>
        </w:rPr>
      </w:pPr>
      <w:r w:rsidRPr="00977DB7">
        <w:rPr>
          <w:rFonts w:ascii="Times New Roman" w:hAnsi="Times New Roman" w:cs="Times New Roman"/>
          <w:b/>
          <w:sz w:val="24"/>
          <w:szCs w:val="24"/>
        </w:rPr>
        <w:t>E</w:t>
      </w:r>
      <w:r w:rsidR="00707F3C" w:rsidRPr="00977DB7">
        <w:rPr>
          <w:rFonts w:ascii="Times New Roman" w:hAnsi="Times New Roman" w:cs="Times New Roman"/>
          <w:b/>
          <w:sz w:val="24"/>
          <w:szCs w:val="24"/>
        </w:rPr>
        <w:t xml:space="preserve">conomic condition </w:t>
      </w:r>
      <w:r w:rsidRPr="00977DB7">
        <w:rPr>
          <w:rFonts w:ascii="Times New Roman" w:hAnsi="Times New Roman" w:cs="Times New Roman"/>
          <w:b/>
          <w:sz w:val="24"/>
          <w:szCs w:val="24"/>
        </w:rPr>
        <w:t>in United States of America</w:t>
      </w:r>
    </w:p>
    <w:p w14:paraId="1A626768" w14:textId="77777777" w:rsidR="00977DB7" w:rsidRDefault="003D2256" w:rsidP="004704C1">
      <w:pPr>
        <w:spacing w:after="0"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In s</w:t>
      </w:r>
      <w:r w:rsidR="0020503E" w:rsidRPr="003D2256">
        <w:rPr>
          <w:rFonts w:ascii="Times New Roman" w:hAnsi="Times New Roman" w:cs="Times New Roman"/>
          <w:sz w:val="24"/>
          <w:szCs w:val="24"/>
        </w:rPr>
        <w:t xml:space="preserve">ome years ago the United </w:t>
      </w:r>
      <w:r w:rsidRPr="003D2256">
        <w:rPr>
          <w:rFonts w:ascii="Times New Roman" w:hAnsi="Times New Roman" w:cs="Times New Roman"/>
          <w:sz w:val="24"/>
          <w:szCs w:val="24"/>
        </w:rPr>
        <w:t>States</w:t>
      </w:r>
      <w:r w:rsidR="0020503E" w:rsidRPr="003D2256">
        <w:rPr>
          <w:rFonts w:ascii="Times New Roman" w:hAnsi="Times New Roman" w:cs="Times New Roman"/>
          <w:sz w:val="24"/>
          <w:szCs w:val="24"/>
        </w:rPr>
        <w:t xml:space="preserve"> of Americ</w:t>
      </w:r>
      <w:r>
        <w:rPr>
          <w:rFonts w:ascii="Times New Roman" w:hAnsi="Times New Roman" w:cs="Times New Roman"/>
          <w:sz w:val="24"/>
          <w:szCs w:val="24"/>
        </w:rPr>
        <w:t>a was reported to have a stunted</w:t>
      </w:r>
      <w:r w:rsidR="0020503E" w:rsidRPr="003D2256">
        <w:rPr>
          <w:rFonts w:ascii="Times New Roman" w:hAnsi="Times New Roman" w:cs="Times New Roman"/>
          <w:sz w:val="24"/>
          <w:szCs w:val="24"/>
        </w:rPr>
        <w:t xml:space="preserve"> gro</w:t>
      </w:r>
      <w:r>
        <w:rPr>
          <w:rFonts w:ascii="Times New Roman" w:hAnsi="Times New Roman" w:cs="Times New Roman"/>
          <w:sz w:val="24"/>
          <w:szCs w:val="24"/>
        </w:rPr>
        <w:t>wth rate in its infrastructure,</w:t>
      </w:r>
      <w:r w:rsidRPr="003D2256">
        <w:rPr>
          <w:rFonts w:ascii="Times New Roman" w:hAnsi="Times New Roman" w:cs="Times New Roman"/>
          <w:sz w:val="24"/>
          <w:szCs w:val="24"/>
        </w:rPr>
        <w:t xml:space="preserve"> trade</w:t>
      </w:r>
      <w:r>
        <w:rPr>
          <w:rFonts w:ascii="Times New Roman" w:hAnsi="Times New Roman" w:cs="Times New Roman"/>
          <w:sz w:val="24"/>
          <w:szCs w:val="24"/>
        </w:rPr>
        <w:t xml:space="preserve"> and </w:t>
      </w:r>
      <w:r w:rsidR="00DF3B53">
        <w:rPr>
          <w:rFonts w:ascii="Times New Roman" w:hAnsi="Times New Roman" w:cs="Times New Roman"/>
          <w:sz w:val="24"/>
          <w:szCs w:val="24"/>
        </w:rPr>
        <w:t>industrial sector</w:t>
      </w:r>
      <w:r>
        <w:rPr>
          <w:rFonts w:ascii="Times New Roman" w:hAnsi="Times New Roman" w:cs="Times New Roman"/>
          <w:sz w:val="24"/>
          <w:szCs w:val="24"/>
        </w:rPr>
        <w:t xml:space="preserve"> </w:t>
      </w:r>
      <w:r w:rsidRPr="003D2256">
        <w:rPr>
          <w:rFonts w:ascii="Times New Roman" w:hAnsi="Times New Roman" w:cs="Times New Roman"/>
          <w:sz w:val="24"/>
          <w:szCs w:val="24"/>
        </w:rPr>
        <w:t>among</w:t>
      </w:r>
      <w:r w:rsidR="00DF3B53">
        <w:rPr>
          <w:rFonts w:ascii="Times New Roman" w:hAnsi="Times New Roman" w:cs="Times New Roman"/>
          <w:sz w:val="24"/>
          <w:szCs w:val="24"/>
        </w:rPr>
        <w:t xml:space="preserve"> others</w:t>
      </w:r>
      <w:r w:rsidR="0020503E" w:rsidRPr="003D2256">
        <w:rPr>
          <w:rFonts w:ascii="Times New Roman" w:hAnsi="Times New Roman" w:cs="Times New Roman"/>
          <w:sz w:val="24"/>
          <w:szCs w:val="24"/>
        </w:rPr>
        <w:t xml:space="preserve">. The reason behind this was that the country was facing some challenges related to financial crisis, political instabilities and climatic change among others. However, current news indicate that </w:t>
      </w:r>
      <w:r w:rsidR="005F3992" w:rsidRPr="003D2256">
        <w:rPr>
          <w:rFonts w:ascii="Times New Roman" w:hAnsi="Times New Roman" w:cs="Times New Roman"/>
          <w:sz w:val="24"/>
          <w:szCs w:val="24"/>
        </w:rPr>
        <w:t>the united states has the largest economy in the world with high growth rates in gross domestic products, technology, per capita income, health sector and retail among others</w:t>
      </w:r>
      <w:r w:rsidR="00977DB7">
        <w:rPr>
          <w:rFonts w:ascii="Times New Roman" w:hAnsi="Times New Roman" w:cs="Times New Roman"/>
          <w:sz w:val="24"/>
          <w:szCs w:val="24"/>
        </w:rPr>
        <w:t xml:space="preserve"> (Canarella, 2016)</w:t>
      </w:r>
      <w:r w:rsidR="005F3992" w:rsidRPr="003D2256">
        <w:rPr>
          <w:rFonts w:ascii="Times New Roman" w:hAnsi="Times New Roman" w:cs="Times New Roman"/>
          <w:sz w:val="24"/>
          <w:szCs w:val="24"/>
        </w:rPr>
        <w:t>. T</w:t>
      </w:r>
      <w:r w:rsidR="00DF3B53">
        <w:rPr>
          <w:rFonts w:ascii="Times New Roman" w:hAnsi="Times New Roman" w:cs="Times New Roman"/>
          <w:sz w:val="24"/>
          <w:szCs w:val="24"/>
        </w:rPr>
        <w:t>hese</w:t>
      </w:r>
      <w:r w:rsidR="005F3992" w:rsidRPr="003D2256">
        <w:rPr>
          <w:rFonts w:ascii="Times New Roman" w:hAnsi="Times New Roman" w:cs="Times New Roman"/>
          <w:sz w:val="24"/>
          <w:szCs w:val="24"/>
        </w:rPr>
        <w:t xml:space="preserve"> factors contribute to 80% of its economic outputs. </w:t>
      </w:r>
    </w:p>
    <w:p w14:paraId="4C25BAB3" w14:textId="77777777" w:rsidR="00977DB7" w:rsidRDefault="005F3992" w:rsidP="004704C1">
      <w:pPr>
        <w:spacing w:after="0" w:line="480" w:lineRule="auto"/>
        <w:ind w:firstLine="720"/>
        <w:contextualSpacing/>
        <w:jc w:val="both"/>
        <w:rPr>
          <w:rFonts w:ascii="Times New Roman" w:hAnsi="Times New Roman" w:cs="Times New Roman"/>
          <w:sz w:val="24"/>
          <w:szCs w:val="24"/>
        </w:rPr>
      </w:pPr>
      <w:r w:rsidRPr="003D2256">
        <w:rPr>
          <w:rFonts w:ascii="Times New Roman" w:hAnsi="Times New Roman" w:cs="Times New Roman"/>
          <w:sz w:val="24"/>
          <w:szCs w:val="24"/>
        </w:rPr>
        <w:t xml:space="preserve"> Studies indicate that despite </w:t>
      </w:r>
      <w:r w:rsidR="00C84912" w:rsidRPr="003D2256">
        <w:rPr>
          <w:rFonts w:ascii="Times New Roman" w:hAnsi="Times New Roman" w:cs="Times New Roman"/>
          <w:sz w:val="24"/>
          <w:szCs w:val="24"/>
        </w:rPr>
        <w:t xml:space="preserve">the fact that service sector contribute </w:t>
      </w:r>
      <w:r w:rsidR="00525A9C" w:rsidRPr="003D2256">
        <w:rPr>
          <w:rFonts w:ascii="Times New Roman" w:hAnsi="Times New Roman" w:cs="Times New Roman"/>
          <w:sz w:val="24"/>
          <w:szCs w:val="24"/>
        </w:rPr>
        <w:t xml:space="preserve">a great proportion of the economic  output, the level of manufacturing sector also play a great role in this output implying that industrialization is also a great factor influencing economic condition in united states of </w:t>
      </w:r>
      <w:r w:rsidR="00525A9C" w:rsidRPr="003D2256">
        <w:rPr>
          <w:rFonts w:ascii="Times New Roman" w:hAnsi="Times New Roman" w:cs="Times New Roman"/>
          <w:sz w:val="24"/>
          <w:szCs w:val="24"/>
        </w:rPr>
        <w:lastRenderedPageBreak/>
        <w:t xml:space="preserve">America. </w:t>
      </w:r>
      <w:r w:rsidR="007D7CF6" w:rsidRPr="003D2256">
        <w:rPr>
          <w:rFonts w:ascii="Times New Roman" w:hAnsi="Times New Roman" w:cs="Times New Roman"/>
          <w:sz w:val="24"/>
          <w:szCs w:val="24"/>
        </w:rPr>
        <w:t xml:space="preserve">The economic </w:t>
      </w:r>
      <w:r w:rsidR="00CA7C0B" w:rsidRPr="003D2256">
        <w:rPr>
          <w:rFonts w:ascii="Times New Roman" w:hAnsi="Times New Roman" w:cs="Times New Roman"/>
          <w:sz w:val="24"/>
          <w:szCs w:val="24"/>
        </w:rPr>
        <w:t>condition of</w:t>
      </w:r>
      <w:r w:rsidR="007D7CF6" w:rsidRPr="003D2256">
        <w:rPr>
          <w:rFonts w:ascii="Times New Roman" w:hAnsi="Times New Roman" w:cs="Times New Roman"/>
          <w:sz w:val="24"/>
          <w:szCs w:val="24"/>
        </w:rPr>
        <w:t xml:space="preserve"> California reflects the economy of the entire country. </w:t>
      </w:r>
      <w:r w:rsidR="00CA7C0B" w:rsidRPr="003D2256">
        <w:rPr>
          <w:rFonts w:ascii="Times New Roman" w:hAnsi="Times New Roman" w:cs="Times New Roman"/>
          <w:sz w:val="24"/>
          <w:szCs w:val="24"/>
        </w:rPr>
        <w:t>This region maintains its power status by combining several characteristics that define natural productivity</w:t>
      </w:r>
      <w:r w:rsidR="00977DB7">
        <w:rPr>
          <w:rFonts w:ascii="Times New Roman" w:hAnsi="Times New Roman" w:cs="Times New Roman"/>
          <w:sz w:val="24"/>
          <w:szCs w:val="24"/>
        </w:rPr>
        <w:t xml:space="preserve"> (Shang, 2016)</w:t>
      </w:r>
      <w:r w:rsidR="00CA7C0B" w:rsidRPr="003D2256">
        <w:rPr>
          <w:rFonts w:ascii="Times New Roman" w:hAnsi="Times New Roman" w:cs="Times New Roman"/>
          <w:sz w:val="24"/>
          <w:szCs w:val="24"/>
        </w:rPr>
        <w:t>. Economic survey on this state reveals that California</w:t>
      </w:r>
      <w:r w:rsidR="00C45313" w:rsidRPr="003D2256">
        <w:rPr>
          <w:rFonts w:ascii="Times New Roman" w:hAnsi="Times New Roman" w:cs="Times New Roman"/>
          <w:sz w:val="24"/>
          <w:szCs w:val="24"/>
        </w:rPr>
        <w:t xml:space="preserve"> has a good access to both natural and sophisticated resources which Influences high levels of economic productivity. Based on heritage and foundation index, studies also reveals that the work force and level of education is very high in California. People in this region have great values of education diversity a</w:t>
      </w:r>
      <w:r w:rsidR="00CB23B1" w:rsidRPr="003D2256">
        <w:rPr>
          <w:rFonts w:ascii="Times New Roman" w:hAnsi="Times New Roman" w:cs="Times New Roman"/>
          <w:sz w:val="24"/>
          <w:szCs w:val="24"/>
        </w:rPr>
        <w:t>n</w:t>
      </w:r>
      <w:r w:rsidR="00C45313" w:rsidRPr="003D2256">
        <w:rPr>
          <w:rFonts w:ascii="Times New Roman" w:hAnsi="Times New Roman" w:cs="Times New Roman"/>
          <w:sz w:val="24"/>
          <w:szCs w:val="24"/>
        </w:rPr>
        <w:t>d work ethic that drives economic integration at a higher rate.</w:t>
      </w:r>
    </w:p>
    <w:p w14:paraId="5E784E86" w14:textId="77777777" w:rsidR="00977DB7" w:rsidRDefault="00C45313" w:rsidP="004704C1">
      <w:pPr>
        <w:spacing w:after="0" w:line="480" w:lineRule="auto"/>
        <w:ind w:firstLine="720"/>
        <w:contextualSpacing/>
        <w:jc w:val="both"/>
        <w:rPr>
          <w:rFonts w:ascii="Times New Roman" w:hAnsi="Times New Roman" w:cs="Times New Roman"/>
          <w:sz w:val="24"/>
          <w:szCs w:val="24"/>
        </w:rPr>
      </w:pPr>
      <w:r w:rsidRPr="003D2256">
        <w:rPr>
          <w:rFonts w:ascii="Times New Roman" w:hAnsi="Times New Roman" w:cs="Times New Roman"/>
          <w:sz w:val="24"/>
          <w:szCs w:val="24"/>
        </w:rPr>
        <w:t xml:space="preserve"> </w:t>
      </w:r>
      <w:r w:rsidR="00C279C5" w:rsidRPr="003D2256">
        <w:rPr>
          <w:rFonts w:ascii="Times New Roman" w:hAnsi="Times New Roman" w:cs="Times New Roman"/>
          <w:sz w:val="24"/>
          <w:szCs w:val="24"/>
        </w:rPr>
        <w:t xml:space="preserve">Additionally, the board of foundation index in this region formulate agendas that direct physical and human capital towards business oriented environment and a result, productivity is maximized which translates to higher gross domestic </w:t>
      </w:r>
      <w:r w:rsidR="00501D58" w:rsidRPr="003D2256">
        <w:rPr>
          <w:rFonts w:ascii="Times New Roman" w:hAnsi="Times New Roman" w:cs="Times New Roman"/>
          <w:sz w:val="24"/>
          <w:szCs w:val="24"/>
        </w:rPr>
        <w:t xml:space="preserve">product. There are also some indicators of economic condition that can be used to reflect on the economic status of </w:t>
      </w:r>
      <w:r w:rsidR="00B77C53" w:rsidRPr="003D2256">
        <w:rPr>
          <w:rFonts w:ascii="Times New Roman" w:hAnsi="Times New Roman" w:cs="Times New Roman"/>
          <w:sz w:val="24"/>
          <w:szCs w:val="24"/>
        </w:rPr>
        <w:t>California</w:t>
      </w:r>
      <w:r w:rsidR="00501D58" w:rsidRPr="003D2256">
        <w:rPr>
          <w:rFonts w:ascii="Times New Roman" w:hAnsi="Times New Roman" w:cs="Times New Roman"/>
          <w:sz w:val="24"/>
          <w:szCs w:val="24"/>
        </w:rPr>
        <w:t xml:space="preserve"> and the </w:t>
      </w:r>
      <w:r w:rsidR="00B77C53" w:rsidRPr="003D2256">
        <w:rPr>
          <w:rFonts w:ascii="Times New Roman" w:hAnsi="Times New Roman" w:cs="Times New Roman"/>
          <w:sz w:val="24"/>
          <w:szCs w:val="24"/>
        </w:rPr>
        <w:t>United States</w:t>
      </w:r>
      <w:r w:rsidR="009C4246" w:rsidRPr="003D2256">
        <w:rPr>
          <w:rFonts w:ascii="Times New Roman" w:hAnsi="Times New Roman" w:cs="Times New Roman"/>
          <w:sz w:val="24"/>
          <w:szCs w:val="24"/>
        </w:rPr>
        <w:t xml:space="preserve"> at large.</w:t>
      </w:r>
      <w:r w:rsidR="00B9516F" w:rsidRPr="003D2256">
        <w:rPr>
          <w:rFonts w:ascii="Times New Roman" w:hAnsi="Times New Roman" w:cs="Times New Roman"/>
          <w:sz w:val="24"/>
          <w:szCs w:val="24"/>
        </w:rPr>
        <w:t xml:space="preserve"> They include, gross domestic product, consumer price index, employment statistics, consumer survey, per capita income and housing conditions</w:t>
      </w:r>
      <w:r w:rsidR="00977DB7">
        <w:rPr>
          <w:rFonts w:ascii="Times New Roman" w:hAnsi="Times New Roman" w:cs="Times New Roman"/>
          <w:sz w:val="24"/>
          <w:szCs w:val="24"/>
        </w:rPr>
        <w:t xml:space="preserve"> (Jorgenson, 2016)</w:t>
      </w:r>
      <w:r w:rsidR="00B9516F" w:rsidRPr="003D2256">
        <w:rPr>
          <w:rFonts w:ascii="Times New Roman" w:hAnsi="Times New Roman" w:cs="Times New Roman"/>
          <w:sz w:val="24"/>
          <w:szCs w:val="24"/>
        </w:rPr>
        <w:t xml:space="preserve">. The gross domestic product simply measures annual economic output. </w:t>
      </w:r>
      <w:r w:rsidR="001505E8" w:rsidRPr="003D2256">
        <w:rPr>
          <w:rFonts w:ascii="Times New Roman" w:hAnsi="Times New Roman" w:cs="Times New Roman"/>
          <w:sz w:val="24"/>
          <w:szCs w:val="24"/>
        </w:rPr>
        <w:t xml:space="preserve">The total sum of government expenditure, investment, consumption and net exports in U.S </w:t>
      </w:r>
      <w:r w:rsidR="00DF3B53">
        <w:rPr>
          <w:rFonts w:ascii="Times New Roman" w:hAnsi="Times New Roman" w:cs="Times New Roman"/>
          <w:sz w:val="24"/>
          <w:szCs w:val="24"/>
        </w:rPr>
        <w:t>.</w:t>
      </w:r>
      <w:r w:rsidR="001505E8" w:rsidRPr="003D2256">
        <w:rPr>
          <w:rFonts w:ascii="Times New Roman" w:hAnsi="Times New Roman" w:cs="Times New Roman"/>
          <w:sz w:val="24"/>
          <w:szCs w:val="24"/>
        </w:rPr>
        <w:t xml:space="preserve">A shows that its GDP is </w:t>
      </w:r>
      <w:r w:rsidR="009A11EA" w:rsidRPr="003D2256">
        <w:rPr>
          <w:rFonts w:ascii="Times New Roman" w:hAnsi="Times New Roman" w:cs="Times New Roman"/>
          <w:sz w:val="24"/>
          <w:szCs w:val="24"/>
        </w:rPr>
        <w:t xml:space="preserve">19.39 trillion us dollars. This represents the value of all goods and services produced in the year 2017. Compared to economic statistics of other country this is a high level of income output and suggests a steady economic condition. </w:t>
      </w:r>
    </w:p>
    <w:p w14:paraId="4869614A" w14:textId="77777777" w:rsidR="009E67AB" w:rsidRPr="003D2256" w:rsidRDefault="0035380B" w:rsidP="004704C1">
      <w:pPr>
        <w:spacing w:after="0" w:line="480" w:lineRule="auto"/>
        <w:ind w:firstLine="720"/>
        <w:contextualSpacing/>
        <w:jc w:val="both"/>
        <w:rPr>
          <w:rFonts w:ascii="Times New Roman" w:hAnsi="Times New Roman" w:cs="Times New Roman"/>
          <w:sz w:val="24"/>
          <w:szCs w:val="24"/>
        </w:rPr>
      </w:pPr>
      <w:r w:rsidRPr="003D2256">
        <w:rPr>
          <w:rFonts w:ascii="Times New Roman" w:hAnsi="Times New Roman" w:cs="Times New Roman"/>
          <w:sz w:val="24"/>
          <w:szCs w:val="24"/>
        </w:rPr>
        <w:t>Consumer price index refers to the variations of the price of goods in an economy it specifically addresses inflation. Through</w:t>
      </w:r>
      <w:r w:rsidR="00DF3B53">
        <w:rPr>
          <w:rFonts w:ascii="Times New Roman" w:hAnsi="Times New Roman" w:cs="Times New Roman"/>
          <w:sz w:val="24"/>
          <w:szCs w:val="24"/>
        </w:rPr>
        <w:t xml:space="preserve"> this,</w:t>
      </w:r>
      <w:r w:rsidRPr="003D2256">
        <w:rPr>
          <w:rFonts w:ascii="Times New Roman" w:hAnsi="Times New Roman" w:cs="Times New Roman"/>
          <w:sz w:val="24"/>
          <w:szCs w:val="24"/>
        </w:rPr>
        <w:t xml:space="preserve"> one can quantify the cost of living and its relationship to the pr</w:t>
      </w:r>
      <w:r w:rsidR="00DF3B53">
        <w:rPr>
          <w:rFonts w:ascii="Times New Roman" w:hAnsi="Times New Roman" w:cs="Times New Roman"/>
          <w:sz w:val="24"/>
          <w:szCs w:val="24"/>
        </w:rPr>
        <w:t>ice variations.</w:t>
      </w:r>
      <w:r w:rsidRPr="003D2256">
        <w:rPr>
          <w:rFonts w:ascii="Times New Roman" w:hAnsi="Times New Roman" w:cs="Times New Roman"/>
          <w:sz w:val="24"/>
          <w:szCs w:val="24"/>
        </w:rPr>
        <w:t xml:space="preserve"> It is normally measured monthly and summed yearly to gauge the levels of inflation and people perception towards it</w:t>
      </w:r>
      <w:r w:rsidR="00977DB7">
        <w:rPr>
          <w:rFonts w:ascii="Times New Roman" w:hAnsi="Times New Roman" w:cs="Times New Roman"/>
          <w:sz w:val="24"/>
          <w:szCs w:val="24"/>
        </w:rPr>
        <w:t xml:space="preserve"> (Van, 2016)</w:t>
      </w:r>
      <w:r w:rsidRPr="003D2256">
        <w:rPr>
          <w:rFonts w:ascii="Times New Roman" w:hAnsi="Times New Roman" w:cs="Times New Roman"/>
          <w:sz w:val="24"/>
          <w:szCs w:val="24"/>
        </w:rPr>
        <w:t xml:space="preserve">. The department of bureau and labor in </w:t>
      </w:r>
      <w:r w:rsidR="0070564A" w:rsidRPr="003D2256">
        <w:rPr>
          <w:rFonts w:ascii="Times New Roman" w:hAnsi="Times New Roman" w:cs="Times New Roman"/>
          <w:sz w:val="24"/>
          <w:szCs w:val="24"/>
        </w:rPr>
        <w:t>United States</w:t>
      </w:r>
      <w:r w:rsidRPr="003D2256">
        <w:rPr>
          <w:rFonts w:ascii="Times New Roman" w:hAnsi="Times New Roman" w:cs="Times New Roman"/>
          <w:sz w:val="24"/>
          <w:szCs w:val="24"/>
        </w:rPr>
        <w:t xml:space="preserve"> reveals that the consumer price index in this region </w:t>
      </w:r>
      <w:r w:rsidR="0070564A" w:rsidRPr="003D2256">
        <w:rPr>
          <w:rFonts w:ascii="Times New Roman" w:hAnsi="Times New Roman" w:cs="Times New Roman"/>
          <w:sz w:val="24"/>
          <w:szCs w:val="24"/>
        </w:rPr>
        <w:t xml:space="preserve">increased by 1.3% </w:t>
      </w:r>
      <w:r w:rsidR="0070564A" w:rsidRPr="003D2256">
        <w:rPr>
          <w:rFonts w:ascii="Times New Roman" w:hAnsi="Times New Roman" w:cs="Times New Roman"/>
          <w:sz w:val="24"/>
          <w:szCs w:val="24"/>
        </w:rPr>
        <w:lastRenderedPageBreak/>
        <w:t xml:space="preserve">annually and 0.2 percent monthly. This shows chances of inflation and increased cost of living.  Following the fact that the standards of living are still high despite existence of inflation, it can be said that variations of price does not have a significant </w:t>
      </w:r>
      <w:r w:rsidR="00DF3B53" w:rsidRPr="003D2256">
        <w:rPr>
          <w:rFonts w:ascii="Times New Roman" w:hAnsi="Times New Roman" w:cs="Times New Roman"/>
          <w:sz w:val="24"/>
          <w:szCs w:val="24"/>
        </w:rPr>
        <w:t xml:space="preserve">effect </w:t>
      </w:r>
      <w:r w:rsidR="00DF3B53">
        <w:rPr>
          <w:rFonts w:ascii="Times New Roman" w:hAnsi="Times New Roman" w:cs="Times New Roman"/>
          <w:sz w:val="24"/>
          <w:szCs w:val="24"/>
        </w:rPr>
        <w:t xml:space="preserve">on </w:t>
      </w:r>
      <w:r w:rsidR="0070564A" w:rsidRPr="003D2256">
        <w:rPr>
          <w:rFonts w:ascii="Times New Roman" w:hAnsi="Times New Roman" w:cs="Times New Roman"/>
          <w:sz w:val="24"/>
          <w:szCs w:val="24"/>
        </w:rPr>
        <w:t xml:space="preserve">people living standards and the economic condition is still steady. </w:t>
      </w:r>
      <w:r w:rsidR="005B6CDC" w:rsidRPr="003D2256">
        <w:rPr>
          <w:rFonts w:ascii="Times New Roman" w:hAnsi="Times New Roman" w:cs="Times New Roman"/>
          <w:sz w:val="24"/>
          <w:szCs w:val="24"/>
        </w:rPr>
        <w:t xml:space="preserve"> In general, it has been revealed that Consumer </w:t>
      </w:r>
      <w:r w:rsidR="00040379" w:rsidRPr="003D2256">
        <w:rPr>
          <w:rFonts w:ascii="Times New Roman" w:hAnsi="Times New Roman" w:cs="Times New Roman"/>
          <w:sz w:val="24"/>
          <w:szCs w:val="24"/>
        </w:rPr>
        <w:t>survey, modern</w:t>
      </w:r>
      <w:r w:rsidR="005B6CDC" w:rsidRPr="003D2256">
        <w:rPr>
          <w:rFonts w:ascii="Times New Roman" w:hAnsi="Times New Roman" w:cs="Times New Roman"/>
          <w:sz w:val="24"/>
          <w:szCs w:val="24"/>
        </w:rPr>
        <w:t xml:space="preserve"> housing and </w:t>
      </w:r>
      <w:r w:rsidR="00040379" w:rsidRPr="003D2256">
        <w:rPr>
          <w:rFonts w:ascii="Times New Roman" w:hAnsi="Times New Roman" w:cs="Times New Roman"/>
          <w:sz w:val="24"/>
          <w:szCs w:val="24"/>
        </w:rPr>
        <w:t>GDP among</w:t>
      </w:r>
      <w:r w:rsidR="005B6CDC" w:rsidRPr="003D2256">
        <w:rPr>
          <w:rFonts w:ascii="Times New Roman" w:hAnsi="Times New Roman" w:cs="Times New Roman"/>
          <w:sz w:val="24"/>
          <w:szCs w:val="24"/>
        </w:rPr>
        <w:t xml:space="preserve"> other</w:t>
      </w:r>
      <w:r w:rsidR="00040379" w:rsidRPr="003D2256">
        <w:rPr>
          <w:rFonts w:ascii="Times New Roman" w:hAnsi="Times New Roman" w:cs="Times New Roman"/>
          <w:sz w:val="24"/>
          <w:szCs w:val="24"/>
        </w:rPr>
        <w:t xml:space="preserve"> indicators of economic growth in U.S.A summaries the economic </w:t>
      </w:r>
      <w:r w:rsidR="00DA4039" w:rsidRPr="003D2256">
        <w:rPr>
          <w:rFonts w:ascii="Times New Roman" w:hAnsi="Times New Roman" w:cs="Times New Roman"/>
          <w:sz w:val="24"/>
          <w:szCs w:val="24"/>
        </w:rPr>
        <w:t>condition of</w:t>
      </w:r>
      <w:r w:rsidR="00040379" w:rsidRPr="003D2256">
        <w:rPr>
          <w:rFonts w:ascii="Times New Roman" w:hAnsi="Times New Roman" w:cs="Times New Roman"/>
          <w:sz w:val="24"/>
          <w:szCs w:val="24"/>
        </w:rPr>
        <w:t xml:space="preserve"> California and the entire economy at large. </w:t>
      </w:r>
    </w:p>
    <w:p w14:paraId="0DC64255" w14:textId="43137B14" w:rsidR="00A3495D" w:rsidRPr="00977DB7" w:rsidRDefault="00A3495D" w:rsidP="004704C1">
      <w:pPr>
        <w:spacing w:after="0" w:line="480" w:lineRule="auto"/>
        <w:contextualSpacing/>
        <w:jc w:val="center"/>
        <w:rPr>
          <w:rFonts w:ascii="Times New Roman" w:hAnsi="Times New Roman" w:cs="Times New Roman"/>
          <w:b/>
          <w:sz w:val="24"/>
          <w:szCs w:val="24"/>
        </w:rPr>
      </w:pPr>
      <w:r w:rsidRPr="00977DB7">
        <w:rPr>
          <w:rFonts w:ascii="Times New Roman" w:hAnsi="Times New Roman" w:cs="Times New Roman"/>
          <w:b/>
          <w:sz w:val="24"/>
          <w:szCs w:val="24"/>
        </w:rPr>
        <w:t xml:space="preserve">Economic </w:t>
      </w:r>
      <w:r w:rsidR="004704C1" w:rsidRPr="00977DB7">
        <w:rPr>
          <w:rFonts w:ascii="Times New Roman" w:hAnsi="Times New Roman" w:cs="Times New Roman"/>
          <w:b/>
          <w:sz w:val="24"/>
          <w:szCs w:val="24"/>
        </w:rPr>
        <w:t>Growth and Productivity</w:t>
      </w:r>
    </w:p>
    <w:p w14:paraId="09EB6051" w14:textId="77777777" w:rsidR="00977DB7" w:rsidRDefault="00A3495D" w:rsidP="004704C1">
      <w:pPr>
        <w:spacing w:after="0" w:line="480" w:lineRule="auto"/>
        <w:ind w:firstLine="720"/>
        <w:contextualSpacing/>
        <w:jc w:val="both"/>
        <w:rPr>
          <w:rFonts w:ascii="Times New Roman" w:hAnsi="Times New Roman" w:cs="Times New Roman"/>
          <w:sz w:val="24"/>
          <w:szCs w:val="24"/>
        </w:rPr>
      </w:pPr>
      <w:r w:rsidRPr="003D2256">
        <w:rPr>
          <w:rFonts w:ascii="Times New Roman" w:hAnsi="Times New Roman" w:cs="Times New Roman"/>
          <w:sz w:val="24"/>
          <w:szCs w:val="24"/>
        </w:rPr>
        <w:t xml:space="preserve">Economic growth can be defined as the capacity or rate at which a countries level of productivity increases from one period to another. It is normally measured In terms of real terms or nominal rates. </w:t>
      </w:r>
      <w:r w:rsidR="00743F1A" w:rsidRPr="003D2256">
        <w:rPr>
          <w:rFonts w:ascii="Times New Roman" w:hAnsi="Times New Roman" w:cs="Times New Roman"/>
          <w:sz w:val="24"/>
          <w:szCs w:val="24"/>
        </w:rPr>
        <w:t xml:space="preserve">On the other hand, productivity refers to </w:t>
      </w:r>
      <w:r w:rsidR="004068D5" w:rsidRPr="003D2256">
        <w:rPr>
          <w:rFonts w:ascii="Times New Roman" w:hAnsi="Times New Roman" w:cs="Times New Roman"/>
          <w:sz w:val="24"/>
          <w:szCs w:val="24"/>
        </w:rPr>
        <w:t>the measure at which human or machines convert inputs into usable output.</w:t>
      </w:r>
      <w:r w:rsidR="00DF3B53">
        <w:rPr>
          <w:rFonts w:ascii="Times New Roman" w:hAnsi="Times New Roman" w:cs="Times New Roman"/>
          <w:sz w:val="24"/>
          <w:szCs w:val="24"/>
        </w:rPr>
        <w:t xml:space="preserve"> In</w:t>
      </w:r>
      <w:r w:rsidR="004068D5" w:rsidRPr="003D2256">
        <w:rPr>
          <w:rFonts w:ascii="Times New Roman" w:hAnsi="Times New Roman" w:cs="Times New Roman"/>
          <w:sz w:val="24"/>
          <w:szCs w:val="24"/>
        </w:rPr>
        <w:t xml:space="preserve"> United States, this is measured in terms of work force and industrialization</w:t>
      </w:r>
      <w:r w:rsidR="00977DB7">
        <w:rPr>
          <w:rFonts w:ascii="Times New Roman" w:hAnsi="Times New Roman" w:cs="Times New Roman"/>
          <w:sz w:val="24"/>
          <w:szCs w:val="24"/>
        </w:rPr>
        <w:t xml:space="preserve"> (Canarella, 2016)</w:t>
      </w:r>
      <w:r w:rsidR="004068D5" w:rsidRPr="003D2256">
        <w:rPr>
          <w:rFonts w:ascii="Times New Roman" w:hAnsi="Times New Roman" w:cs="Times New Roman"/>
          <w:sz w:val="24"/>
          <w:szCs w:val="24"/>
        </w:rPr>
        <w:t>. As seen earlier, the heritage foundation index in United States creates logical policies and endow to people the culture of professionalism, innovation, invention and positive work ethics that transform the economy from one state to another. For example, the United States is known for production of higher value industries such as aerospace, automobiles, telecommunication, agriculture and machinery among others. This shows</w:t>
      </w:r>
      <w:r w:rsidR="00154D34" w:rsidRPr="003D2256">
        <w:rPr>
          <w:rFonts w:ascii="Times New Roman" w:hAnsi="Times New Roman" w:cs="Times New Roman"/>
          <w:sz w:val="24"/>
          <w:szCs w:val="24"/>
        </w:rPr>
        <w:t xml:space="preserve"> that the</w:t>
      </w:r>
      <w:r w:rsidR="004068D5" w:rsidRPr="003D2256">
        <w:rPr>
          <w:rFonts w:ascii="Times New Roman" w:hAnsi="Times New Roman" w:cs="Times New Roman"/>
          <w:sz w:val="24"/>
          <w:szCs w:val="24"/>
        </w:rPr>
        <w:t xml:space="preserve"> United States</w:t>
      </w:r>
      <w:r w:rsidR="00154D34" w:rsidRPr="003D2256">
        <w:rPr>
          <w:rFonts w:ascii="Times New Roman" w:hAnsi="Times New Roman" w:cs="Times New Roman"/>
          <w:sz w:val="24"/>
          <w:szCs w:val="24"/>
        </w:rPr>
        <w:t xml:space="preserve"> has higher</w:t>
      </w:r>
      <w:r w:rsidR="004068D5" w:rsidRPr="003D2256">
        <w:rPr>
          <w:rFonts w:ascii="Times New Roman" w:hAnsi="Times New Roman" w:cs="Times New Roman"/>
          <w:sz w:val="24"/>
          <w:szCs w:val="24"/>
        </w:rPr>
        <w:t xml:space="preserve"> and diverse levels of productivity </w:t>
      </w:r>
      <w:r w:rsidR="00154D34" w:rsidRPr="003D2256">
        <w:rPr>
          <w:rFonts w:ascii="Times New Roman" w:hAnsi="Times New Roman" w:cs="Times New Roman"/>
          <w:sz w:val="24"/>
          <w:szCs w:val="24"/>
        </w:rPr>
        <w:t>that translates to higher economic growth</w:t>
      </w:r>
      <w:r w:rsidR="00522BCA" w:rsidRPr="003D2256">
        <w:rPr>
          <w:rFonts w:ascii="Times New Roman" w:hAnsi="Times New Roman" w:cs="Times New Roman"/>
          <w:sz w:val="24"/>
          <w:szCs w:val="24"/>
        </w:rPr>
        <w:t xml:space="preserve"> rate. </w:t>
      </w:r>
    </w:p>
    <w:p w14:paraId="25DAC810" w14:textId="77777777" w:rsidR="00A3495D" w:rsidRPr="003D2256" w:rsidRDefault="00522BCA" w:rsidP="004704C1">
      <w:pPr>
        <w:spacing w:after="0" w:line="480" w:lineRule="auto"/>
        <w:ind w:firstLine="720"/>
        <w:contextualSpacing/>
        <w:jc w:val="both"/>
        <w:rPr>
          <w:rFonts w:ascii="Times New Roman" w:hAnsi="Times New Roman" w:cs="Times New Roman"/>
          <w:sz w:val="24"/>
          <w:szCs w:val="24"/>
        </w:rPr>
      </w:pPr>
      <w:r w:rsidRPr="003D2256">
        <w:rPr>
          <w:rFonts w:ascii="Times New Roman" w:hAnsi="Times New Roman" w:cs="Times New Roman"/>
          <w:sz w:val="24"/>
          <w:szCs w:val="24"/>
        </w:rPr>
        <w:t>Existence of this industries suggest utilization of high level technology and professionalism as defined by the heritage index</w:t>
      </w:r>
      <w:r w:rsidR="00977DB7">
        <w:rPr>
          <w:rFonts w:ascii="Times New Roman" w:hAnsi="Times New Roman" w:cs="Times New Roman"/>
          <w:sz w:val="24"/>
          <w:szCs w:val="24"/>
        </w:rPr>
        <w:t xml:space="preserve"> (Shang, 2016)</w:t>
      </w:r>
      <w:r w:rsidRPr="003D2256">
        <w:rPr>
          <w:rFonts w:ascii="Times New Roman" w:hAnsi="Times New Roman" w:cs="Times New Roman"/>
          <w:sz w:val="24"/>
          <w:szCs w:val="24"/>
        </w:rPr>
        <w:t>. Studies indicate that United States of America is one of the countries with an intelligent diverse work force from the domiciles of US and African Americans</w:t>
      </w:r>
      <w:r w:rsidR="00977DB7">
        <w:rPr>
          <w:rFonts w:ascii="Times New Roman" w:hAnsi="Times New Roman" w:cs="Times New Roman"/>
          <w:sz w:val="24"/>
          <w:szCs w:val="24"/>
        </w:rPr>
        <w:t xml:space="preserve"> among other immi</w:t>
      </w:r>
      <w:r w:rsidR="00977DB7" w:rsidRPr="003D2256">
        <w:rPr>
          <w:rFonts w:ascii="Times New Roman" w:hAnsi="Times New Roman" w:cs="Times New Roman"/>
          <w:sz w:val="24"/>
          <w:szCs w:val="24"/>
        </w:rPr>
        <w:t>grants</w:t>
      </w:r>
      <w:r w:rsidRPr="003D2256">
        <w:rPr>
          <w:rFonts w:ascii="Times New Roman" w:hAnsi="Times New Roman" w:cs="Times New Roman"/>
          <w:sz w:val="24"/>
          <w:szCs w:val="24"/>
        </w:rPr>
        <w:t xml:space="preserve">. This people together with the federal government use high level technology in business, industrialization and other sectors to grow the US economy at a </w:t>
      </w:r>
      <w:r w:rsidRPr="003D2256">
        <w:rPr>
          <w:rFonts w:ascii="Times New Roman" w:hAnsi="Times New Roman" w:cs="Times New Roman"/>
          <w:sz w:val="24"/>
          <w:szCs w:val="24"/>
        </w:rPr>
        <w:lastRenderedPageBreak/>
        <w:t>steady rate. Research indicates that currently, the United States</w:t>
      </w:r>
      <w:r w:rsidR="00046C1E" w:rsidRPr="003D2256">
        <w:rPr>
          <w:rFonts w:ascii="Times New Roman" w:hAnsi="Times New Roman" w:cs="Times New Roman"/>
          <w:sz w:val="24"/>
          <w:szCs w:val="24"/>
        </w:rPr>
        <w:t xml:space="preserve"> has the largest economic growth compared to other countries. </w:t>
      </w:r>
    </w:p>
    <w:p w14:paraId="5539CFF9" w14:textId="1985581B" w:rsidR="00F91F6C" w:rsidRPr="00977DB7" w:rsidRDefault="00F91F6C" w:rsidP="004704C1">
      <w:pPr>
        <w:spacing w:after="0" w:line="480" w:lineRule="auto"/>
        <w:contextualSpacing/>
        <w:jc w:val="center"/>
        <w:rPr>
          <w:rFonts w:ascii="Times New Roman" w:hAnsi="Times New Roman" w:cs="Times New Roman"/>
          <w:b/>
          <w:sz w:val="24"/>
          <w:szCs w:val="24"/>
        </w:rPr>
      </w:pPr>
      <w:r w:rsidRPr="00977DB7">
        <w:rPr>
          <w:rFonts w:ascii="Times New Roman" w:hAnsi="Times New Roman" w:cs="Times New Roman"/>
          <w:b/>
          <w:sz w:val="24"/>
          <w:szCs w:val="24"/>
        </w:rPr>
        <w:t xml:space="preserve">Inflation and </w:t>
      </w:r>
      <w:r w:rsidR="004704C1" w:rsidRPr="00977DB7">
        <w:rPr>
          <w:rFonts w:ascii="Times New Roman" w:hAnsi="Times New Roman" w:cs="Times New Roman"/>
          <w:b/>
          <w:sz w:val="24"/>
          <w:szCs w:val="24"/>
        </w:rPr>
        <w:t>Unemployment Rates</w:t>
      </w:r>
    </w:p>
    <w:p w14:paraId="25EC6C35" w14:textId="77777777" w:rsidR="00F91F6C" w:rsidRPr="003D2256" w:rsidRDefault="00F91F6C" w:rsidP="004704C1">
      <w:pPr>
        <w:spacing w:after="0" w:line="480" w:lineRule="auto"/>
        <w:ind w:firstLine="720"/>
        <w:contextualSpacing/>
        <w:jc w:val="both"/>
        <w:rPr>
          <w:rFonts w:ascii="Times New Roman" w:hAnsi="Times New Roman" w:cs="Times New Roman"/>
          <w:sz w:val="24"/>
          <w:szCs w:val="24"/>
        </w:rPr>
      </w:pPr>
      <w:r w:rsidRPr="003D2256">
        <w:rPr>
          <w:rFonts w:ascii="Times New Roman" w:hAnsi="Times New Roman" w:cs="Times New Roman"/>
          <w:sz w:val="24"/>
          <w:szCs w:val="24"/>
        </w:rPr>
        <w:t xml:space="preserve">Inflation refers to a situation where price of goods and services   increase and the value of purchasing money reduces. On the other hand unemployment rates indicates the jobless population in a given region in United States. Research indicates that in </w:t>
      </w:r>
      <w:r w:rsidR="00FD7709" w:rsidRPr="003D2256">
        <w:rPr>
          <w:rFonts w:ascii="Times New Roman" w:hAnsi="Times New Roman" w:cs="Times New Roman"/>
          <w:sz w:val="24"/>
          <w:szCs w:val="24"/>
        </w:rPr>
        <w:t>USA, the rate</w:t>
      </w:r>
      <w:r w:rsidRPr="003D2256">
        <w:rPr>
          <w:rFonts w:ascii="Times New Roman" w:hAnsi="Times New Roman" w:cs="Times New Roman"/>
          <w:sz w:val="24"/>
          <w:szCs w:val="24"/>
        </w:rPr>
        <w:t xml:space="preserve"> of inflat</w:t>
      </w:r>
      <w:r w:rsidR="00FD7709" w:rsidRPr="003D2256">
        <w:rPr>
          <w:rFonts w:ascii="Times New Roman" w:hAnsi="Times New Roman" w:cs="Times New Roman"/>
          <w:sz w:val="24"/>
          <w:szCs w:val="24"/>
        </w:rPr>
        <w:t>ion has been varying with time for the last few decades. In the year 2018 statistics indicates that the rate of inflation rose by 2.5%</w:t>
      </w:r>
      <w:r w:rsidR="00977DB7">
        <w:rPr>
          <w:rFonts w:ascii="Times New Roman" w:hAnsi="Times New Roman" w:cs="Times New Roman"/>
          <w:sz w:val="24"/>
          <w:szCs w:val="24"/>
        </w:rPr>
        <w:t xml:space="preserve"> (Van, 2016)</w:t>
      </w:r>
      <w:r w:rsidR="00FD7709" w:rsidRPr="003D2256">
        <w:rPr>
          <w:rFonts w:ascii="Times New Roman" w:hAnsi="Times New Roman" w:cs="Times New Roman"/>
          <w:sz w:val="24"/>
          <w:szCs w:val="24"/>
        </w:rPr>
        <w:t xml:space="preserve">. This shows that the value of purchasing money has reduced and the price of goods have increased. Future projection of this reveals that there will be deflation since hourly earning has a continuous growth while productivity also increases with time. With regard to the level of unemployment rates, studies reveals that in 2018 the level </w:t>
      </w:r>
      <w:r w:rsidR="00346B03" w:rsidRPr="003D2256">
        <w:rPr>
          <w:rFonts w:ascii="Times New Roman" w:hAnsi="Times New Roman" w:cs="Times New Roman"/>
          <w:sz w:val="24"/>
          <w:szCs w:val="24"/>
        </w:rPr>
        <w:t>of unemployment</w:t>
      </w:r>
      <w:r w:rsidR="00FD7709" w:rsidRPr="003D2256">
        <w:rPr>
          <w:rFonts w:ascii="Times New Roman" w:hAnsi="Times New Roman" w:cs="Times New Roman"/>
          <w:sz w:val="24"/>
          <w:szCs w:val="24"/>
        </w:rPr>
        <w:t xml:space="preserve"> reduced by 3.7</w:t>
      </w:r>
      <w:r w:rsidR="00346B03" w:rsidRPr="003D2256">
        <w:rPr>
          <w:rFonts w:ascii="Times New Roman" w:hAnsi="Times New Roman" w:cs="Times New Roman"/>
          <w:sz w:val="24"/>
          <w:szCs w:val="24"/>
        </w:rPr>
        <w:t>% translating</w:t>
      </w:r>
      <w:r w:rsidR="00FD7709" w:rsidRPr="003D2256">
        <w:rPr>
          <w:rFonts w:ascii="Times New Roman" w:hAnsi="Times New Roman" w:cs="Times New Roman"/>
          <w:sz w:val="24"/>
          <w:szCs w:val="24"/>
        </w:rPr>
        <w:t xml:space="preserve"> to de</w:t>
      </w:r>
      <w:r w:rsidR="00346B03" w:rsidRPr="003D2256">
        <w:rPr>
          <w:rFonts w:ascii="Times New Roman" w:hAnsi="Times New Roman" w:cs="Times New Roman"/>
          <w:sz w:val="24"/>
          <w:szCs w:val="24"/>
        </w:rPr>
        <w:t>crease in unemployed people of about 270 000 million</w:t>
      </w:r>
      <w:r w:rsidR="00977DB7">
        <w:rPr>
          <w:rFonts w:ascii="Times New Roman" w:hAnsi="Times New Roman" w:cs="Times New Roman"/>
          <w:sz w:val="24"/>
          <w:szCs w:val="24"/>
        </w:rPr>
        <w:t xml:space="preserve"> (Canarella, 2016)</w:t>
      </w:r>
      <w:r w:rsidR="00346B03" w:rsidRPr="003D2256">
        <w:rPr>
          <w:rFonts w:ascii="Times New Roman" w:hAnsi="Times New Roman" w:cs="Times New Roman"/>
          <w:sz w:val="24"/>
          <w:szCs w:val="24"/>
        </w:rPr>
        <w:t>. This indicates that productivity is at optimal level</w:t>
      </w:r>
      <w:r w:rsidR="00E17375" w:rsidRPr="003D2256">
        <w:rPr>
          <w:rFonts w:ascii="Times New Roman" w:hAnsi="Times New Roman" w:cs="Times New Roman"/>
          <w:sz w:val="24"/>
          <w:szCs w:val="24"/>
        </w:rPr>
        <w:t xml:space="preserve"> and living standards are average. </w:t>
      </w:r>
    </w:p>
    <w:p w14:paraId="7A00048B" w14:textId="77777777" w:rsidR="004E1EA9" w:rsidRPr="00977DB7" w:rsidRDefault="004E1EA9" w:rsidP="004704C1">
      <w:pPr>
        <w:spacing w:after="0" w:line="480" w:lineRule="auto"/>
        <w:contextualSpacing/>
        <w:jc w:val="center"/>
        <w:rPr>
          <w:rFonts w:ascii="Times New Roman" w:hAnsi="Times New Roman" w:cs="Times New Roman"/>
          <w:b/>
          <w:sz w:val="24"/>
          <w:szCs w:val="24"/>
        </w:rPr>
      </w:pPr>
      <w:r w:rsidRPr="00977DB7">
        <w:rPr>
          <w:rFonts w:ascii="Times New Roman" w:hAnsi="Times New Roman" w:cs="Times New Roman"/>
          <w:b/>
          <w:sz w:val="24"/>
          <w:szCs w:val="24"/>
        </w:rPr>
        <w:t>Conclusion</w:t>
      </w:r>
    </w:p>
    <w:p w14:paraId="6DBB39C9" w14:textId="77777777" w:rsidR="004E1EA9" w:rsidRDefault="004E1EA9" w:rsidP="004704C1">
      <w:pPr>
        <w:spacing w:after="0" w:line="480" w:lineRule="auto"/>
        <w:ind w:firstLine="720"/>
        <w:contextualSpacing/>
        <w:jc w:val="both"/>
        <w:rPr>
          <w:rFonts w:ascii="Times New Roman" w:hAnsi="Times New Roman" w:cs="Times New Roman"/>
          <w:sz w:val="24"/>
          <w:szCs w:val="24"/>
        </w:rPr>
      </w:pPr>
      <w:r w:rsidRPr="003D2256">
        <w:rPr>
          <w:rFonts w:ascii="Times New Roman" w:hAnsi="Times New Roman" w:cs="Times New Roman"/>
          <w:sz w:val="24"/>
          <w:szCs w:val="24"/>
        </w:rPr>
        <w:t xml:space="preserve">In conclusion, it has been found that the status of economic condition of US is at a steady state with an increasing GDP every year which has been transforming its economy. The US heritage of foundation index has set in place a business, work force and industrialized environment that has induced employment of high technology and professional work force ethnicity that has contributed towards reduced rates of unemployment, improved living standards and </w:t>
      </w:r>
      <w:r w:rsidR="00A21FE2" w:rsidRPr="003D2256">
        <w:rPr>
          <w:rFonts w:ascii="Times New Roman" w:hAnsi="Times New Roman" w:cs="Times New Roman"/>
          <w:sz w:val="24"/>
          <w:szCs w:val="24"/>
        </w:rPr>
        <w:t xml:space="preserve">varying rates of inflation. </w:t>
      </w:r>
    </w:p>
    <w:p w14:paraId="12D1DEEF" w14:textId="77777777" w:rsidR="004704C1" w:rsidRDefault="004704C1" w:rsidP="004704C1">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br w:type="page"/>
      </w:r>
    </w:p>
    <w:p w14:paraId="3D5F1138" w14:textId="2B91C8D2" w:rsidR="00DF3B53" w:rsidRDefault="00DF3B53" w:rsidP="004704C1">
      <w:pPr>
        <w:spacing w:after="0" w:line="480" w:lineRule="auto"/>
        <w:ind w:left="2880" w:firstLine="720"/>
        <w:contextualSpacing/>
        <w:jc w:val="both"/>
        <w:rPr>
          <w:rFonts w:ascii="Times New Roman" w:hAnsi="Times New Roman" w:cs="Times New Roman"/>
          <w:sz w:val="24"/>
          <w:szCs w:val="24"/>
        </w:rPr>
      </w:pPr>
      <w:r>
        <w:rPr>
          <w:rFonts w:ascii="Times New Roman" w:hAnsi="Times New Roman" w:cs="Times New Roman"/>
          <w:sz w:val="24"/>
          <w:szCs w:val="24"/>
        </w:rPr>
        <w:lastRenderedPageBreak/>
        <w:t>Reference</w:t>
      </w:r>
    </w:p>
    <w:p w14:paraId="03246112" w14:textId="77777777" w:rsidR="00977DB7" w:rsidRPr="00977DB7" w:rsidRDefault="00977DB7" w:rsidP="004704C1">
      <w:pPr>
        <w:spacing w:after="0" w:line="480" w:lineRule="auto"/>
        <w:ind w:left="720" w:hanging="720"/>
        <w:contextualSpacing/>
        <w:jc w:val="both"/>
        <w:rPr>
          <w:rFonts w:ascii="Times New Roman" w:hAnsi="Times New Roman" w:cs="Times New Roman"/>
          <w:color w:val="222222"/>
          <w:sz w:val="24"/>
          <w:szCs w:val="24"/>
          <w:shd w:val="clear" w:color="auto" w:fill="FFFFFF"/>
        </w:rPr>
      </w:pPr>
      <w:r w:rsidRPr="00977DB7">
        <w:rPr>
          <w:rFonts w:ascii="Times New Roman" w:hAnsi="Times New Roman" w:cs="Times New Roman"/>
          <w:color w:val="222222"/>
          <w:sz w:val="24"/>
          <w:szCs w:val="24"/>
          <w:shd w:val="clear" w:color="auto" w:fill="FFFFFF"/>
        </w:rPr>
        <w:t>Canarella, G., &amp; Miller, S. M. (2016). Inflation persistence and structural breaks: The experience of inflation targeting countries and the USA. </w:t>
      </w:r>
      <w:r w:rsidRPr="00977DB7">
        <w:rPr>
          <w:rFonts w:ascii="Times New Roman" w:hAnsi="Times New Roman" w:cs="Times New Roman"/>
          <w:i/>
          <w:iCs/>
          <w:color w:val="222222"/>
          <w:sz w:val="24"/>
          <w:szCs w:val="24"/>
          <w:shd w:val="clear" w:color="auto" w:fill="FFFFFF"/>
        </w:rPr>
        <w:t>Journal of Economic Studies</w:t>
      </w:r>
      <w:r w:rsidRPr="00977DB7">
        <w:rPr>
          <w:rFonts w:ascii="Times New Roman" w:hAnsi="Times New Roman" w:cs="Times New Roman"/>
          <w:color w:val="222222"/>
          <w:sz w:val="24"/>
          <w:szCs w:val="24"/>
          <w:shd w:val="clear" w:color="auto" w:fill="FFFFFF"/>
        </w:rPr>
        <w:t>, </w:t>
      </w:r>
      <w:r w:rsidRPr="00977DB7">
        <w:rPr>
          <w:rFonts w:ascii="Times New Roman" w:hAnsi="Times New Roman" w:cs="Times New Roman"/>
          <w:i/>
          <w:iCs/>
          <w:color w:val="222222"/>
          <w:sz w:val="24"/>
          <w:szCs w:val="24"/>
          <w:shd w:val="clear" w:color="auto" w:fill="FFFFFF"/>
        </w:rPr>
        <w:t>43</w:t>
      </w:r>
      <w:r w:rsidRPr="00977DB7">
        <w:rPr>
          <w:rFonts w:ascii="Times New Roman" w:hAnsi="Times New Roman" w:cs="Times New Roman"/>
          <w:color w:val="222222"/>
          <w:sz w:val="24"/>
          <w:szCs w:val="24"/>
          <w:shd w:val="clear" w:color="auto" w:fill="FFFFFF"/>
        </w:rPr>
        <w:t>(6), 980-1005.</w:t>
      </w:r>
    </w:p>
    <w:p w14:paraId="25ACAD35" w14:textId="77777777" w:rsidR="00977DB7" w:rsidRPr="00977DB7" w:rsidRDefault="00977DB7" w:rsidP="004704C1">
      <w:pPr>
        <w:spacing w:after="0" w:line="480" w:lineRule="auto"/>
        <w:ind w:left="720" w:hanging="720"/>
        <w:contextualSpacing/>
        <w:jc w:val="both"/>
        <w:rPr>
          <w:rFonts w:ascii="Times New Roman" w:hAnsi="Times New Roman" w:cs="Times New Roman"/>
          <w:color w:val="222222"/>
          <w:sz w:val="24"/>
          <w:szCs w:val="24"/>
          <w:shd w:val="clear" w:color="auto" w:fill="FFFFFF"/>
        </w:rPr>
      </w:pPr>
      <w:r w:rsidRPr="00977DB7">
        <w:rPr>
          <w:rFonts w:ascii="Times New Roman" w:hAnsi="Times New Roman" w:cs="Times New Roman"/>
          <w:color w:val="222222"/>
          <w:sz w:val="24"/>
          <w:szCs w:val="24"/>
          <w:shd w:val="clear" w:color="auto" w:fill="FFFFFF"/>
        </w:rPr>
        <w:t>Luo, J., &amp; Shang, J. (2016). Exploratory data analysis on unemployment rates in USA. </w:t>
      </w:r>
      <w:r w:rsidRPr="00977DB7">
        <w:rPr>
          <w:rFonts w:ascii="Times New Roman" w:hAnsi="Times New Roman" w:cs="Times New Roman"/>
          <w:i/>
          <w:iCs/>
          <w:color w:val="222222"/>
          <w:sz w:val="24"/>
          <w:szCs w:val="24"/>
          <w:shd w:val="clear" w:color="auto" w:fill="FFFFFF"/>
        </w:rPr>
        <w:t>Advances and Applications in Statistics</w:t>
      </w:r>
      <w:r w:rsidRPr="00977DB7">
        <w:rPr>
          <w:rFonts w:ascii="Times New Roman" w:hAnsi="Times New Roman" w:cs="Times New Roman"/>
          <w:color w:val="222222"/>
          <w:sz w:val="24"/>
          <w:szCs w:val="24"/>
          <w:shd w:val="clear" w:color="auto" w:fill="FFFFFF"/>
        </w:rPr>
        <w:t>, </w:t>
      </w:r>
      <w:r w:rsidRPr="00977DB7">
        <w:rPr>
          <w:rFonts w:ascii="Times New Roman" w:hAnsi="Times New Roman" w:cs="Times New Roman"/>
          <w:i/>
          <w:iCs/>
          <w:color w:val="222222"/>
          <w:sz w:val="24"/>
          <w:szCs w:val="24"/>
          <w:shd w:val="clear" w:color="auto" w:fill="FFFFFF"/>
        </w:rPr>
        <w:t>48</w:t>
      </w:r>
      <w:r w:rsidRPr="00977DB7">
        <w:rPr>
          <w:rFonts w:ascii="Times New Roman" w:hAnsi="Times New Roman" w:cs="Times New Roman"/>
          <w:color w:val="222222"/>
          <w:sz w:val="24"/>
          <w:szCs w:val="24"/>
          <w:shd w:val="clear" w:color="auto" w:fill="FFFFFF"/>
        </w:rPr>
        <w:t>(4), 303.</w:t>
      </w:r>
    </w:p>
    <w:p w14:paraId="6C7D9089" w14:textId="77777777" w:rsidR="00DF3B53" w:rsidRPr="00977DB7" w:rsidRDefault="00DF3B53" w:rsidP="004704C1">
      <w:pPr>
        <w:spacing w:after="0" w:line="480" w:lineRule="auto"/>
        <w:ind w:left="720" w:hanging="720"/>
        <w:contextualSpacing/>
        <w:jc w:val="both"/>
        <w:rPr>
          <w:rFonts w:ascii="Times New Roman" w:hAnsi="Times New Roman" w:cs="Times New Roman"/>
          <w:color w:val="222222"/>
          <w:sz w:val="24"/>
          <w:szCs w:val="24"/>
          <w:shd w:val="clear" w:color="auto" w:fill="FFFFFF"/>
        </w:rPr>
      </w:pPr>
      <w:r w:rsidRPr="00977DB7">
        <w:rPr>
          <w:rFonts w:ascii="Times New Roman" w:hAnsi="Times New Roman" w:cs="Times New Roman"/>
          <w:color w:val="222222"/>
          <w:sz w:val="24"/>
          <w:szCs w:val="24"/>
          <w:shd w:val="clear" w:color="auto" w:fill="FFFFFF"/>
        </w:rPr>
        <w:t xml:space="preserve">Jorgenson, D., </w:t>
      </w:r>
      <w:proofErr w:type="spellStart"/>
      <w:r w:rsidRPr="00977DB7">
        <w:rPr>
          <w:rFonts w:ascii="Times New Roman" w:hAnsi="Times New Roman" w:cs="Times New Roman"/>
          <w:color w:val="222222"/>
          <w:sz w:val="24"/>
          <w:szCs w:val="24"/>
          <w:shd w:val="clear" w:color="auto" w:fill="FFFFFF"/>
        </w:rPr>
        <w:t>Gollop</w:t>
      </w:r>
      <w:proofErr w:type="spellEnd"/>
      <w:r w:rsidRPr="00977DB7">
        <w:rPr>
          <w:rFonts w:ascii="Times New Roman" w:hAnsi="Times New Roman" w:cs="Times New Roman"/>
          <w:color w:val="222222"/>
          <w:sz w:val="24"/>
          <w:szCs w:val="24"/>
          <w:shd w:val="clear" w:color="auto" w:fill="FFFFFF"/>
        </w:rPr>
        <w:t>, F. M., &amp; Fraumeni, B. (2016). </w:t>
      </w:r>
      <w:r w:rsidRPr="00977DB7">
        <w:rPr>
          <w:rFonts w:ascii="Times New Roman" w:hAnsi="Times New Roman" w:cs="Times New Roman"/>
          <w:i/>
          <w:iCs/>
          <w:color w:val="222222"/>
          <w:sz w:val="24"/>
          <w:szCs w:val="24"/>
          <w:shd w:val="clear" w:color="auto" w:fill="FFFFFF"/>
        </w:rPr>
        <w:t>Productivity and US economic growth</w:t>
      </w:r>
      <w:r w:rsidRPr="00977DB7">
        <w:rPr>
          <w:rFonts w:ascii="Times New Roman" w:hAnsi="Times New Roman" w:cs="Times New Roman"/>
          <w:color w:val="222222"/>
          <w:sz w:val="24"/>
          <w:szCs w:val="24"/>
          <w:shd w:val="clear" w:color="auto" w:fill="FFFFFF"/>
        </w:rPr>
        <w:t> (Vol. 169). Elsevier.</w:t>
      </w:r>
    </w:p>
    <w:p w14:paraId="281ED726" w14:textId="77777777" w:rsidR="00DF3B53" w:rsidRPr="00977DB7" w:rsidRDefault="00DF3B53" w:rsidP="004704C1">
      <w:pPr>
        <w:spacing w:after="0" w:line="480" w:lineRule="auto"/>
        <w:ind w:left="720" w:hanging="720"/>
        <w:contextualSpacing/>
        <w:jc w:val="both"/>
        <w:rPr>
          <w:rFonts w:ascii="Times New Roman" w:hAnsi="Times New Roman" w:cs="Times New Roman"/>
          <w:color w:val="222222"/>
          <w:sz w:val="24"/>
          <w:szCs w:val="24"/>
          <w:shd w:val="clear" w:color="auto" w:fill="FFFFFF"/>
        </w:rPr>
      </w:pPr>
      <w:r w:rsidRPr="00977DB7">
        <w:rPr>
          <w:rFonts w:ascii="Times New Roman" w:hAnsi="Times New Roman" w:cs="Times New Roman"/>
          <w:color w:val="222222"/>
          <w:sz w:val="24"/>
          <w:szCs w:val="24"/>
          <w:shd w:val="clear" w:color="auto" w:fill="FFFFFF"/>
        </w:rPr>
        <w:t>Van den Berg, H. (2016). </w:t>
      </w:r>
      <w:r w:rsidRPr="00977DB7">
        <w:rPr>
          <w:rFonts w:ascii="Times New Roman" w:hAnsi="Times New Roman" w:cs="Times New Roman"/>
          <w:i/>
          <w:iCs/>
          <w:color w:val="222222"/>
          <w:sz w:val="24"/>
          <w:szCs w:val="24"/>
          <w:shd w:val="clear" w:color="auto" w:fill="FFFFFF"/>
        </w:rPr>
        <w:t>Economic growth and development</w:t>
      </w:r>
      <w:r w:rsidRPr="00977DB7">
        <w:rPr>
          <w:rFonts w:ascii="Times New Roman" w:hAnsi="Times New Roman" w:cs="Times New Roman"/>
          <w:color w:val="222222"/>
          <w:sz w:val="24"/>
          <w:szCs w:val="24"/>
          <w:shd w:val="clear" w:color="auto" w:fill="FFFFFF"/>
        </w:rPr>
        <w:t>. World Scientific Publishing Company.</w:t>
      </w:r>
    </w:p>
    <w:p w14:paraId="42309E8D" w14:textId="77777777" w:rsidR="00DF3B53" w:rsidRPr="00977DB7" w:rsidRDefault="00DF3B53" w:rsidP="004704C1">
      <w:pPr>
        <w:spacing w:after="0" w:line="480" w:lineRule="auto"/>
        <w:ind w:left="720" w:hanging="720"/>
        <w:contextualSpacing/>
        <w:jc w:val="both"/>
        <w:rPr>
          <w:rFonts w:ascii="Times New Roman" w:hAnsi="Times New Roman" w:cs="Times New Roman"/>
          <w:sz w:val="24"/>
          <w:szCs w:val="24"/>
        </w:rPr>
      </w:pPr>
    </w:p>
    <w:sectPr w:rsidR="00DF3B53" w:rsidRPr="00977DB7" w:rsidSect="002833C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8D927F1" w14:textId="77777777" w:rsidR="002F7BB2" w:rsidRDefault="002F7BB2" w:rsidP="002833C8">
      <w:pPr>
        <w:spacing w:after="0" w:line="240" w:lineRule="auto"/>
      </w:pPr>
      <w:r>
        <w:separator/>
      </w:r>
    </w:p>
  </w:endnote>
  <w:endnote w:type="continuationSeparator" w:id="0">
    <w:p w14:paraId="294DFC61" w14:textId="77777777" w:rsidR="002F7BB2" w:rsidRDefault="002F7BB2" w:rsidP="002833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786A519" w14:textId="77777777" w:rsidR="002F7BB2" w:rsidRDefault="002F7BB2" w:rsidP="002833C8">
      <w:pPr>
        <w:spacing w:after="0" w:line="240" w:lineRule="auto"/>
      </w:pPr>
      <w:r>
        <w:separator/>
      </w:r>
    </w:p>
  </w:footnote>
  <w:footnote w:type="continuationSeparator" w:id="0">
    <w:p w14:paraId="6E78E0A2" w14:textId="77777777" w:rsidR="002F7BB2" w:rsidRDefault="002F7BB2" w:rsidP="002833C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2128892599"/>
      <w:docPartObj>
        <w:docPartGallery w:val="Page Numbers (Top of Page)"/>
        <w:docPartUnique/>
      </w:docPartObj>
    </w:sdtPr>
    <w:sdtEndPr>
      <w:rPr>
        <w:noProof/>
      </w:rPr>
    </w:sdtEndPr>
    <w:sdtContent>
      <w:p w14:paraId="1234D1CB" w14:textId="77777777" w:rsidR="002833C8" w:rsidRPr="00300CCA" w:rsidRDefault="00300CCA">
        <w:pPr>
          <w:pStyle w:val="Header"/>
          <w:rPr>
            <w:rFonts w:ascii="Times New Roman" w:hAnsi="Times New Roman" w:cs="Times New Roman"/>
            <w:sz w:val="24"/>
            <w:szCs w:val="24"/>
          </w:rPr>
        </w:pPr>
        <w:r w:rsidRPr="00300CCA">
          <w:rPr>
            <w:rFonts w:ascii="Times New Roman" w:hAnsi="Times New Roman" w:cs="Times New Roman"/>
            <w:sz w:val="24"/>
            <w:szCs w:val="24"/>
          </w:rPr>
          <w:t>MACROECONOMICS</w:t>
        </w:r>
        <w:r>
          <w:rPr>
            <w:rFonts w:ascii="Times New Roman" w:hAnsi="Times New Roman" w:cs="Times New Roman"/>
            <w:sz w:val="24"/>
            <w:szCs w:val="24"/>
          </w:rPr>
          <w:tab/>
        </w:r>
        <w:r>
          <w:rPr>
            <w:rFonts w:ascii="Times New Roman" w:hAnsi="Times New Roman" w:cs="Times New Roman"/>
            <w:sz w:val="24"/>
            <w:szCs w:val="24"/>
          </w:rPr>
          <w:tab/>
        </w:r>
        <w:r w:rsidR="002833C8" w:rsidRPr="00300CCA">
          <w:rPr>
            <w:rFonts w:ascii="Times New Roman" w:hAnsi="Times New Roman" w:cs="Times New Roman"/>
            <w:sz w:val="24"/>
            <w:szCs w:val="24"/>
          </w:rPr>
          <w:fldChar w:fldCharType="begin"/>
        </w:r>
        <w:r w:rsidR="002833C8" w:rsidRPr="00300CCA">
          <w:rPr>
            <w:rFonts w:ascii="Times New Roman" w:hAnsi="Times New Roman" w:cs="Times New Roman"/>
            <w:sz w:val="24"/>
            <w:szCs w:val="24"/>
          </w:rPr>
          <w:instrText xml:space="preserve"> PAGE   \* MERGEFORMAT </w:instrText>
        </w:r>
        <w:r w:rsidR="002833C8" w:rsidRPr="00300CCA">
          <w:rPr>
            <w:rFonts w:ascii="Times New Roman" w:hAnsi="Times New Roman" w:cs="Times New Roman"/>
            <w:sz w:val="24"/>
            <w:szCs w:val="24"/>
          </w:rPr>
          <w:fldChar w:fldCharType="separate"/>
        </w:r>
        <w:r>
          <w:rPr>
            <w:rFonts w:ascii="Times New Roman" w:hAnsi="Times New Roman" w:cs="Times New Roman"/>
            <w:noProof/>
            <w:sz w:val="24"/>
            <w:szCs w:val="24"/>
          </w:rPr>
          <w:t>3</w:t>
        </w:r>
        <w:r w:rsidR="002833C8" w:rsidRPr="00300CCA">
          <w:rPr>
            <w:rFonts w:ascii="Times New Roman" w:hAnsi="Times New Roman" w:cs="Times New Roman"/>
            <w:noProof/>
            <w:sz w:val="24"/>
            <w:szCs w:val="24"/>
          </w:rPr>
          <w:fldChar w:fldCharType="end"/>
        </w:r>
      </w:p>
    </w:sdtContent>
  </w:sdt>
  <w:p w14:paraId="0F61070E" w14:textId="77777777" w:rsidR="002833C8" w:rsidRPr="00300CCA" w:rsidRDefault="002833C8">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99B02D" w14:textId="3FF83D1C" w:rsidR="002833C8" w:rsidRPr="002833C8" w:rsidRDefault="002833C8">
    <w:pPr>
      <w:pStyle w:val="Header"/>
      <w:rPr>
        <w:rFonts w:ascii="Times New Roman" w:hAnsi="Times New Roman" w:cs="Times New Roman"/>
        <w:sz w:val="24"/>
        <w:szCs w:val="24"/>
      </w:rPr>
    </w:pPr>
    <w:r w:rsidRPr="002833C8">
      <w:rPr>
        <w:rFonts w:ascii="Times New Roman" w:hAnsi="Times New Roman" w:cs="Times New Roman"/>
        <w:sz w:val="24"/>
        <w:szCs w:val="24"/>
      </w:rPr>
      <w:t xml:space="preserve">Running </w:t>
    </w:r>
    <w:r w:rsidR="004704C1">
      <w:rPr>
        <w:rFonts w:ascii="Times New Roman" w:hAnsi="Times New Roman" w:cs="Times New Roman"/>
        <w:sz w:val="24"/>
        <w:szCs w:val="24"/>
      </w:rPr>
      <w:t>h</w:t>
    </w:r>
    <w:r w:rsidRPr="002833C8">
      <w:rPr>
        <w:rFonts w:ascii="Times New Roman" w:hAnsi="Times New Roman" w:cs="Times New Roman"/>
        <w:sz w:val="24"/>
        <w:szCs w:val="24"/>
      </w:rPr>
      <w:t>ead: MACROECONOMICS</w:t>
    </w:r>
    <w:sdt>
      <w:sdtPr>
        <w:rPr>
          <w:rFonts w:ascii="Times New Roman" w:hAnsi="Times New Roman" w:cs="Times New Roman"/>
          <w:sz w:val="24"/>
          <w:szCs w:val="24"/>
        </w:rPr>
        <w:id w:val="-2047905537"/>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2833C8">
          <w:rPr>
            <w:rFonts w:ascii="Times New Roman" w:hAnsi="Times New Roman" w:cs="Times New Roman"/>
            <w:sz w:val="24"/>
            <w:szCs w:val="24"/>
          </w:rPr>
          <w:fldChar w:fldCharType="begin"/>
        </w:r>
        <w:r w:rsidRPr="002833C8">
          <w:rPr>
            <w:rFonts w:ascii="Times New Roman" w:hAnsi="Times New Roman" w:cs="Times New Roman"/>
            <w:sz w:val="24"/>
            <w:szCs w:val="24"/>
          </w:rPr>
          <w:instrText xml:space="preserve"> PAGE   \* MERGEFORMAT </w:instrText>
        </w:r>
        <w:r w:rsidRPr="002833C8">
          <w:rPr>
            <w:rFonts w:ascii="Times New Roman" w:hAnsi="Times New Roman" w:cs="Times New Roman"/>
            <w:sz w:val="24"/>
            <w:szCs w:val="24"/>
          </w:rPr>
          <w:fldChar w:fldCharType="separate"/>
        </w:r>
        <w:r w:rsidR="00300CCA">
          <w:rPr>
            <w:rFonts w:ascii="Times New Roman" w:hAnsi="Times New Roman" w:cs="Times New Roman"/>
            <w:noProof/>
            <w:sz w:val="24"/>
            <w:szCs w:val="24"/>
          </w:rPr>
          <w:t>1</w:t>
        </w:r>
        <w:r w:rsidRPr="002833C8">
          <w:rPr>
            <w:rFonts w:ascii="Times New Roman" w:hAnsi="Times New Roman" w:cs="Times New Roman"/>
            <w:noProof/>
            <w:sz w:val="24"/>
            <w:szCs w:val="24"/>
          </w:rPr>
          <w:fldChar w:fldCharType="end"/>
        </w:r>
      </w:sdtContent>
    </w:sdt>
  </w:p>
  <w:p w14:paraId="500862B9" w14:textId="77777777" w:rsidR="002833C8" w:rsidRDefault="002833C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33C8"/>
    <w:rsid w:val="00040379"/>
    <w:rsid w:val="00046C1E"/>
    <w:rsid w:val="001505E8"/>
    <w:rsid w:val="00154D34"/>
    <w:rsid w:val="001C20AB"/>
    <w:rsid w:val="0020503E"/>
    <w:rsid w:val="002833C8"/>
    <w:rsid w:val="002F7BB2"/>
    <w:rsid w:val="00300CCA"/>
    <w:rsid w:val="00346B03"/>
    <w:rsid w:val="0035380B"/>
    <w:rsid w:val="003D2256"/>
    <w:rsid w:val="003E3A2D"/>
    <w:rsid w:val="004068D5"/>
    <w:rsid w:val="004704C1"/>
    <w:rsid w:val="0047208C"/>
    <w:rsid w:val="004E1EA9"/>
    <w:rsid w:val="00501D58"/>
    <w:rsid w:val="00522BCA"/>
    <w:rsid w:val="00525A9C"/>
    <w:rsid w:val="005278A3"/>
    <w:rsid w:val="005B6CDC"/>
    <w:rsid w:val="005F3992"/>
    <w:rsid w:val="005F52CA"/>
    <w:rsid w:val="0070564A"/>
    <w:rsid w:val="00707F3C"/>
    <w:rsid w:val="007154A9"/>
    <w:rsid w:val="00743F1A"/>
    <w:rsid w:val="007D7CF6"/>
    <w:rsid w:val="007F262D"/>
    <w:rsid w:val="008B0D72"/>
    <w:rsid w:val="008D5725"/>
    <w:rsid w:val="00937642"/>
    <w:rsid w:val="00977DB7"/>
    <w:rsid w:val="009A11EA"/>
    <w:rsid w:val="009C4246"/>
    <w:rsid w:val="009E67AB"/>
    <w:rsid w:val="00A21FE2"/>
    <w:rsid w:val="00A221E3"/>
    <w:rsid w:val="00A3495D"/>
    <w:rsid w:val="00B77C53"/>
    <w:rsid w:val="00B9516F"/>
    <w:rsid w:val="00C279C5"/>
    <w:rsid w:val="00C45313"/>
    <w:rsid w:val="00C84912"/>
    <w:rsid w:val="00CA7C0B"/>
    <w:rsid w:val="00CB23B1"/>
    <w:rsid w:val="00DA4039"/>
    <w:rsid w:val="00DC32F6"/>
    <w:rsid w:val="00DF3B53"/>
    <w:rsid w:val="00E17375"/>
    <w:rsid w:val="00E91061"/>
    <w:rsid w:val="00EB2AC6"/>
    <w:rsid w:val="00F614AF"/>
    <w:rsid w:val="00F91F6C"/>
    <w:rsid w:val="00FD77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F50943"/>
  <w15:chartTrackingRefBased/>
  <w15:docId w15:val="{15F61CC2-440A-4B4D-A31A-231C4E30A9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33C8"/>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33C8"/>
  </w:style>
  <w:style w:type="paragraph" w:styleId="Footer">
    <w:name w:val="footer"/>
    <w:basedOn w:val="Normal"/>
    <w:link w:val="FooterChar"/>
    <w:uiPriority w:val="99"/>
    <w:unhideWhenUsed/>
    <w:rsid w:val="002833C8"/>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33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1345</Words>
  <Characters>7673</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Maxwell</dc:creator>
  <cp:keywords/>
  <dc:description/>
  <cp:lastModifiedBy>Captain101</cp:lastModifiedBy>
  <cp:revision>2</cp:revision>
  <dcterms:created xsi:type="dcterms:W3CDTF">2018-11-17T15:28:00Z</dcterms:created>
  <dcterms:modified xsi:type="dcterms:W3CDTF">2018-11-17T15:28:00Z</dcterms:modified>
</cp:coreProperties>
</file>