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F8E445" w14:textId="77777777" w:rsidR="004413D4" w:rsidRPr="00B33EFF" w:rsidRDefault="004413D4" w:rsidP="00B33EFF">
      <w:pPr>
        <w:pStyle w:val="ListParagraph"/>
        <w:numPr>
          <w:ilvl w:val="0"/>
          <w:numId w:val="1"/>
        </w:num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B33EFF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7059F671" w14:textId="1EC4052C" w:rsidR="004413D4" w:rsidRPr="00B33EFF" w:rsidRDefault="004413D4" w:rsidP="00B33EFF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MinionPro" w:eastAsia="Times New Roman" w:hAnsi="MinionPro" w:cs="Helvetica"/>
          <w:color w:val="000000"/>
          <w:sz w:val="30"/>
          <w:szCs w:val="30"/>
        </w:rPr>
      </w:pPr>
      <w:r w:rsidRPr="00B33EFF">
        <w:rPr>
          <w:rFonts w:ascii="MinionPro" w:eastAsia="Times New Roman" w:hAnsi="MinionPro" w:cs="Helvetica"/>
          <w:color w:val="000000"/>
          <w:sz w:val="30"/>
          <w:szCs w:val="30"/>
        </w:rPr>
        <w:t xml:space="preserve">Hint: We covered this topic in "2-1 Reading and Participation Activities: </w:t>
      </w:r>
      <w:r w:rsidR="00B33EFF" w:rsidRPr="00B33EFF">
        <w:rPr>
          <w:rFonts w:ascii="MinionPro" w:eastAsia="Times New Roman" w:hAnsi="MinionPro" w:cs="Helvetica"/>
          <w:color w:val="000000"/>
          <w:sz w:val="30"/>
          <w:szCs w:val="30"/>
        </w:rPr>
        <w:t>q</w:t>
      </w:r>
      <w:r w:rsidRPr="00B33EFF">
        <w:rPr>
          <w:rFonts w:ascii="MinionPro" w:eastAsia="Times New Roman" w:hAnsi="MinionPro" w:cs="Helvetica"/>
          <w:color w:val="000000"/>
          <w:sz w:val="30"/>
          <w:szCs w:val="30"/>
        </w:rPr>
        <w:t>uadratic Equations" in Module Two. You can check your answer to part b to make sure that you are on the right track.</w:t>
      </w:r>
    </w:p>
    <w:p w14:paraId="465042EA" w14:textId="77777777" w:rsidR="004413D4" w:rsidRPr="004413D4" w:rsidRDefault="004413D4" w:rsidP="004413D4">
      <w:pPr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Helvetica"/>
          <w:color w:val="000000"/>
          <w:sz w:val="30"/>
          <w:szCs w:val="30"/>
        </w:rPr>
      </w:pPr>
      <w:r w:rsidRPr="004413D4">
        <w:rPr>
          <w:rFonts w:ascii="MinionPro" w:eastAsia="Times New Roman" w:hAnsi="MinionPro" w:cs="Helvetica"/>
          <w:color w:val="000000"/>
          <w:sz w:val="30"/>
          <w:szCs w:val="30"/>
        </w:rPr>
        <w:t> </w:t>
      </w:r>
    </w:p>
    <w:p w14:paraId="1023DA36" w14:textId="77777777" w:rsidR="004413D4" w:rsidRPr="004413D4" w:rsidRDefault="004413D4" w:rsidP="004413D4">
      <w:pPr>
        <w:shd w:val="clear" w:color="auto" w:fill="FEFEFE"/>
        <w:spacing w:after="75" w:line="240" w:lineRule="auto"/>
        <w:jc w:val="both"/>
        <w:rPr>
          <w:rFonts w:ascii="MinionPro" w:eastAsia="Times New Roman" w:hAnsi="MinionPro" w:cs="Helvetica"/>
          <w:color w:val="000000"/>
          <w:sz w:val="30"/>
          <w:szCs w:val="30"/>
        </w:rPr>
      </w:pPr>
      <w:r w:rsidRPr="004413D4">
        <w:rPr>
          <w:rFonts w:ascii="MinionPro" w:eastAsia="Times New Roman" w:hAnsi="MinionPro" w:cs="Helvetica"/>
          <w:color w:val="000000"/>
          <w:sz w:val="30"/>
          <w:szCs w:val="30"/>
        </w:rPr>
        <w:t>For a certain company, the cost for producing </w:t>
      </w:r>
      <w:r w:rsidRPr="004413D4">
        <w:rPr>
          <w:rFonts w:ascii="MathJax_Math-italic" w:eastAsia="Times New Roman" w:hAnsi="MathJax_Math-italic" w:cs="Helvetica"/>
          <w:color w:val="000000"/>
          <w:sz w:val="31"/>
          <w:szCs w:val="31"/>
          <w:bdr w:val="none" w:sz="0" w:space="0" w:color="auto" w:frame="1"/>
        </w:rPr>
        <w:t>x</w:t>
      </w:r>
      <w:r w:rsidRPr="004413D4">
        <w:rPr>
          <w:rFonts w:ascii="MinionPro" w:eastAsia="Times New Roman" w:hAnsi="MinionPro" w:cs="Helvetica"/>
          <w:color w:val="000000"/>
          <w:sz w:val="30"/>
          <w:szCs w:val="30"/>
        </w:rPr>
        <w:t> items is </w:t>
      </w:r>
      <w:r w:rsidRPr="004413D4">
        <w:rPr>
          <w:rFonts w:ascii="MathJax_Main" w:eastAsia="Times New Roman" w:hAnsi="MathJax_Main" w:cs="Helvetica"/>
          <w:color w:val="000000"/>
          <w:sz w:val="31"/>
          <w:szCs w:val="31"/>
          <w:bdr w:val="none" w:sz="0" w:space="0" w:color="auto" w:frame="1"/>
        </w:rPr>
        <w:t>50</w:t>
      </w:r>
      <w:r w:rsidRPr="004413D4">
        <w:rPr>
          <w:rFonts w:ascii="MathJax_Math-italic" w:eastAsia="Times New Roman" w:hAnsi="MathJax_Math-italic" w:cs="Helvetica"/>
          <w:color w:val="000000"/>
          <w:sz w:val="31"/>
          <w:szCs w:val="31"/>
          <w:bdr w:val="none" w:sz="0" w:space="0" w:color="auto" w:frame="1"/>
        </w:rPr>
        <w:t>x</w:t>
      </w:r>
      <w:r w:rsidRPr="004413D4">
        <w:rPr>
          <w:rFonts w:ascii="MathJax_Main" w:eastAsia="Times New Roman" w:hAnsi="MathJax_Main" w:cs="Helvetica"/>
          <w:color w:val="000000"/>
          <w:sz w:val="31"/>
          <w:szCs w:val="31"/>
          <w:bdr w:val="none" w:sz="0" w:space="0" w:color="auto" w:frame="1"/>
        </w:rPr>
        <w:t>+300</w:t>
      </w:r>
      <w:r w:rsidRPr="004413D4">
        <w:rPr>
          <w:rFonts w:ascii="MinionPro" w:eastAsia="Times New Roman" w:hAnsi="MinionPro" w:cs="Helvetica"/>
          <w:color w:val="000000"/>
          <w:sz w:val="30"/>
          <w:szCs w:val="30"/>
        </w:rPr>
        <w:t> and the revenue for selling </w:t>
      </w:r>
      <w:r w:rsidRPr="004413D4">
        <w:rPr>
          <w:rFonts w:ascii="MathJax_Math-italic" w:eastAsia="Times New Roman" w:hAnsi="MathJax_Math-italic" w:cs="Helvetica"/>
          <w:color w:val="000000"/>
          <w:sz w:val="31"/>
          <w:szCs w:val="31"/>
          <w:bdr w:val="none" w:sz="0" w:space="0" w:color="auto" w:frame="1"/>
        </w:rPr>
        <w:t>x</w:t>
      </w:r>
      <w:r w:rsidRPr="004413D4">
        <w:rPr>
          <w:rFonts w:ascii="MinionPro" w:eastAsia="Times New Roman" w:hAnsi="MinionPro" w:cs="Helvetica"/>
          <w:color w:val="000000"/>
          <w:sz w:val="30"/>
          <w:szCs w:val="30"/>
        </w:rPr>
        <w:t> items is </w:t>
      </w:r>
      <w:r w:rsidRPr="004413D4">
        <w:rPr>
          <w:rFonts w:ascii="MathJax_Main" w:eastAsia="Times New Roman" w:hAnsi="MathJax_Main" w:cs="Helvetica"/>
          <w:color w:val="000000"/>
          <w:sz w:val="31"/>
          <w:szCs w:val="31"/>
          <w:bdr w:val="none" w:sz="0" w:space="0" w:color="auto" w:frame="1"/>
        </w:rPr>
        <w:t>90</w:t>
      </w:r>
      <w:r w:rsidRPr="004413D4">
        <w:rPr>
          <w:rFonts w:ascii="MathJax_Math-italic" w:eastAsia="Times New Roman" w:hAnsi="MathJax_Math-italic" w:cs="Helvetica"/>
          <w:color w:val="000000"/>
          <w:sz w:val="31"/>
          <w:szCs w:val="31"/>
          <w:bdr w:val="none" w:sz="0" w:space="0" w:color="auto" w:frame="1"/>
        </w:rPr>
        <w:t>x</w:t>
      </w:r>
      <w:r w:rsidRPr="004413D4">
        <w:rPr>
          <w:rFonts w:ascii="MathJax_Main" w:eastAsia="Times New Roman" w:hAnsi="MathJax_Main" w:cs="Helvetica"/>
          <w:color w:val="000000"/>
          <w:sz w:val="31"/>
          <w:szCs w:val="31"/>
          <w:bdr w:val="none" w:sz="0" w:space="0" w:color="auto" w:frame="1"/>
        </w:rPr>
        <w:t>−0.5</w:t>
      </w:r>
      <w:r w:rsidRPr="004413D4">
        <w:rPr>
          <w:rFonts w:ascii="MathJax_Math-italic" w:eastAsia="Times New Roman" w:hAnsi="MathJax_Math-italic" w:cs="Helvetica"/>
          <w:color w:val="000000"/>
          <w:sz w:val="31"/>
          <w:szCs w:val="31"/>
          <w:bdr w:val="none" w:sz="0" w:space="0" w:color="auto" w:frame="1"/>
        </w:rPr>
        <w:t>x</w:t>
      </w:r>
      <w:r w:rsidRPr="004413D4">
        <w:rPr>
          <w:rFonts w:ascii="MathJax_Main" w:eastAsia="Times New Roman" w:hAnsi="MathJax_Main" w:cs="Helvetica"/>
          <w:color w:val="000000"/>
          <w:sz w:val="31"/>
          <w:szCs w:val="31"/>
          <w:bdr w:val="none" w:sz="0" w:space="0" w:color="auto" w:frame="1"/>
        </w:rPr>
        <w:t>2</w:t>
      </w:r>
      <w:r w:rsidRPr="004413D4">
        <w:rPr>
          <w:rFonts w:ascii="MinionPro" w:eastAsia="Times New Roman" w:hAnsi="MinionPro" w:cs="Helvetica"/>
          <w:color w:val="000000"/>
          <w:sz w:val="30"/>
          <w:szCs w:val="30"/>
        </w:rPr>
        <w:t>.</w:t>
      </w:r>
    </w:p>
    <w:p w14:paraId="4A76FCDE" w14:textId="77777777" w:rsidR="004413D4" w:rsidRPr="004413D4" w:rsidRDefault="004413D4" w:rsidP="004413D4">
      <w:pPr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Helvetica"/>
          <w:color w:val="000000"/>
          <w:sz w:val="30"/>
          <w:szCs w:val="30"/>
        </w:rPr>
      </w:pPr>
      <w:r w:rsidRPr="004413D4">
        <w:rPr>
          <w:rFonts w:ascii="MinionPro" w:eastAsia="Times New Roman" w:hAnsi="MinionPro" w:cs="Helvetica"/>
          <w:color w:val="000000"/>
          <w:sz w:val="30"/>
          <w:szCs w:val="30"/>
        </w:rPr>
        <w:t> </w:t>
      </w:r>
    </w:p>
    <w:p w14:paraId="51CFB3C7" w14:textId="77777777" w:rsidR="004413D4" w:rsidRPr="004413D4" w:rsidRDefault="004413D4" w:rsidP="004413D4">
      <w:pPr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Helvetica"/>
          <w:color w:val="000000"/>
          <w:sz w:val="30"/>
          <w:szCs w:val="30"/>
        </w:rPr>
      </w:pPr>
      <w:r w:rsidRPr="004413D4">
        <w:rPr>
          <w:rFonts w:ascii="MinionPro" w:eastAsia="Times New Roman" w:hAnsi="MinionPro" w:cs="Helvetica"/>
          <w:color w:val="000000"/>
          <w:sz w:val="30"/>
          <w:szCs w:val="30"/>
        </w:rPr>
        <w:t>The profit that the company makes is how much it takes in (revenue) minus how much it spends (cost). In economic models, one typically assumes that a company wants to maximize its profit, or at least wants to make a profit!</w:t>
      </w:r>
    </w:p>
    <w:p w14:paraId="2830BF0C" w14:textId="77777777" w:rsidR="004413D4" w:rsidRPr="004413D4" w:rsidRDefault="004413D4" w:rsidP="004413D4">
      <w:pPr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Helvetica"/>
          <w:color w:val="000000"/>
          <w:sz w:val="30"/>
          <w:szCs w:val="30"/>
        </w:rPr>
      </w:pPr>
      <w:r w:rsidRPr="004413D4">
        <w:rPr>
          <w:rFonts w:ascii="MinionPro" w:eastAsia="Times New Roman" w:hAnsi="MinionPro" w:cs="Helvetica"/>
          <w:color w:val="000000"/>
          <w:sz w:val="30"/>
          <w:szCs w:val="30"/>
        </w:rPr>
        <w:t> </w:t>
      </w:r>
    </w:p>
    <w:p w14:paraId="711DFC75" w14:textId="77777777" w:rsidR="004413D4" w:rsidRPr="004413D4" w:rsidRDefault="004413D4" w:rsidP="004413D4">
      <w:pPr>
        <w:shd w:val="clear" w:color="auto" w:fill="FFFFFF"/>
        <w:spacing w:after="0" w:line="240" w:lineRule="auto"/>
        <w:jc w:val="both"/>
        <w:rPr>
          <w:rFonts w:ascii="MinionPro" w:eastAsia="Times New Roman" w:hAnsi="MinionPro" w:cs="Helvetica"/>
          <w:color w:val="000000"/>
          <w:sz w:val="30"/>
          <w:szCs w:val="30"/>
        </w:rPr>
      </w:pPr>
      <w:r w:rsidRPr="004413D4">
        <w:rPr>
          <w:rFonts w:ascii="MinionPro" w:eastAsia="Times New Roman" w:hAnsi="MinionPro" w:cs="Helvetica"/>
          <w:b/>
          <w:bCs/>
          <w:color w:val="000000"/>
          <w:sz w:val="30"/>
          <w:szCs w:val="30"/>
        </w:rPr>
        <w:t>Part a</w:t>
      </w:r>
      <w:r w:rsidRPr="004413D4">
        <w:rPr>
          <w:rFonts w:ascii="MinionPro" w:eastAsia="Times New Roman" w:hAnsi="MinionPro" w:cs="Helvetica"/>
          <w:color w:val="000000"/>
          <w:sz w:val="30"/>
          <w:szCs w:val="30"/>
        </w:rPr>
        <w:t>: Set up an expression for the profit from producing and selling </w:t>
      </w:r>
      <w:r w:rsidRPr="004413D4">
        <w:rPr>
          <w:rFonts w:ascii="MathJax_Math-italic" w:eastAsia="Times New Roman" w:hAnsi="MathJax_Math-italic" w:cs="Helvetica"/>
          <w:color w:val="000000"/>
          <w:sz w:val="31"/>
          <w:szCs w:val="31"/>
          <w:bdr w:val="none" w:sz="0" w:space="0" w:color="auto" w:frame="1"/>
        </w:rPr>
        <w:t>x</w:t>
      </w:r>
      <w:r w:rsidRPr="004413D4">
        <w:rPr>
          <w:rFonts w:ascii="MinionPro" w:eastAsia="Times New Roman" w:hAnsi="MinionPro" w:cs="Helvetica"/>
          <w:color w:val="000000"/>
          <w:sz w:val="30"/>
          <w:szCs w:val="30"/>
        </w:rPr>
        <w:t xml:space="preserve"> items. We assume that the company sells </w:t>
      </w:r>
      <w:proofErr w:type="gramStart"/>
      <w:r w:rsidRPr="004413D4">
        <w:rPr>
          <w:rFonts w:ascii="MinionPro" w:eastAsia="Times New Roman" w:hAnsi="MinionPro" w:cs="Helvetica"/>
          <w:color w:val="000000"/>
          <w:sz w:val="30"/>
          <w:szCs w:val="30"/>
        </w:rPr>
        <w:t>all of</w:t>
      </w:r>
      <w:proofErr w:type="gramEnd"/>
      <w:r w:rsidRPr="004413D4">
        <w:rPr>
          <w:rFonts w:ascii="MinionPro" w:eastAsia="Times New Roman" w:hAnsi="MinionPro" w:cs="Helvetica"/>
          <w:color w:val="000000"/>
          <w:sz w:val="30"/>
          <w:szCs w:val="30"/>
        </w:rPr>
        <w:t xml:space="preserve"> the items that it produces. (Hint: it is a quadratic polynomial.)</w:t>
      </w:r>
    </w:p>
    <w:p w14:paraId="266B1130" w14:textId="77777777" w:rsidR="004413D4" w:rsidRPr="004413D4" w:rsidRDefault="004413D4" w:rsidP="004413D4">
      <w:pPr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Helvetica"/>
          <w:color w:val="000000"/>
          <w:sz w:val="30"/>
          <w:szCs w:val="30"/>
        </w:rPr>
      </w:pPr>
      <w:r w:rsidRPr="004413D4">
        <w:rPr>
          <w:rFonts w:ascii="MinionPro" w:eastAsia="Times New Roman" w:hAnsi="MinionPro" w:cs="Helvetica"/>
          <w:color w:val="000000"/>
          <w:sz w:val="30"/>
          <w:szCs w:val="30"/>
        </w:rPr>
        <w:t> </w:t>
      </w:r>
    </w:p>
    <w:p w14:paraId="747F1B80" w14:textId="77777777" w:rsidR="004413D4" w:rsidRPr="004413D4" w:rsidRDefault="004413D4" w:rsidP="004413D4">
      <w:pPr>
        <w:shd w:val="clear" w:color="auto" w:fill="FFFFFF"/>
        <w:spacing w:after="0" w:line="240" w:lineRule="auto"/>
        <w:jc w:val="both"/>
        <w:rPr>
          <w:rFonts w:ascii="MinionPro" w:eastAsia="Times New Roman" w:hAnsi="MinionPro" w:cs="Helvetica"/>
          <w:color w:val="000000"/>
          <w:sz w:val="30"/>
          <w:szCs w:val="30"/>
        </w:rPr>
      </w:pPr>
      <w:r w:rsidRPr="004413D4">
        <w:rPr>
          <w:rFonts w:ascii="MinionPro" w:eastAsia="Times New Roman" w:hAnsi="MinionPro" w:cs="Helvetica"/>
          <w:b/>
          <w:bCs/>
          <w:color w:val="000000"/>
          <w:sz w:val="30"/>
          <w:szCs w:val="30"/>
        </w:rPr>
        <w:t>Part b</w:t>
      </w:r>
      <w:r w:rsidRPr="004413D4">
        <w:rPr>
          <w:rFonts w:ascii="MinionPro" w:eastAsia="Times New Roman" w:hAnsi="MinionPro" w:cs="Helvetica"/>
          <w:color w:val="000000"/>
          <w:sz w:val="30"/>
          <w:szCs w:val="30"/>
        </w:rPr>
        <w:t>: Find two values of </w:t>
      </w:r>
      <w:proofErr w:type="gramStart"/>
      <w:r w:rsidRPr="004413D4">
        <w:rPr>
          <w:rFonts w:ascii="MathJax_Math-italic" w:eastAsia="Times New Roman" w:hAnsi="MathJax_Math-italic" w:cs="Helvetica"/>
          <w:color w:val="000000"/>
          <w:sz w:val="31"/>
          <w:szCs w:val="31"/>
          <w:bdr w:val="none" w:sz="0" w:space="0" w:color="auto" w:frame="1"/>
        </w:rPr>
        <w:t>x</w:t>
      </w:r>
      <w:r w:rsidRPr="004413D4">
        <w:rPr>
          <w:rFonts w:ascii="MinionPro" w:eastAsia="Times New Roman" w:hAnsi="MinionPro" w:cs="Helvetica"/>
          <w:color w:val="000000"/>
          <w:sz w:val="30"/>
          <w:szCs w:val="30"/>
        </w:rPr>
        <w:t>  that</w:t>
      </w:r>
      <w:proofErr w:type="gramEnd"/>
      <w:r w:rsidRPr="004413D4">
        <w:rPr>
          <w:rFonts w:ascii="MinionPro" w:eastAsia="Times New Roman" w:hAnsi="MinionPro" w:cs="Helvetica"/>
          <w:color w:val="000000"/>
          <w:sz w:val="30"/>
          <w:szCs w:val="30"/>
        </w:rPr>
        <w:t xml:space="preserve"> will create a profit of </w:t>
      </w:r>
      <w:r w:rsidRPr="004413D4">
        <w:rPr>
          <w:rFonts w:ascii="MathJax_Main" w:eastAsia="Times New Roman" w:hAnsi="MathJax_Main" w:cs="Helvetica"/>
          <w:color w:val="000000"/>
          <w:sz w:val="31"/>
          <w:szCs w:val="31"/>
          <w:bdr w:val="none" w:sz="0" w:space="0" w:color="auto" w:frame="1"/>
        </w:rPr>
        <w:t>$50</w:t>
      </w:r>
      <w:r w:rsidRPr="004413D4">
        <w:rPr>
          <w:rFonts w:ascii="MinionPro" w:eastAsia="Times New Roman" w:hAnsi="MinionPro" w:cs="Helvetica"/>
          <w:color w:val="000000"/>
          <w:sz w:val="30"/>
          <w:szCs w:val="30"/>
        </w:rPr>
        <w:t>.</w:t>
      </w:r>
    </w:p>
    <w:p w14:paraId="4B4EFF20" w14:textId="77777777" w:rsidR="004413D4" w:rsidRPr="004413D4" w:rsidRDefault="004413D4" w:rsidP="004413D4">
      <w:pPr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Helvetica"/>
          <w:color w:val="000000"/>
          <w:sz w:val="30"/>
          <w:szCs w:val="30"/>
        </w:rPr>
      </w:pPr>
      <w:r w:rsidRPr="004413D4">
        <w:rPr>
          <w:rFonts w:ascii="MinionPro" w:eastAsia="Times New Roman" w:hAnsi="MinionPro" w:cs="Helvetica"/>
          <w:color w:val="000000"/>
          <w:sz w:val="30"/>
          <w:szCs w:val="30"/>
        </w:rPr>
        <w:t> </w:t>
      </w:r>
    </w:p>
    <w:p w14:paraId="309E51C2" w14:textId="77777777" w:rsidR="004413D4" w:rsidRPr="004413D4" w:rsidRDefault="004413D4" w:rsidP="004413D4">
      <w:pPr>
        <w:shd w:val="clear" w:color="auto" w:fill="FFFFFF"/>
        <w:spacing w:after="0" w:line="240" w:lineRule="auto"/>
        <w:jc w:val="both"/>
        <w:rPr>
          <w:rFonts w:ascii="MinionPro" w:eastAsia="Times New Roman" w:hAnsi="MinionPro" w:cs="Helvetica"/>
          <w:color w:val="000000"/>
          <w:sz w:val="30"/>
          <w:szCs w:val="30"/>
        </w:rPr>
      </w:pPr>
      <w:r w:rsidRPr="004413D4">
        <w:rPr>
          <w:rFonts w:ascii="MinionPro" w:eastAsia="Times New Roman" w:hAnsi="MinionPro" w:cs="Helvetica"/>
          <w:color w:val="000000"/>
          <w:sz w:val="30"/>
          <w:szCs w:val="30"/>
        </w:rPr>
        <w:t>The field below accepts a list of numbers or formulas separated by semicolons (e.g. </w:t>
      </w:r>
      <w:r w:rsidRPr="004413D4">
        <w:rPr>
          <w:rFonts w:ascii="MathJax_Main" w:eastAsia="Times New Roman" w:hAnsi="MathJax_Main" w:cs="Helvetica"/>
          <w:color w:val="000000"/>
          <w:sz w:val="31"/>
          <w:szCs w:val="31"/>
          <w:bdr w:val="none" w:sz="0" w:space="0" w:color="auto" w:frame="1"/>
        </w:rPr>
        <w:t>2;4;6</w:t>
      </w:r>
      <w:r w:rsidRPr="004413D4">
        <w:rPr>
          <w:rFonts w:ascii="MinionPro" w:eastAsia="Times New Roman" w:hAnsi="MinionPro" w:cs="Helvetica"/>
          <w:color w:val="000000"/>
          <w:sz w:val="30"/>
          <w:szCs w:val="30"/>
        </w:rPr>
        <w:t> or </w:t>
      </w:r>
      <w:r w:rsidRPr="004413D4">
        <w:rPr>
          <w:rFonts w:ascii="MathJax_Math-italic" w:eastAsia="Times New Roman" w:hAnsi="MathJax_Math-italic" w:cs="Helvetica"/>
          <w:color w:val="000000"/>
          <w:sz w:val="31"/>
          <w:szCs w:val="31"/>
          <w:bdr w:val="none" w:sz="0" w:space="0" w:color="auto" w:frame="1"/>
        </w:rPr>
        <w:t>x</w:t>
      </w:r>
      <w:r w:rsidRPr="004413D4">
        <w:rPr>
          <w:rFonts w:ascii="MathJax_Main" w:eastAsia="Times New Roman" w:hAnsi="MathJax_Main" w:cs="Helvetica"/>
          <w:color w:val="000000"/>
          <w:sz w:val="31"/>
          <w:szCs w:val="31"/>
          <w:bdr w:val="none" w:sz="0" w:space="0" w:color="auto" w:frame="1"/>
        </w:rPr>
        <w:t>+</w:t>
      </w:r>
      <w:proofErr w:type="gramStart"/>
      <w:r w:rsidRPr="004413D4">
        <w:rPr>
          <w:rFonts w:ascii="MathJax_Main" w:eastAsia="Times New Roman" w:hAnsi="MathJax_Main" w:cs="Helvetica"/>
          <w:color w:val="000000"/>
          <w:sz w:val="31"/>
          <w:szCs w:val="31"/>
          <w:bdr w:val="none" w:sz="0" w:space="0" w:color="auto" w:frame="1"/>
        </w:rPr>
        <w:t>1;</w:t>
      </w:r>
      <w:r w:rsidRPr="004413D4">
        <w:rPr>
          <w:rFonts w:ascii="MathJax_Math-italic" w:eastAsia="Times New Roman" w:hAnsi="MathJax_Math-italic" w:cs="Helvetica"/>
          <w:color w:val="000000"/>
          <w:sz w:val="31"/>
          <w:szCs w:val="31"/>
          <w:bdr w:val="none" w:sz="0" w:space="0" w:color="auto" w:frame="1"/>
        </w:rPr>
        <w:t>x</w:t>
      </w:r>
      <w:proofErr w:type="gramEnd"/>
      <w:r w:rsidRPr="004413D4">
        <w:rPr>
          <w:rFonts w:ascii="MathJax_Main" w:eastAsia="Times New Roman" w:hAnsi="MathJax_Main" w:cs="Helvetica"/>
          <w:color w:val="000000"/>
          <w:sz w:val="31"/>
          <w:szCs w:val="31"/>
          <w:bdr w:val="none" w:sz="0" w:space="0" w:color="auto" w:frame="1"/>
        </w:rPr>
        <w:t>−1</w:t>
      </w:r>
      <w:r w:rsidRPr="004413D4">
        <w:rPr>
          <w:rFonts w:ascii="MinionPro" w:eastAsia="Times New Roman" w:hAnsi="MinionPro" w:cs="Helvetica"/>
          <w:color w:val="000000"/>
          <w:sz w:val="30"/>
          <w:szCs w:val="30"/>
        </w:rPr>
        <w:t>). The order of the list does not matter. To enter </w:t>
      </w:r>
      <w:r w:rsidRPr="004413D4">
        <w:rPr>
          <w:rFonts w:ascii="MathJax_Math-italic" w:eastAsia="Times New Roman" w:hAnsi="MathJax_Math-italic" w:cs="Helvetica"/>
          <w:color w:val="000000"/>
          <w:sz w:val="31"/>
          <w:szCs w:val="31"/>
          <w:bdr w:val="none" w:sz="0" w:space="0" w:color="auto" w:frame="1"/>
        </w:rPr>
        <w:t>a</w:t>
      </w:r>
      <w:r w:rsidRPr="004413D4">
        <w:rPr>
          <w:rFonts w:ascii="MathJax_Main" w:eastAsia="Times New Roman" w:hAnsi="MathJax_Main" w:cs="Helvetica"/>
          <w:color w:val="000000"/>
          <w:sz w:val="31"/>
          <w:szCs w:val="31"/>
          <w:bdr w:val="none" w:sz="0" w:space="0" w:color="auto" w:frame="1"/>
        </w:rPr>
        <w:t>−−√</w:t>
      </w:r>
      <w:r w:rsidRPr="004413D4">
        <w:rPr>
          <w:rFonts w:ascii="MinionPro" w:eastAsia="Times New Roman" w:hAnsi="MinionPro" w:cs="Helvetica"/>
          <w:color w:val="000000"/>
          <w:sz w:val="30"/>
          <w:szCs w:val="30"/>
        </w:rPr>
        <w:t>, type sqrt(a).</w:t>
      </w:r>
    </w:p>
    <w:p w14:paraId="44B33EDE" w14:textId="77777777" w:rsidR="004413D4" w:rsidRPr="004413D4" w:rsidRDefault="004413D4" w:rsidP="004413D4">
      <w:pPr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Helvetica"/>
          <w:color w:val="000000"/>
          <w:sz w:val="30"/>
          <w:szCs w:val="30"/>
        </w:rPr>
      </w:pPr>
      <w:r w:rsidRPr="004413D4">
        <w:rPr>
          <w:rFonts w:ascii="MinionPro" w:eastAsia="Times New Roman" w:hAnsi="MinionPro" w:cs="Helvetica"/>
          <w:color w:val="000000"/>
          <w:sz w:val="30"/>
          <w:szCs w:val="30"/>
        </w:rPr>
        <w:t> </w:t>
      </w:r>
    </w:p>
    <w:p w14:paraId="2B7F97C0" w14:textId="6436245E" w:rsidR="004413D4" w:rsidRPr="004413D4" w:rsidRDefault="004413D4" w:rsidP="004413D4">
      <w:pPr>
        <w:shd w:val="clear" w:color="auto" w:fill="FFFFFF"/>
        <w:spacing w:after="0" w:line="240" w:lineRule="auto"/>
        <w:jc w:val="both"/>
        <w:rPr>
          <w:rFonts w:ascii="MinionPro" w:eastAsia="Times New Roman" w:hAnsi="MinionPro" w:cs="Helvetica"/>
          <w:color w:val="000000"/>
          <w:sz w:val="30"/>
          <w:szCs w:val="30"/>
        </w:rPr>
      </w:pPr>
      <w:r w:rsidRPr="004413D4">
        <w:rPr>
          <w:rFonts w:ascii="MathJax_Math-italic" w:eastAsia="Times New Roman" w:hAnsi="MathJax_Math-italic" w:cs="Helvetica"/>
          <w:color w:val="000000"/>
          <w:sz w:val="31"/>
          <w:szCs w:val="31"/>
          <w:bdr w:val="none" w:sz="0" w:space="0" w:color="auto" w:frame="1"/>
        </w:rPr>
        <w:t>x</w:t>
      </w:r>
      <w:r w:rsidRPr="004413D4">
        <w:rPr>
          <w:rFonts w:ascii="MathJax_Main" w:eastAsia="Times New Roman" w:hAnsi="MathJax_Main" w:cs="Helvetica"/>
          <w:color w:val="000000"/>
          <w:sz w:val="31"/>
          <w:szCs w:val="31"/>
          <w:bdr w:val="none" w:sz="0" w:space="0" w:color="auto" w:frame="1"/>
        </w:rPr>
        <w:t>=</w:t>
      </w:r>
      <w:r w:rsidRPr="004413D4">
        <w:rPr>
          <w:rFonts w:ascii="MinionPro" w:eastAsia="Times New Roman" w:hAnsi="MinionPro" w:cs="Helvetica"/>
          <w:color w:val="000000"/>
          <w:sz w:val="30"/>
          <w:szCs w:val="30"/>
        </w:rPr>
        <w:t>  </w:t>
      </w:r>
      <w:r w:rsidRPr="004413D4">
        <w:rPr>
          <w:rFonts w:ascii="MinionPro" w:eastAsia="Times New Roman" w:hAnsi="MinionPro" w:cs="Helvetica"/>
          <w:color w:val="000000"/>
          <w:sz w:val="30"/>
          <w:szCs w:val="30"/>
        </w:rPr>
        <w:object w:dxaOrig="2040" w:dyaOrig="360" w14:anchorId="5E396B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102pt;height:18pt" o:ole="">
            <v:imagedata r:id="rId5" o:title=""/>
          </v:shape>
          <w:control r:id="rId6" w:name="DefaultOcxName" w:shapeid="_x0000_i1031"/>
        </w:object>
      </w:r>
    </w:p>
    <w:p w14:paraId="58ED7711" w14:textId="77777777" w:rsidR="004413D4" w:rsidRPr="004413D4" w:rsidRDefault="004413D4" w:rsidP="004413D4">
      <w:pPr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Helvetica"/>
          <w:color w:val="000000"/>
          <w:sz w:val="30"/>
          <w:szCs w:val="30"/>
        </w:rPr>
      </w:pPr>
      <w:r w:rsidRPr="004413D4">
        <w:rPr>
          <w:rFonts w:ascii="MinionPro" w:eastAsia="Times New Roman" w:hAnsi="MinionPro" w:cs="Helvetica"/>
          <w:color w:val="000000"/>
          <w:sz w:val="30"/>
          <w:szCs w:val="30"/>
        </w:rPr>
        <w:t> </w:t>
      </w:r>
    </w:p>
    <w:p w14:paraId="28FDAA9B" w14:textId="138D4397" w:rsidR="004413D4" w:rsidRDefault="004413D4" w:rsidP="004413D4">
      <w:pPr>
        <w:shd w:val="clear" w:color="auto" w:fill="FFFFFF"/>
        <w:spacing w:line="240" w:lineRule="auto"/>
        <w:jc w:val="both"/>
        <w:rPr>
          <w:rFonts w:ascii="MinionPro" w:eastAsia="Times New Roman" w:hAnsi="MinionPro" w:cs="Helvetica"/>
          <w:color w:val="000000"/>
          <w:sz w:val="30"/>
          <w:szCs w:val="30"/>
        </w:rPr>
      </w:pPr>
      <w:r w:rsidRPr="004413D4">
        <w:rPr>
          <w:rFonts w:ascii="MinionPro" w:eastAsia="Times New Roman" w:hAnsi="MinionPro" w:cs="Helvetica"/>
          <w:b/>
          <w:bCs/>
          <w:color w:val="000000"/>
          <w:sz w:val="30"/>
          <w:szCs w:val="30"/>
        </w:rPr>
        <w:t>Part c</w:t>
      </w:r>
      <w:r w:rsidRPr="004413D4">
        <w:rPr>
          <w:rFonts w:ascii="MinionPro" w:eastAsia="Times New Roman" w:hAnsi="MinionPro" w:cs="Helvetica"/>
          <w:color w:val="000000"/>
          <w:sz w:val="30"/>
          <w:szCs w:val="30"/>
        </w:rPr>
        <w:t>: Is it possible for the company to make a profit of </w:t>
      </w:r>
      <w:r w:rsidRPr="004413D4">
        <w:rPr>
          <w:rFonts w:ascii="MathJax_Main" w:eastAsia="Times New Roman" w:hAnsi="MathJax_Main" w:cs="Helvetica"/>
          <w:color w:val="000000"/>
          <w:sz w:val="31"/>
          <w:szCs w:val="31"/>
          <w:bdr w:val="none" w:sz="0" w:space="0" w:color="auto" w:frame="1"/>
        </w:rPr>
        <w:t>$2,500</w:t>
      </w:r>
      <w:r w:rsidRPr="004413D4">
        <w:rPr>
          <w:rFonts w:ascii="MinionPro" w:eastAsia="Times New Roman" w:hAnsi="MinionPro" w:cs="Helvetica"/>
          <w:color w:val="000000"/>
          <w:sz w:val="30"/>
          <w:szCs w:val="30"/>
        </w:rPr>
        <w:t>?</w:t>
      </w:r>
    </w:p>
    <w:p w14:paraId="2D66A9D6" w14:textId="568E3023" w:rsidR="00B33EFF" w:rsidRDefault="00B33EFF" w:rsidP="004413D4">
      <w:pPr>
        <w:shd w:val="clear" w:color="auto" w:fill="FFFFFF"/>
        <w:spacing w:line="240" w:lineRule="auto"/>
        <w:jc w:val="both"/>
        <w:rPr>
          <w:rFonts w:ascii="MinionPro" w:eastAsia="Times New Roman" w:hAnsi="MinionPro" w:cs="Helvetica"/>
          <w:color w:val="000000"/>
          <w:sz w:val="30"/>
          <w:szCs w:val="30"/>
        </w:rPr>
      </w:pPr>
    </w:p>
    <w:p w14:paraId="27D98DCD" w14:textId="6021B834" w:rsidR="00B33EFF" w:rsidRDefault="00B33EFF" w:rsidP="004413D4">
      <w:pPr>
        <w:shd w:val="clear" w:color="auto" w:fill="FFFFFF"/>
        <w:spacing w:line="240" w:lineRule="auto"/>
        <w:jc w:val="both"/>
        <w:rPr>
          <w:rFonts w:ascii="MinionPro" w:eastAsia="Times New Roman" w:hAnsi="MinionPro" w:cs="Helvetica"/>
          <w:color w:val="000000"/>
          <w:sz w:val="30"/>
          <w:szCs w:val="30"/>
        </w:rPr>
      </w:pPr>
    </w:p>
    <w:p w14:paraId="08A48EB7" w14:textId="2C03C492" w:rsidR="00B33EFF" w:rsidRDefault="00B33EFF" w:rsidP="004413D4">
      <w:pPr>
        <w:shd w:val="clear" w:color="auto" w:fill="FFFFFF"/>
        <w:spacing w:line="240" w:lineRule="auto"/>
        <w:jc w:val="both"/>
        <w:rPr>
          <w:rFonts w:ascii="MinionPro" w:eastAsia="Times New Roman" w:hAnsi="MinionPro" w:cs="Helvetica"/>
          <w:color w:val="000000"/>
          <w:sz w:val="30"/>
          <w:szCs w:val="30"/>
        </w:rPr>
      </w:pPr>
    </w:p>
    <w:p w14:paraId="0AA107D6" w14:textId="77777777" w:rsidR="00B33EFF" w:rsidRDefault="00B33EFF" w:rsidP="00B33EFF">
      <w:pPr>
        <w:pStyle w:val="NormalWeb"/>
        <w:numPr>
          <w:ilvl w:val="0"/>
          <w:numId w:val="2"/>
        </w:numPr>
        <w:shd w:val="clear" w:color="auto" w:fill="FFFFFF"/>
        <w:spacing w:before="60" w:beforeAutospacing="0" w:after="60" w:afterAutospacing="0"/>
        <w:jc w:val="both"/>
        <w:rPr>
          <w:rFonts w:ascii="MinionPro" w:hAnsi="MinionPro"/>
          <w:color w:val="000000"/>
          <w:sz w:val="30"/>
          <w:szCs w:val="30"/>
        </w:rPr>
      </w:pPr>
      <w:r>
        <w:rPr>
          <w:rFonts w:ascii="MinionPro" w:hAnsi="MinionPro"/>
          <w:color w:val="000000"/>
          <w:sz w:val="30"/>
          <w:szCs w:val="30"/>
        </w:rPr>
        <w:t>Solve the inequality.</w:t>
      </w:r>
    </w:p>
    <w:p w14:paraId="5EB6639F" w14:textId="77777777" w:rsidR="00B33EFF" w:rsidRDefault="00B33EFF" w:rsidP="00B33EFF">
      <w:pPr>
        <w:pStyle w:val="NormalWeb"/>
        <w:shd w:val="clear" w:color="auto" w:fill="FFFFFF"/>
        <w:spacing w:before="60" w:beforeAutospacing="0" w:after="60" w:afterAutospacing="0"/>
        <w:ind w:left="720"/>
        <w:jc w:val="both"/>
        <w:rPr>
          <w:rFonts w:ascii="MinionPro" w:hAnsi="MinionPro"/>
          <w:color w:val="000000"/>
          <w:sz w:val="30"/>
          <w:szCs w:val="30"/>
        </w:rPr>
      </w:pPr>
      <w:r>
        <w:rPr>
          <w:rFonts w:ascii="MinionPro" w:hAnsi="MinionPro"/>
          <w:color w:val="000000"/>
          <w:sz w:val="30"/>
          <w:szCs w:val="30"/>
        </w:rPr>
        <w:t> </w:t>
      </w:r>
    </w:p>
    <w:p w14:paraId="1618C486" w14:textId="77777777" w:rsidR="00B33EFF" w:rsidRDefault="00B33EFF" w:rsidP="00B33EFF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MinionPro" w:hAnsi="MinionPro"/>
          <w:color w:val="000000"/>
          <w:sz w:val="30"/>
          <w:szCs w:val="30"/>
        </w:rPr>
      </w:pPr>
      <w:r>
        <w:rPr>
          <w:rStyle w:val="mn"/>
          <w:rFonts w:ascii="MathJax_Main" w:hAnsi="MathJax_Main"/>
          <w:color w:val="000000"/>
          <w:sz w:val="31"/>
          <w:szCs w:val="31"/>
          <w:bdr w:val="none" w:sz="0" w:space="0" w:color="auto" w:frame="1"/>
        </w:rPr>
        <w:t>5</w:t>
      </w:r>
      <w:r>
        <w:rPr>
          <w:rStyle w:val="mi"/>
          <w:rFonts w:ascii="MathJax_Math-italic" w:hAnsi="MathJax_Math-italic"/>
          <w:color w:val="000000"/>
          <w:sz w:val="31"/>
          <w:szCs w:val="31"/>
          <w:bdr w:val="none" w:sz="0" w:space="0" w:color="auto" w:frame="1"/>
        </w:rPr>
        <w:t>x</w:t>
      </w:r>
      <w:r>
        <w:rPr>
          <w:rStyle w:val="mo"/>
          <w:rFonts w:ascii="MathJax_Main" w:hAnsi="MathJax_Main"/>
          <w:color w:val="000000"/>
          <w:sz w:val="31"/>
          <w:szCs w:val="31"/>
          <w:bdr w:val="none" w:sz="0" w:space="0" w:color="auto" w:frame="1"/>
        </w:rPr>
        <w:t>−</w:t>
      </w:r>
      <w:r>
        <w:rPr>
          <w:rStyle w:val="mn"/>
          <w:rFonts w:ascii="MathJax_Main" w:hAnsi="MathJax_Main"/>
          <w:color w:val="000000"/>
          <w:sz w:val="31"/>
          <w:szCs w:val="31"/>
          <w:bdr w:val="none" w:sz="0" w:space="0" w:color="auto" w:frame="1"/>
        </w:rPr>
        <w:t>15</w:t>
      </w:r>
      <w:r>
        <w:rPr>
          <w:rStyle w:val="mo"/>
          <w:rFonts w:ascii="MathJax_Main" w:hAnsi="MathJax_Main"/>
          <w:color w:val="000000"/>
          <w:sz w:val="31"/>
          <w:szCs w:val="31"/>
          <w:bdr w:val="none" w:sz="0" w:space="0" w:color="auto" w:frame="1"/>
        </w:rPr>
        <w:t>≤</w:t>
      </w:r>
      <w:r>
        <w:rPr>
          <w:rStyle w:val="mn"/>
          <w:rFonts w:ascii="MathJax_Main" w:hAnsi="MathJax_Main"/>
          <w:color w:val="000000"/>
          <w:sz w:val="31"/>
          <w:szCs w:val="31"/>
          <w:bdr w:val="none" w:sz="0" w:space="0" w:color="auto" w:frame="1"/>
        </w:rPr>
        <w:t>10</w:t>
      </w:r>
    </w:p>
    <w:p w14:paraId="59DF61F9" w14:textId="77777777" w:rsidR="00B33EFF" w:rsidRDefault="00B33EFF" w:rsidP="00B33EFF">
      <w:pPr>
        <w:pStyle w:val="NormalWeb"/>
        <w:numPr>
          <w:ilvl w:val="0"/>
          <w:numId w:val="2"/>
        </w:numPr>
        <w:shd w:val="clear" w:color="auto" w:fill="FFFFFF"/>
        <w:spacing w:before="60" w:beforeAutospacing="0" w:after="60" w:afterAutospacing="0"/>
        <w:jc w:val="both"/>
        <w:rPr>
          <w:rFonts w:ascii="MinionPro" w:hAnsi="MinionPro"/>
          <w:color w:val="000000"/>
          <w:sz w:val="30"/>
          <w:szCs w:val="30"/>
        </w:rPr>
      </w:pPr>
      <w:r>
        <w:rPr>
          <w:rFonts w:ascii="MinionPro" w:hAnsi="MinionPro"/>
          <w:color w:val="000000"/>
          <w:sz w:val="30"/>
          <w:szCs w:val="30"/>
        </w:rPr>
        <w:lastRenderedPageBreak/>
        <w:t>Solve the compound inequality.</w:t>
      </w:r>
    </w:p>
    <w:p w14:paraId="69BE8005" w14:textId="213150DF" w:rsidR="00B33EFF" w:rsidRDefault="00B33EFF" w:rsidP="00B33EFF">
      <w:pPr>
        <w:pStyle w:val="NormalWeb"/>
        <w:shd w:val="clear" w:color="auto" w:fill="FFFFFF"/>
        <w:spacing w:before="60" w:beforeAutospacing="0" w:after="60" w:afterAutospacing="0"/>
        <w:ind w:left="720"/>
        <w:jc w:val="both"/>
        <w:rPr>
          <w:rFonts w:ascii="MinionPro" w:hAnsi="MinionPro"/>
          <w:color w:val="000000"/>
          <w:sz w:val="30"/>
          <w:szCs w:val="30"/>
        </w:rPr>
      </w:pPr>
    </w:p>
    <w:p w14:paraId="4C42359A" w14:textId="77777777" w:rsidR="00B33EFF" w:rsidRDefault="00B33EFF" w:rsidP="00B33EFF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MinionPro" w:hAnsi="MinionPro"/>
          <w:color w:val="000000"/>
          <w:sz w:val="30"/>
          <w:szCs w:val="30"/>
        </w:rPr>
      </w:pPr>
      <w:r>
        <w:rPr>
          <w:rStyle w:val="mn"/>
          <w:rFonts w:ascii="MathJax_Main" w:hAnsi="MathJax_Main"/>
          <w:color w:val="000000"/>
          <w:sz w:val="31"/>
          <w:szCs w:val="31"/>
          <w:bdr w:val="none" w:sz="0" w:space="0" w:color="auto" w:frame="1"/>
        </w:rPr>
        <w:t>3</w:t>
      </w:r>
      <w:r>
        <w:rPr>
          <w:rStyle w:val="mi"/>
          <w:rFonts w:ascii="MathJax_Math-italic" w:hAnsi="MathJax_Math-italic"/>
          <w:color w:val="000000"/>
          <w:sz w:val="31"/>
          <w:szCs w:val="31"/>
          <w:bdr w:val="none" w:sz="0" w:space="0" w:color="auto" w:frame="1"/>
        </w:rPr>
        <w:t>x</w:t>
      </w:r>
      <w:r>
        <w:rPr>
          <w:rStyle w:val="mo"/>
          <w:rFonts w:ascii="MathJax_Main" w:hAnsi="MathJax_Main"/>
          <w:color w:val="000000"/>
          <w:sz w:val="31"/>
          <w:szCs w:val="31"/>
          <w:bdr w:val="none" w:sz="0" w:space="0" w:color="auto" w:frame="1"/>
        </w:rPr>
        <w:t>+</w:t>
      </w:r>
      <w:r>
        <w:rPr>
          <w:rStyle w:val="mn"/>
          <w:rFonts w:ascii="MathJax_Main" w:hAnsi="MathJax_Main"/>
          <w:color w:val="000000"/>
          <w:sz w:val="31"/>
          <w:szCs w:val="31"/>
          <w:bdr w:val="none" w:sz="0" w:space="0" w:color="auto" w:frame="1"/>
        </w:rPr>
        <w:t>2</w:t>
      </w:r>
      <w:r>
        <w:rPr>
          <w:rStyle w:val="mo"/>
          <w:rFonts w:ascii="MathJax_Main" w:hAnsi="MathJax_Main"/>
          <w:color w:val="000000"/>
          <w:sz w:val="31"/>
          <w:szCs w:val="31"/>
          <w:bdr w:val="none" w:sz="0" w:space="0" w:color="auto" w:frame="1"/>
        </w:rPr>
        <w:t>&gt;</w:t>
      </w:r>
      <w:r>
        <w:rPr>
          <w:rStyle w:val="mn"/>
          <w:rFonts w:ascii="MathJax_Main" w:hAnsi="MathJax_Main"/>
          <w:color w:val="000000"/>
          <w:sz w:val="31"/>
          <w:szCs w:val="31"/>
          <w:bdr w:val="none" w:sz="0" w:space="0" w:color="auto" w:frame="1"/>
        </w:rPr>
        <w:t>2</w:t>
      </w:r>
      <w:r>
        <w:rPr>
          <w:rStyle w:val="mi"/>
          <w:rFonts w:ascii="MathJax_Math-italic" w:hAnsi="MathJax_Math-italic"/>
          <w:color w:val="000000"/>
          <w:sz w:val="31"/>
          <w:szCs w:val="31"/>
          <w:bdr w:val="none" w:sz="0" w:space="0" w:color="auto" w:frame="1"/>
        </w:rPr>
        <w:t>x</w:t>
      </w:r>
      <w:r>
        <w:rPr>
          <w:rStyle w:val="mo"/>
          <w:rFonts w:ascii="MathJax_Main" w:hAnsi="MathJax_Main"/>
          <w:color w:val="000000"/>
          <w:sz w:val="31"/>
          <w:szCs w:val="31"/>
          <w:bdr w:val="none" w:sz="0" w:space="0" w:color="auto" w:frame="1"/>
        </w:rPr>
        <w:t>−</w:t>
      </w:r>
      <w:r>
        <w:rPr>
          <w:rStyle w:val="mn"/>
          <w:rFonts w:ascii="MathJax_Main" w:hAnsi="MathJax_Main"/>
          <w:color w:val="000000"/>
          <w:sz w:val="31"/>
          <w:szCs w:val="31"/>
          <w:bdr w:val="none" w:sz="0" w:space="0" w:color="auto" w:frame="1"/>
        </w:rPr>
        <w:t>4</w:t>
      </w:r>
      <w:r>
        <w:rPr>
          <w:rStyle w:val="mo"/>
          <w:rFonts w:ascii="MathJax_Main" w:hAnsi="MathJax_Main"/>
          <w:color w:val="000000"/>
          <w:sz w:val="31"/>
          <w:szCs w:val="31"/>
          <w:bdr w:val="none" w:sz="0" w:space="0" w:color="auto" w:frame="1"/>
        </w:rPr>
        <w:t>&gt;</w:t>
      </w:r>
      <w:r>
        <w:rPr>
          <w:rStyle w:val="mi"/>
          <w:rFonts w:ascii="MathJax_Math-italic" w:hAnsi="MathJax_Math-italic"/>
          <w:color w:val="000000"/>
          <w:sz w:val="31"/>
          <w:szCs w:val="31"/>
          <w:bdr w:val="none" w:sz="0" w:space="0" w:color="auto" w:frame="1"/>
        </w:rPr>
        <w:t>x</w:t>
      </w:r>
      <w:r>
        <w:rPr>
          <w:rStyle w:val="mo"/>
          <w:rFonts w:ascii="MathJax_Main" w:hAnsi="MathJax_Main"/>
          <w:color w:val="000000"/>
          <w:sz w:val="31"/>
          <w:szCs w:val="31"/>
          <w:bdr w:val="none" w:sz="0" w:space="0" w:color="auto" w:frame="1"/>
        </w:rPr>
        <w:t>−</w:t>
      </w:r>
      <w:r>
        <w:rPr>
          <w:rStyle w:val="mn"/>
          <w:rFonts w:ascii="MathJax_Main" w:hAnsi="MathJax_Main"/>
          <w:color w:val="000000"/>
          <w:sz w:val="31"/>
          <w:szCs w:val="31"/>
          <w:bdr w:val="none" w:sz="0" w:space="0" w:color="auto" w:frame="1"/>
        </w:rPr>
        <w:t>12</w:t>
      </w:r>
    </w:p>
    <w:p w14:paraId="2798D076" w14:textId="23C69BFC" w:rsidR="00B33EFF" w:rsidRDefault="00B33EFF" w:rsidP="00B33EFF">
      <w:pPr>
        <w:pStyle w:val="NormalWeb"/>
        <w:shd w:val="clear" w:color="auto" w:fill="FFFFFF"/>
        <w:spacing w:before="60" w:beforeAutospacing="0" w:after="60" w:afterAutospacing="0"/>
        <w:ind w:left="720"/>
        <w:jc w:val="both"/>
        <w:rPr>
          <w:rFonts w:ascii="MinionPro" w:hAnsi="MinionPro"/>
          <w:color w:val="000000"/>
          <w:sz w:val="30"/>
          <w:szCs w:val="30"/>
        </w:rPr>
      </w:pPr>
      <w:r>
        <w:rPr>
          <w:rFonts w:ascii="MinionPro" w:hAnsi="MinionPro"/>
          <w:color w:val="000000"/>
          <w:sz w:val="30"/>
          <w:szCs w:val="30"/>
        </w:rPr>
        <w:t> Enter the exact answer in interval notation.</w:t>
      </w:r>
    </w:p>
    <w:p w14:paraId="3B63FF53" w14:textId="20536E0F" w:rsidR="00B33EFF" w:rsidRDefault="00B33EFF" w:rsidP="00B33EFF">
      <w:pPr>
        <w:pStyle w:val="NormalWeb"/>
        <w:shd w:val="clear" w:color="auto" w:fill="FFFFFF"/>
        <w:spacing w:before="60" w:beforeAutospacing="0" w:after="60" w:afterAutospacing="0"/>
        <w:jc w:val="both"/>
        <w:rPr>
          <w:rFonts w:ascii="MinionPro" w:hAnsi="MinionPro"/>
          <w:color w:val="000000"/>
          <w:sz w:val="30"/>
          <w:szCs w:val="30"/>
        </w:rPr>
      </w:pPr>
    </w:p>
    <w:p w14:paraId="15D3C320" w14:textId="0C590431" w:rsidR="00B33EFF" w:rsidRPr="00B33EFF" w:rsidRDefault="00B33EFF" w:rsidP="00B33EFF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A basic cellular package costs </w:t>
      </w:r>
      <w:r w:rsidRPr="00B33EFF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$30</w:t>
      </w: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/month for </w:t>
      </w:r>
      <w:r w:rsidRPr="00B33EFF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60</w:t>
      </w: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 minutes of calling with an additional charge of </w:t>
      </w:r>
      <w:r w:rsidRPr="00B33EFF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$0.50</w:t>
      </w: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/minute beyond that time. The cost function </w:t>
      </w:r>
      <w:r w:rsidRPr="00B33EFF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C</w:t>
      </w:r>
      <w:r w:rsidRPr="00B33EFF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(</w:t>
      </w:r>
      <w:r w:rsidRPr="00B33EFF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x</w:t>
      </w:r>
      <w:r w:rsidRPr="00B33EFF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)</w:t>
      </w: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 for using </w:t>
      </w:r>
      <w:r w:rsidRPr="00B33EFF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x</w:t>
      </w: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 minutes would be</w:t>
      </w:r>
    </w:p>
    <w:p w14:paraId="77F159B2" w14:textId="77777777" w:rsidR="00B33EFF" w:rsidRPr="00B33EFF" w:rsidRDefault="00B33EFF" w:rsidP="00B33EFF">
      <w:pPr>
        <w:numPr>
          <w:ilvl w:val="0"/>
          <w:numId w:val="3"/>
        </w:numPr>
        <w:shd w:val="clear" w:color="auto" w:fill="FFFFFF"/>
        <w:spacing w:beforeAutospacing="1" w:after="0" w:afterAutospacing="1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If you used 60 minutes or less, i.e. if </w:t>
      </w:r>
      <w:proofErr w:type="spellStart"/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if</w:t>
      </w:r>
      <w:proofErr w:type="spellEnd"/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 </w:t>
      </w:r>
      <w:r w:rsidRPr="00B33EFF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x</w:t>
      </w:r>
      <w:r w:rsidRPr="00B33EFF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≤</w:t>
      </w:r>
      <w:proofErr w:type="gramStart"/>
      <w:r w:rsidRPr="00B33EFF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60</w:t>
      </w: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,  then</w:t>
      </w:r>
      <w:proofErr w:type="gramEnd"/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 </w:t>
      </w:r>
      <w:r w:rsidRPr="00B33EFF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C</w:t>
      </w:r>
      <w:r w:rsidRPr="00B33EFF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(</w:t>
      </w:r>
      <w:r w:rsidRPr="00B33EFF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x</w:t>
      </w:r>
      <w:r w:rsidRPr="00B33EFF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)=30</w:t>
      </w: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 (the base charge). </w:t>
      </w:r>
    </w:p>
    <w:p w14:paraId="010AEEEA" w14:textId="77777777" w:rsidR="00B33EFF" w:rsidRPr="00B33EFF" w:rsidRDefault="00B33EFF" w:rsidP="00B33EFF">
      <w:pPr>
        <w:numPr>
          <w:ilvl w:val="0"/>
          <w:numId w:val="3"/>
        </w:numPr>
        <w:shd w:val="clear" w:color="auto" w:fill="FFFFFF"/>
        <w:spacing w:beforeAutospacing="1" w:after="0" w:afterAutospacing="1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If you used more than 60 minutes, i.e. </w:t>
      </w:r>
      <w:r w:rsidRPr="00B33EFF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(</w:t>
      </w:r>
      <w:r w:rsidRPr="00B33EFF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x</w:t>
      </w:r>
      <w:r w:rsidRPr="00B33EFF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−60)</w:t>
      </w: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 minutes more than the plan came with, you would pay an additional </w:t>
      </w:r>
      <w:r w:rsidRPr="00B33EFF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$0.50</w:t>
      </w: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 for each of those </w:t>
      </w:r>
      <w:r w:rsidRPr="00B33EFF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(</w:t>
      </w:r>
      <w:r w:rsidRPr="00B33EFF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x</w:t>
      </w:r>
      <w:r w:rsidRPr="00B33EFF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−60)</w:t>
      </w: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 minutes. Your total bill would be </w:t>
      </w:r>
      <w:r w:rsidRPr="00B33EFF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C</w:t>
      </w:r>
      <w:r w:rsidRPr="00B33EFF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(</w:t>
      </w:r>
      <w:r w:rsidRPr="00B33EFF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x</w:t>
      </w:r>
      <w:r w:rsidRPr="00B33EFF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)=30+0.50(</w:t>
      </w:r>
      <w:r w:rsidRPr="00B33EFF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x</w:t>
      </w:r>
      <w:r w:rsidRPr="00B33EFF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−60)</w:t>
      </w: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.</w:t>
      </w:r>
    </w:p>
    <w:p w14:paraId="1B7C3431" w14:textId="77777777" w:rsidR="00B33EFF" w:rsidRPr="00B33EFF" w:rsidRDefault="00B33EFF" w:rsidP="00B33EFF">
      <w:pPr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 </w:t>
      </w:r>
    </w:p>
    <w:p w14:paraId="06EB0396" w14:textId="77777777" w:rsidR="00B33EFF" w:rsidRPr="00B33EFF" w:rsidRDefault="00B33EFF" w:rsidP="00B33EFF">
      <w:pPr>
        <w:shd w:val="clear" w:color="auto" w:fill="FFFFFF"/>
        <w:spacing w:after="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If you want to keep your bill at </w:t>
      </w:r>
      <w:r w:rsidRPr="00B33EFF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$50</w:t>
      </w: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 or lower for the month, what is the maximum number of calling minutes you can use?</w:t>
      </w:r>
    </w:p>
    <w:p w14:paraId="00F550EC" w14:textId="77777777" w:rsidR="00B33EFF" w:rsidRPr="00B33EFF" w:rsidRDefault="00B33EFF" w:rsidP="00B33EFF">
      <w:pPr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 </w:t>
      </w:r>
    </w:p>
    <w:p w14:paraId="5E2E2B23" w14:textId="126EF0D2" w:rsidR="00B33EFF" w:rsidRDefault="00B33EFF" w:rsidP="00B33EFF">
      <w:pPr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The maximum calling minutes you can use is  </w:t>
      </w: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object w:dxaOrig="2040" w:dyaOrig="360" w14:anchorId="28C12C78">
          <v:shape id="_x0000_i1034" type="#_x0000_t75" style="width:48pt;height:18pt" o:ole="">
            <v:imagedata r:id="rId7" o:title=""/>
          </v:shape>
          <w:control r:id="rId8" w:name="DefaultOcxName1" w:shapeid="_x0000_i1034"/>
        </w:object>
      </w: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 minutes.</w:t>
      </w:r>
    </w:p>
    <w:p w14:paraId="45195C24" w14:textId="78F09F3A" w:rsidR="00B33EFF" w:rsidRDefault="00B33EFF" w:rsidP="00B33EFF">
      <w:pPr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</w:p>
    <w:p w14:paraId="023A981F" w14:textId="77777777" w:rsidR="00B33EFF" w:rsidRPr="00B33EFF" w:rsidRDefault="00B33EFF" w:rsidP="00B33EFF">
      <w:pPr>
        <w:pStyle w:val="ListParagraph"/>
        <w:numPr>
          <w:ilvl w:val="0"/>
          <w:numId w:val="2"/>
        </w:numPr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Answer the functions questions below.</w:t>
      </w:r>
    </w:p>
    <w:p w14:paraId="1CEA8ABF" w14:textId="77777777" w:rsidR="00B33EFF" w:rsidRPr="00B33EFF" w:rsidRDefault="00B33EFF" w:rsidP="00B33EFF">
      <w:pPr>
        <w:pStyle w:val="ListParagraph"/>
        <w:shd w:val="clear" w:color="auto" w:fill="FFFFFF"/>
        <w:spacing w:after="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B33EFF">
        <w:rPr>
          <w:rFonts w:ascii="MinionPro" w:eastAsia="Times New Roman" w:hAnsi="MinionPro" w:cs="Times New Roman"/>
          <w:b/>
          <w:bCs/>
          <w:color w:val="000000"/>
          <w:sz w:val="30"/>
          <w:szCs w:val="30"/>
        </w:rPr>
        <w:t>a</w:t>
      </w: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. Determine whether the relation represents </w:t>
      </w:r>
      <w:r w:rsidRPr="00B33EFF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y</w:t>
      </w: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 as a function of </w:t>
      </w:r>
      <w:r w:rsidRPr="00B33EFF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x</w:t>
      </w: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.</w:t>
      </w:r>
    </w:p>
    <w:p w14:paraId="6CD97EAE" w14:textId="77777777" w:rsidR="00B33EFF" w:rsidRPr="00B33EFF" w:rsidRDefault="00B33EFF" w:rsidP="00B33EFF">
      <w:pPr>
        <w:pStyle w:val="ListParagraph"/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 </w:t>
      </w:r>
    </w:p>
    <w:p w14:paraId="6EDDBA04" w14:textId="77777777" w:rsidR="00B33EFF" w:rsidRPr="00B33EFF" w:rsidRDefault="00B33EFF" w:rsidP="00B33EFF">
      <w:pPr>
        <w:pStyle w:val="ListParagraph"/>
        <w:shd w:val="clear" w:color="auto" w:fill="FFFFFF"/>
        <w:spacing w:after="0" w:line="240" w:lineRule="auto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B33EFF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y</w:t>
      </w:r>
      <w:r w:rsidRPr="00B33EFF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=</w:t>
      </w:r>
      <w:r w:rsidRPr="00B33EFF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x</w:t>
      </w:r>
      <w:r w:rsidRPr="00B33EFF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2</w:t>
      </w:r>
    </w:p>
    <w:p w14:paraId="4B361F5E" w14:textId="77777777" w:rsidR="00B33EFF" w:rsidRPr="00B33EFF" w:rsidRDefault="00B33EFF" w:rsidP="00B33EFF">
      <w:pPr>
        <w:pStyle w:val="ListParagraph"/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 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"/>
        <w:gridCol w:w="585"/>
        <w:gridCol w:w="6063"/>
      </w:tblGrid>
      <w:tr w:rsidR="00B33EFF" w:rsidRPr="00B33EFF" w14:paraId="2066A249" w14:textId="77777777" w:rsidTr="00B33EFF">
        <w:trPr>
          <w:tblCellSpacing w:w="15" w:type="dxa"/>
        </w:trPr>
        <w:tc>
          <w:tcPr>
            <w:tcW w:w="150" w:type="dxa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765E32FC" w14:textId="77777777" w:rsidR="00B33EFF" w:rsidRPr="00B33EFF" w:rsidRDefault="00B33EFF" w:rsidP="00B33EFF">
            <w:pPr>
              <w:spacing w:after="0" w:line="240" w:lineRule="auto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16D6E596" w14:textId="266DA84C" w:rsidR="00B33EFF" w:rsidRPr="00B33EFF" w:rsidRDefault="00B33EFF" w:rsidP="00B33EFF">
            <w:pPr>
              <w:spacing w:after="0" w:line="240" w:lineRule="auto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  <w:r w:rsidRPr="00B33EFF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object w:dxaOrig="2040" w:dyaOrig="360" w14:anchorId="624516A1">
                <v:shape id="_x0000_i1047" type="#_x0000_t75" style="width:20.25pt;height:17.25pt" o:ole="">
                  <v:imagedata r:id="rId9" o:title=""/>
                </v:shape>
                <w:control r:id="rId10" w:name="DefaultOcxName4" w:shapeid="_x0000_i1047"/>
              </w:objec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4D325EAB" w14:textId="77777777" w:rsidR="00B33EFF" w:rsidRPr="00B33EFF" w:rsidRDefault="00B33EFF" w:rsidP="00B33EFF">
            <w:pPr>
              <w:spacing w:before="60" w:after="60" w:line="240" w:lineRule="auto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  <w:r w:rsidRPr="00B33EFF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t>Yes, the relation represents a function.</w:t>
            </w:r>
          </w:p>
        </w:tc>
      </w:tr>
      <w:tr w:rsidR="00B33EFF" w:rsidRPr="00B33EFF" w14:paraId="35B2F4F9" w14:textId="77777777" w:rsidTr="00B33EFF">
        <w:trPr>
          <w:tblCellSpacing w:w="15" w:type="dxa"/>
        </w:trPr>
        <w:tc>
          <w:tcPr>
            <w:tcW w:w="150" w:type="dxa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1C6C8E08" w14:textId="77777777" w:rsidR="00B33EFF" w:rsidRPr="00B33EFF" w:rsidRDefault="00B33EFF" w:rsidP="00B33EFF">
            <w:pPr>
              <w:spacing w:after="0" w:line="240" w:lineRule="auto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0B9195A3" w14:textId="1AB23A9B" w:rsidR="00B33EFF" w:rsidRPr="00B33EFF" w:rsidRDefault="00B33EFF" w:rsidP="00B33EFF">
            <w:pPr>
              <w:spacing w:after="0" w:line="240" w:lineRule="auto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  <w:r w:rsidRPr="00B33EFF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object w:dxaOrig="2040" w:dyaOrig="360" w14:anchorId="0F820538">
                <v:shape id="_x0000_i1046" type="#_x0000_t75" style="width:20.25pt;height:17.25pt" o:ole="">
                  <v:imagedata r:id="rId9" o:title=""/>
                </v:shape>
                <w:control r:id="rId11" w:name="DefaultOcxName11" w:shapeid="_x0000_i1046"/>
              </w:objec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6B2641B0" w14:textId="77777777" w:rsidR="00B33EFF" w:rsidRPr="00B33EFF" w:rsidRDefault="00B33EFF" w:rsidP="00B33EFF">
            <w:pPr>
              <w:spacing w:before="60" w:after="60" w:line="240" w:lineRule="auto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  <w:r w:rsidRPr="00B33EFF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t>No, the relation does not represent a function.</w:t>
            </w:r>
          </w:p>
        </w:tc>
      </w:tr>
    </w:tbl>
    <w:p w14:paraId="2D6CCDFF" w14:textId="77777777" w:rsidR="00B33EFF" w:rsidRPr="00B33EFF" w:rsidRDefault="00B33EFF" w:rsidP="00B33EFF">
      <w:pPr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 </w:t>
      </w:r>
    </w:p>
    <w:p w14:paraId="42278BCC" w14:textId="77777777" w:rsidR="00B33EFF" w:rsidRPr="00B33EFF" w:rsidRDefault="00B33EFF" w:rsidP="00B33EFF">
      <w:pPr>
        <w:pStyle w:val="ListParagraph"/>
        <w:shd w:val="clear" w:color="auto" w:fill="FFFFFF"/>
        <w:spacing w:after="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B33EFF">
        <w:rPr>
          <w:rFonts w:ascii="MinionPro" w:eastAsia="Times New Roman" w:hAnsi="MinionPro" w:cs="Times New Roman"/>
          <w:b/>
          <w:bCs/>
          <w:color w:val="000000"/>
          <w:sz w:val="30"/>
          <w:szCs w:val="30"/>
        </w:rPr>
        <w:t>b</w:t>
      </w: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. Determine whether the relation represents </w:t>
      </w:r>
      <w:r w:rsidRPr="00B33EFF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y</w:t>
      </w: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 as a function of </w:t>
      </w:r>
      <w:r w:rsidRPr="00B33EFF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x</w:t>
      </w: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.</w:t>
      </w:r>
    </w:p>
    <w:p w14:paraId="022AFAFD" w14:textId="77777777" w:rsidR="00B33EFF" w:rsidRPr="00B33EFF" w:rsidRDefault="00B33EFF" w:rsidP="00B33EFF">
      <w:pPr>
        <w:pStyle w:val="ListParagraph"/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 </w:t>
      </w:r>
    </w:p>
    <w:p w14:paraId="45EB6246" w14:textId="77777777" w:rsidR="00B33EFF" w:rsidRPr="00B33EFF" w:rsidRDefault="00B33EFF" w:rsidP="00B33EFF">
      <w:pPr>
        <w:pStyle w:val="ListParagraph"/>
        <w:shd w:val="clear" w:color="auto" w:fill="FFFFFF"/>
        <w:spacing w:after="0" w:line="240" w:lineRule="auto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B33EFF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x</w:t>
      </w:r>
      <w:r w:rsidRPr="00B33EFF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2+</w:t>
      </w:r>
      <w:r w:rsidRPr="00B33EFF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y</w:t>
      </w:r>
      <w:r w:rsidRPr="00B33EFF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2=16</w:t>
      </w:r>
    </w:p>
    <w:p w14:paraId="7225F145" w14:textId="77777777" w:rsidR="00B33EFF" w:rsidRPr="00B33EFF" w:rsidRDefault="00B33EFF" w:rsidP="00B33EFF">
      <w:pPr>
        <w:pStyle w:val="ListParagraph"/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lastRenderedPageBreak/>
        <w:t> 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"/>
        <w:gridCol w:w="585"/>
        <w:gridCol w:w="6063"/>
      </w:tblGrid>
      <w:tr w:rsidR="00B33EFF" w:rsidRPr="00B33EFF" w14:paraId="3B4BA32C" w14:textId="77777777" w:rsidTr="00B33EFF">
        <w:trPr>
          <w:tblCellSpacing w:w="15" w:type="dxa"/>
        </w:trPr>
        <w:tc>
          <w:tcPr>
            <w:tcW w:w="150" w:type="dxa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34A5CCBE" w14:textId="77777777" w:rsidR="00B33EFF" w:rsidRPr="00B33EFF" w:rsidRDefault="00B33EFF" w:rsidP="00B33EFF">
            <w:pPr>
              <w:spacing w:after="0" w:line="240" w:lineRule="auto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57AC656C" w14:textId="2E0E90AD" w:rsidR="00B33EFF" w:rsidRPr="00B33EFF" w:rsidRDefault="00B33EFF" w:rsidP="00B33EFF">
            <w:pPr>
              <w:spacing w:after="0" w:line="240" w:lineRule="auto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  <w:r w:rsidRPr="00B33EFF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object w:dxaOrig="2040" w:dyaOrig="360" w14:anchorId="0A0EE9F2">
                <v:shape id="_x0000_i1045" type="#_x0000_t75" style="width:20.25pt;height:17.25pt" o:ole="">
                  <v:imagedata r:id="rId9" o:title=""/>
                </v:shape>
                <w:control r:id="rId12" w:name="DefaultOcxName2" w:shapeid="_x0000_i1045"/>
              </w:objec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0BBBB641" w14:textId="77777777" w:rsidR="00B33EFF" w:rsidRPr="00B33EFF" w:rsidRDefault="00B33EFF" w:rsidP="00B33EFF">
            <w:pPr>
              <w:spacing w:before="60" w:after="60" w:line="240" w:lineRule="auto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  <w:r w:rsidRPr="00B33EFF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t>Yes, the relation represents a function.</w:t>
            </w:r>
          </w:p>
        </w:tc>
      </w:tr>
      <w:tr w:rsidR="00B33EFF" w:rsidRPr="00B33EFF" w14:paraId="7657D85D" w14:textId="77777777" w:rsidTr="00B33EFF">
        <w:trPr>
          <w:tblCellSpacing w:w="15" w:type="dxa"/>
        </w:trPr>
        <w:tc>
          <w:tcPr>
            <w:tcW w:w="150" w:type="dxa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5FBF945E" w14:textId="77777777" w:rsidR="00B33EFF" w:rsidRPr="00B33EFF" w:rsidRDefault="00B33EFF" w:rsidP="00B33EFF">
            <w:pPr>
              <w:spacing w:after="0" w:line="240" w:lineRule="auto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53ABBBA1" w14:textId="58F3BF6C" w:rsidR="00B33EFF" w:rsidRPr="00B33EFF" w:rsidRDefault="00B33EFF" w:rsidP="00B33EFF">
            <w:pPr>
              <w:spacing w:after="0" w:line="240" w:lineRule="auto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  <w:r w:rsidRPr="00B33EFF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object w:dxaOrig="2040" w:dyaOrig="360" w14:anchorId="7931B005">
                <v:shape id="_x0000_i1044" type="#_x0000_t75" style="width:20.25pt;height:17.25pt" o:ole="">
                  <v:imagedata r:id="rId9" o:title=""/>
                </v:shape>
                <w:control r:id="rId13" w:name="DefaultOcxName3" w:shapeid="_x0000_i1044"/>
              </w:objec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7E49F563" w14:textId="77777777" w:rsidR="00B33EFF" w:rsidRPr="00B33EFF" w:rsidRDefault="00B33EFF" w:rsidP="00B33EFF">
            <w:pPr>
              <w:spacing w:before="60" w:after="60" w:line="240" w:lineRule="auto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  <w:r w:rsidRPr="00B33EFF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t>No, the relation does not represent a function.</w:t>
            </w:r>
          </w:p>
        </w:tc>
      </w:tr>
    </w:tbl>
    <w:p w14:paraId="23145C4D" w14:textId="77777777" w:rsidR="00B33EFF" w:rsidRPr="00B33EFF" w:rsidRDefault="00B33EFF" w:rsidP="00B33EFF">
      <w:pPr>
        <w:pStyle w:val="ListParagraph"/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 </w:t>
      </w:r>
    </w:p>
    <w:p w14:paraId="5F25BAD5" w14:textId="77777777" w:rsidR="00B33EFF" w:rsidRPr="00B33EFF" w:rsidRDefault="00B33EFF" w:rsidP="00B33EFF">
      <w:pPr>
        <w:pStyle w:val="ListParagraph"/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B33EFF">
        <w:rPr>
          <w:rFonts w:ascii="MinionPro" w:eastAsia="Times New Roman" w:hAnsi="MinionPro" w:cs="Times New Roman"/>
          <w:b/>
          <w:bCs/>
          <w:color w:val="000000"/>
          <w:sz w:val="30"/>
          <w:szCs w:val="30"/>
        </w:rPr>
        <w:t>In a few sentences, please explain how you arrived at your two answers</w:t>
      </w: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.</w:t>
      </w:r>
    </w:p>
    <w:p w14:paraId="42195F38" w14:textId="50B09F90" w:rsidR="00B33EFF" w:rsidRPr="00B33EFF" w:rsidRDefault="00B33EFF" w:rsidP="00B33EFF">
      <w:pPr>
        <w:pStyle w:val="ListParagraph"/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</w:p>
    <w:p w14:paraId="015ADC5A" w14:textId="77777777" w:rsidR="00B33EFF" w:rsidRPr="00B33EFF" w:rsidRDefault="00B33EFF" w:rsidP="00B33EFF">
      <w:pPr>
        <w:pStyle w:val="ListParagraph"/>
        <w:numPr>
          <w:ilvl w:val="0"/>
          <w:numId w:val="2"/>
        </w:numPr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Answer the vertical line test questions below.</w:t>
      </w:r>
    </w:p>
    <w:p w14:paraId="15C4138F" w14:textId="77777777" w:rsidR="00B33EFF" w:rsidRPr="00B33EFF" w:rsidRDefault="00B33EFF" w:rsidP="00B33EFF">
      <w:pPr>
        <w:pStyle w:val="ListParagraph"/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B33EFF">
        <w:rPr>
          <w:rFonts w:ascii="MinionPro" w:eastAsia="Times New Roman" w:hAnsi="MinionPro" w:cs="Times New Roman"/>
          <w:b/>
          <w:bCs/>
          <w:color w:val="000000"/>
          <w:sz w:val="30"/>
          <w:szCs w:val="30"/>
        </w:rPr>
        <w:t>a</w:t>
      </w: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. Use the vertical line test to determine if the relation shown in the graph below is a function.</w:t>
      </w:r>
    </w:p>
    <w:p w14:paraId="1E2F0488" w14:textId="0C4C5CEE" w:rsidR="00B33EFF" w:rsidRPr="00B33EFF" w:rsidRDefault="00B33EFF" w:rsidP="00B33EFF">
      <w:pPr>
        <w:pStyle w:val="ListParagraph"/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</w:p>
    <w:p w14:paraId="0CCDA180" w14:textId="7161EED4" w:rsidR="00B33EFF" w:rsidRPr="00B33EFF" w:rsidRDefault="00B33EFF" w:rsidP="00B33EFF">
      <w:pPr>
        <w:shd w:val="clear" w:color="auto" w:fill="FFFFFF"/>
        <w:spacing w:before="60" w:after="60" w:line="240" w:lineRule="auto"/>
        <w:ind w:left="360"/>
        <w:jc w:val="center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B33EFF">
        <w:rPr>
          <w:noProof/>
        </w:rPr>
        <w:drawing>
          <wp:inline distT="0" distB="0" distL="0" distR="0" wp14:anchorId="7BFE25F0" wp14:editId="2A2F3DC8">
            <wp:extent cx="2952750" cy="3009900"/>
            <wp:effectExtent l="0" t="0" r="0" b="0"/>
            <wp:docPr id="3" name="Picture 3" descr="A graph of the circle with radius 2 centered at (-2,2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A graph of the circle with radius 2 centered at (-2,2)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95D4A" w14:textId="77777777" w:rsidR="00B33EFF" w:rsidRPr="00B33EFF" w:rsidRDefault="00B33EFF" w:rsidP="00B33EFF">
      <w:pPr>
        <w:pStyle w:val="ListParagraph"/>
        <w:shd w:val="clear" w:color="auto" w:fill="FFFFFF"/>
        <w:spacing w:before="60" w:after="60" w:line="240" w:lineRule="auto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 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"/>
        <w:gridCol w:w="585"/>
        <w:gridCol w:w="3052"/>
      </w:tblGrid>
      <w:tr w:rsidR="00B33EFF" w:rsidRPr="00B33EFF" w14:paraId="43DB4C0D" w14:textId="77777777" w:rsidTr="00B33EFF">
        <w:trPr>
          <w:tblCellSpacing w:w="15" w:type="dxa"/>
        </w:trPr>
        <w:tc>
          <w:tcPr>
            <w:tcW w:w="150" w:type="dxa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2D3CC167" w14:textId="77777777" w:rsidR="00B33EFF" w:rsidRPr="00B33EFF" w:rsidRDefault="00B33EFF" w:rsidP="00B33EFF">
            <w:pPr>
              <w:spacing w:after="0" w:line="240" w:lineRule="auto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0ED46297" w14:textId="189DA3D3" w:rsidR="00B33EFF" w:rsidRPr="00B33EFF" w:rsidRDefault="00B33EFF" w:rsidP="00B33EFF">
            <w:pPr>
              <w:spacing w:after="0" w:line="240" w:lineRule="auto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  <w:r w:rsidRPr="00B33EFF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object w:dxaOrig="2040" w:dyaOrig="360" w14:anchorId="60025582">
                <v:shape id="_x0000_i1057" type="#_x0000_t75" style="width:20.25pt;height:17.25pt" o:ole="">
                  <v:imagedata r:id="rId9" o:title=""/>
                </v:shape>
                <w:control r:id="rId15" w:name="DefaultOcxName5" w:shapeid="_x0000_i1057"/>
              </w:objec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04D6E9FD" w14:textId="77777777" w:rsidR="00B33EFF" w:rsidRPr="00B33EFF" w:rsidRDefault="00B33EFF" w:rsidP="00B33EFF">
            <w:pPr>
              <w:spacing w:before="60" w:after="60" w:line="240" w:lineRule="auto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  <w:r w:rsidRPr="00B33EFF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t>Yes, it is a function.</w:t>
            </w:r>
          </w:p>
        </w:tc>
      </w:tr>
      <w:tr w:rsidR="00B33EFF" w:rsidRPr="00B33EFF" w14:paraId="5AF7DD1F" w14:textId="77777777" w:rsidTr="00B33EFF">
        <w:trPr>
          <w:tblCellSpacing w:w="15" w:type="dxa"/>
        </w:trPr>
        <w:tc>
          <w:tcPr>
            <w:tcW w:w="150" w:type="dxa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4F0170F4" w14:textId="77777777" w:rsidR="00B33EFF" w:rsidRPr="00B33EFF" w:rsidRDefault="00B33EFF" w:rsidP="00B33EFF">
            <w:pPr>
              <w:spacing w:after="0" w:line="240" w:lineRule="auto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05571F81" w14:textId="0D17954F" w:rsidR="00B33EFF" w:rsidRPr="00B33EFF" w:rsidRDefault="00B33EFF" w:rsidP="00B33EFF">
            <w:pPr>
              <w:spacing w:after="0" w:line="240" w:lineRule="auto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  <w:r w:rsidRPr="00B33EFF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object w:dxaOrig="2040" w:dyaOrig="360" w14:anchorId="549736AA">
                <v:shape id="_x0000_i1056" type="#_x0000_t75" style="width:20.25pt;height:17.25pt" o:ole="">
                  <v:imagedata r:id="rId9" o:title=""/>
                </v:shape>
                <w:control r:id="rId16" w:name="DefaultOcxName12" w:shapeid="_x0000_i1056"/>
              </w:objec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7A6049B0" w14:textId="77777777" w:rsidR="00B33EFF" w:rsidRPr="00B33EFF" w:rsidRDefault="00B33EFF" w:rsidP="00B33EFF">
            <w:pPr>
              <w:spacing w:before="60" w:after="60" w:line="240" w:lineRule="auto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  <w:r w:rsidRPr="00B33EFF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t>No, it is not a function.</w:t>
            </w:r>
          </w:p>
        </w:tc>
      </w:tr>
    </w:tbl>
    <w:p w14:paraId="71EAD596" w14:textId="77777777" w:rsidR="00B33EFF" w:rsidRPr="00B33EFF" w:rsidRDefault="00B33EFF" w:rsidP="00B33EFF">
      <w:pPr>
        <w:pStyle w:val="ListParagraph"/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 </w:t>
      </w:r>
    </w:p>
    <w:p w14:paraId="5910C7D6" w14:textId="77777777" w:rsidR="00B33EFF" w:rsidRPr="00B33EFF" w:rsidRDefault="00B33EFF" w:rsidP="00B33EFF">
      <w:pPr>
        <w:pStyle w:val="ListParagraph"/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B33EFF">
        <w:rPr>
          <w:rFonts w:ascii="MinionPro" w:eastAsia="Times New Roman" w:hAnsi="MinionPro" w:cs="Times New Roman"/>
          <w:b/>
          <w:bCs/>
          <w:color w:val="000000"/>
          <w:sz w:val="30"/>
          <w:szCs w:val="30"/>
        </w:rPr>
        <w:t>b</w:t>
      </w: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. Use the vertical line test to determine if the relation shown in the graph below is a function.</w:t>
      </w:r>
    </w:p>
    <w:p w14:paraId="73CF4FC1" w14:textId="77777777" w:rsidR="00B33EFF" w:rsidRPr="00B33EFF" w:rsidRDefault="00B33EFF" w:rsidP="00B33EFF">
      <w:pPr>
        <w:pStyle w:val="ListParagraph"/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 </w:t>
      </w:r>
    </w:p>
    <w:p w14:paraId="73339858" w14:textId="52D4828E" w:rsidR="00B33EFF" w:rsidRPr="00B33EFF" w:rsidRDefault="00B33EFF" w:rsidP="00B33EFF">
      <w:pPr>
        <w:pStyle w:val="ListParagraph"/>
        <w:shd w:val="clear" w:color="auto" w:fill="FFFFFF"/>
        <w:spacing w:before="60" w:after="60" w:line="240" w:lineRule="auto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B33EFF">
        <w:rPr>
          <w:noProof/>
        </w:rPr>
        <w:lastRenderedPageBreak/>
        <w:drawing>
          <wp:inline distT="0" distB="0" distL="0" distR="0" wp14:anchorId="4818FAD0" wp14:editId="3921700D">
            <wp:extent cx="2981325" cy="3028950"/>
            <wp:effectExtent l="0" t="0" r="9525" b="0"/>
            <wp:docPr id="2" name="Picture 2" descr="A graph of a positive odd-degree polynomia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A graph of a positive odd-degree polynomial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86447" w14:textId="77777777" w:rsidR="00B33EFF" w:rsidRPr="00B33EFF" w:rsidRDefault="00B33EFF" w:rsidP="00B33EFF">
      <w:pPr>
        <w:pStyle w:val="ListParagraph"/>
        <w:shd w:val="clear" w:color="auto" w:fill="FFFFFF"/>
        <w:spacing w:before="60" w:after="60" w:line="240" w:lineRule="auto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 </w:t>
      </w:r>
    </w:p>
    <w:p w14:paraId="48DBB875" w14:textId="6895C8BC" w:rsidR="00B33EFF" w:rsidRDefault="00B33EFF" w:rsidP="00B33EFF">
      <w:pPr>
        <w:pStyle w:val="ListParagraph"/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B33EFF">
        <w:rPr>
          <w:rFonts w:ascii="MinionPro" w:eastAsia="Times New Roman" w:hAnsi="MinionPro" w:cs="Times New Roman"/>
          <w:b/>
          <w:bCs/>
          <w:color w:val="000000"/>
          <w:sz w:val="30"/>
          <w:szCs w:val="30"/>
        </w:rPr>
        <w:t>In a few sentences, please explain how you arrived at your two answers</w:t>
      </w:r>
      <w:r w:rsidRPr="00B33EFF">
        <w:rPr>
          <w:rFonts w:ascii="MinionPro" w:eastAsia="Times New Roman" w:hAnsi="MinionPro" w:cs="Times New Roman"/>
          <w:color w:val="000000"/>
          <w:sz w:val="30"/>
          <w:szCs w:val="30"/>
        </w:rPr>
        <w:t>.</w:t>
      </w:r>
    </w:p>
    <w:p w14:paraId="5542CFED" w14:textId="7F2FAC0F" w:rsidR="00B33EFF" w:rsidRDefault="00B33EFF" w:rsidP="00B33EFF">
      <w:pPr>
        <w:pStyle w:val="ListParagraph"/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</w:p>
    <w:p w14:paraId="2ECFA0AB" w14:textId="77777777" w:rsidR="00B33EFF" w:rsidRPr="00B33EFF" w:rsidRDefault="00B33EFF" w:rsidP="00B33EFF">
      <w:pPr>
        <w:pStyle w:val="ListParagraph"/>
        <w:numPr>
          <w:ilvl w:val="0"/>
          <w:numId w:val="2"/>
        </w:num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B33EFF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6E538EDE" w14:textId="77777777" w:rsidR="00B33EFF" w:rsidRPr="00B33EFF" w:rsidRDefault="00B33EFF" w:rsidP="00B33EFF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ind w:right="-225"/>
        <w:jc w:val="both"/>
        <w:rPr>
          <w:rFonts w:ascii="MinionPro" w:eastAsia="Times New Roman" w:hAnsi="MinionPro" w:cs="Helvetica"/>
          <w:color w:val="000000"/>
          <w:sz w:val="30"/>
          <w:szCs w:val="30"/>
        </w:rPr>
      </w:pPr>
      <w:r w:rsidRPr="00B33EFF">
        <w:rPr>
          <w:rFonts w:ascii="MinionPro" w:eastAsia="Times New Roman" w:hAnsi="MinionPro" w:cs="Helvetica"/>
          <w:color w:val="000000"/>
          <w:sz w:val="30"/>
          <w:szCs w:val="30"/>
        </w:rPr>
        <w:t>Consider the relationship </w:t>
      </w:r>
      <w:r w:rsidRPr="00B33EFF">
        <w:rPr>
          <w:rFonts w:ascii="MathJax_Main" w:eastAsia="Times New Roman" w:hAnsi="MathJax_Main" w:cs="Helvetica"/>
          <w:color w:val="000000"/>
          <w:sz w:val="31"/>
          <w:szCs w:val="31"/>
          <w:bdr w:val="none" w:sz="0" w:space="0" w:color="auto" w:frame="1"/>
        </w:rPr>
        <w:t>7</w:t>
      </w:r>
      <w:r w:rsidRPr="00B33EFF">
        <w:rPr>
          <w:rFonts w:ascii="MathJax_Math-italic" w:eastAsia="Times New Roman" w:hAnsi="MathJax_Math-italic" w:cs="Helvetica"/>
          <w:color w:val="000000"/>
          <w:sz w:val="31"/>
          <w:szCs w:val="31"/>
          <w:bdr w:val="none" w:sz="0" w:space="0" w:color="auto" w:frame="1"/>
        </w:rPr>
        <w:t>r</w:t>
      </w:r>
      <w:r w:rsidRPr="00B33EFF">
        <w:rPr>
          <w:rFonts w:ascii="MathJax_Main" w:eastAsia="Times New Roman" w:hAnsi="MathJax_Main" w:cs="Helvetica"/>
          <w:color w:val="000000"/>
          <w:sz w:val="31"/>
          <w:szCs w:val="31"/>
          <w:bdr w:val="none" w:sz="0" w:space="0" w:color="auto" w:frame="1"/>
        </w:rPr>
        <w:t>+4</w:t>
      </w:r>
      <w:r w:rsidRPr="00B33EFF">
        <w:rPr>
          <w:rFonts w:ascii="MathJax_Math-italic" w:eastAsia="Times New Roman" w:hAnsi="MathJax_Math-italic" w:cs="Helvetica"/>
          <w:color w:val="000000"/>
          <w:sz w:val="31"/>
          <w:szCs w:val="31"/>
          <w:bdr w:val="none" w:sz="0" w:space="0" w:color="auto" w:frame="1"/>
        </w:rPr>
        <w:t>t</w:t>
      </w:r>
      <w:r w:rsidRPr="00B33EFF">
        <w:rPr>
          <w:rFonts w:ascii="MathJax_Main" w:eastAsia="Times New Roman" w:hAnsi="MathJax_Main" w:cs="Helvetica"/>
          <w:color w:val="000000"/>
          <w:sz w:val="31"/>
          <w:szCs w:val="31"/>
          <w:bdr w:val="none" w:sz="0" w:space="0" w:color="auto" w:frame="1"/>
        </w:rPr>
        <w:t>=14</w:t>
      </w:r>
      <w:r w:rsidRPr="00B33EFF">
        <w:rPr>
          <w:rFonts w:ascii="MinionPro" w:eastAsia="Times New Roman" w:hAnsi="MinionPro" w:cs="Helvetica"/>
          <w:color w:val="000000"/>
          <w:sz w:val="30"/>
          <w:szCs w:val="30"/>
        </w:rPr>
        <w:t>.</w:t>
      </w:r>
    </w:p>
    <w:p w14:paraId="169CD72F" w14:textId="22E7F702" w:rsidR="00B33EFF" w:rsidRPr="00B33EFF" w:rsidRDefault="00B33EFF" w:rsidP="00B33EFF">
      <w:pPr>
        <w:pStyle w:val="ListParagraph"/>
        <w:shd w:val="clear" w:color="auto" w:fill="FFFFFF"/>
        <w:spacing w:before="60" w:after="60" w:line="240" w:lineRule="auto"/>
        <w:ind w:right="-225"/>
        <w:jc w:val="both"/>
        <w:rPr>
          <w:rFonts w:ascii="MinionPro" w:eastAsia="Times New Roman" w:hAnsi="MinionPro" w:cs="Helvetica"/>
          <w:color w:val="000000"/>
          <w:sz w:val="30"/>
          <w:szCs w:val="30"/>
        </w:rPr>
      </w:pPr>
    </w:p>
    <w:p w14:paraId="19F7D55B" w14:textId="77777777" w:rsidR="00B33EFF" w:rsidRPr="00B33EFF" w:rsidRDefault="00B33EFF" w:rsidP="00B33EFF">
      <w:pPr>
        <w:pStyle w:val="ListParagraph"/>
        <w:shd w:val="clear" w:color="auto" w:fill="FFFFFF"/>
        <w:spacing w:after="0" w:line="240" w:lineRule="auto"/>
        <w:ind w:right="-225"/>
        <w:jc w:val="both"/>
        <w:rPr>
          <w:rFonts w:ascii="MinionPro" w:eastAsia="Times New Roman" w:hAnsi="MinionPro" w:cs="Helvetica"/>
          <w:color w:val="000000"/>
          <w:sz w:val="30"/>
          <w:szCs w:val="30"/>
        </w:rPr>
      </w:pPr>
      <w:r w:rsidRPr="00B33EFF">
        <w:rPr>
          <w:rFonts w:ascii="MinionPro" w:eastAsia="Times New Roman" w:hAnsi="MinionPro" w:cs="Helvetica"/>
          <w:b/>
          <w:bCs/>
          <w:color w:val="000000"/>
          <w:sz w:val="30"/>
          <w:szCs w:val="30"/>
        </w:rPr>
        <w:t>a.</w:t>
      </w:r>
      <w:r w:rsidRPr="00B33EFF">
        <w:rPr>
          <w:rFonts w:ascii="MinionPro" w:eastAsia="Times New Roman" w:hAnsi="MinionPro" w:cs="Helvetica"/>
          <w:color w:val="000000"/>
          <w:sz w:val="30"/>
          <w:szCs w:val="30"/>
        </w:rPr>
        <w:t> Write the relationship as a function </w:t>
      </w:r>
      <w:r w:rsidRPr="00B33EFF">
        <w:rPr>
          <w:rFonts w:ascii="MathJax_Math-italic" w:eastAsia="Times New Roman" w:hAnsi="MathJax_Math-italic" w:cs="Helvetica"/>
          <w:color w:val="000000"/>
          <w:sz w:val="31"/>
          <w:szCs w:val="31"/>
          <w:bdr w:val="none" w:sz="0" w:space="0" w:color="auto" w:frame="1"/>
        </w:rPr>
        <w:t>r</w:t>
      </w:r>
      <w:r w:rsidRPr="00B33EFF">
        <w:rPr>
          <w:rFonts w:ascii="MathJax_Main" w:eastAsia="Times New Roman" w:hAnsi="MathJax_Main" w:cs="Helvetica"/>
          <w:color w:val="000000"/>
          <w:sz w:val="31"/>
          <w:szCs w:val="31"/>
          <w:bdr w:val="none" w:sz="0" w:space="0" w:color="auto" w:frame="1"/>
        </w:rPr>
        <w:t>=</w:t>
      </w:r>
      <w:r w:rsidRPr="00B33EFF">
        <w:rPr>
          <w:rFonts w:ascii="MathJax_Math-italic" w:eastAsia="Times New Roman" w:hAnsi="MathJax_Math-italic" w:cs="Helvetica"/>
          <w:color w:val="000000"/>
          <w:sz w:val="31"/>
          <w:szCs w:val="31"/>
          <w:bdr w:val="none" w:sz="0" w:space="0" w:color="auto" w:frame="1"/>
        </w:rPr>
        <w:t>f</w:t>
      </w:r>
      <w:r w:rsidRPr="00B33EFF">
        <w:rPr>
          <w:rFonts w:ascii="MathJax_Main" w:eastAsia="Times New Roman" w:hAnsi="MathJax_Main" w:cs="Helvetica"/>
          <w:color w:val="000000"/>
          <w:sz w:val="31"/>
          <w:szCs w:val="31"/>
          <w:bdr w:val="none" w:sz="0" w:space="0" w:color="auto" w:frame="1"/>
        </w:rPr>
        <w:t>(</w:t>
      </w:r>
      <w:r w:rsidRPr="00B33EFF">
        <w:rPr>
          <w:rFonts w:ascii="MathJax_Math-italic" w:eastAsia="Times New Roman" w:hAnsi="MathJax_Math-italic" w:cs="Helvetica"/>
          <w:color w:val="000000"/>
          <w:sz w:val="31"/>
          <w:szCs w:val="31"/>
          <w:bdr w:val="none" w:sz="0" w:space="0" w:color="auto" w:frame="1"/>
        </w:rPr>
        <w:t>t</w:t>
      </w:r>
      <w:r w:rsidRPr="00B33EFF">
        <w:rPr>
          <w:rFonts w:ascii="MathJax_Main" w:eastAsia="Times New Roman" w:hAnsi="MathJax_Main" w:cs="Helvetica"/>
          <w:color w:val="000000"/>
          <w:sz w:val="31"/>
          <w:szCs w:val="31"/>
          <w:bdr w:val="none" w:sz="0" w:space="0" w:color="auto" w:frame="1"/>
        </w:rPr>
        <w:t>)</w:t>
      </w:r>
      <w:r w:rsidRPr="00B33EFF">
        <w:rPr>
          <w:rFonts w:ascii="MinionPro" w:eastAsia="Times New Roman" w:hAnsi="MinionPro" w:cs="Helvetica"/>
          <w:color w:val="000000"/>
          <w:sz w:val="30"/>
          <w:szCs w:val="30"/>
        </w:rPr>
        <w:t>.</w:t>
      </w:r>
    </w:p>
    <w:p w14:paraId="53C0CF23" w14:textId="77777777" w:rsidR="00B33EFF" w:rsidRPr="00B33EFF" w:rsidRDefault="00B33EFF" w:rsidP="00B33EFF">
      <w:pPr>
        <w:pStyle w:val="ListParagraph"/>
        <w:shd w:val="clear" w:color="auto" w:fill="FFFFFF"/>
        <w:spacing w:before="60" w:after="60" w:line="240" w:lineRule="auto"/>
        <w:ind w:right="-225"/>
        <w:jc w:val="both"/>
        <w:rPr>
          <w:rFonts w:ascii="MinionPro" w:eastAsia="Times New Roman" w:hAnsi="MinionPro" w:cs="Helvetica"/>
          <w:color w:val="000000"/>
          <w:sz w:val="30"/>
          <w:szCs w:val="30"/>
        </w:rPr>
      </w:pPr>
      <w:r w:rsidRPr="00B33EFF">
        <w:rPr>
          <w:rFonts w:ascii="MinionPro" w:eastAsia="Times New Roman" w:hAnsi="MinionPro" w:cs="Helvetica"/>
          <w:color w:val="000000"/>
          <w:sz w:val="30"/>
          <w:szCs w:val="30"/>
        </w:rPr>
        <w:t> </w:t>
      </w:r>
    </w:p>
    <w:p w14:paraId="26D74BB5" w14:textId="77777777" w:rsidR="00B33EFF" w:rsidRPr="00B33EFF" w:rsidRDefault="00B33EFF" w:rsidP="00B33EFF">
      <w:pPr>
        <w:pStyle w:val="ListParagraph"/>
        <w:shd w:val="clear" w:color="auto" w:fill="FFFFFF"/>
        <w:spacing w:before="60" w:after="60" w:line="240" w:lineRule="auto"/>
        <w:ind w:right="-225"/>
        <w:jc w:val="both"/>
        <w:rPr>
          <w:rFonts w:ascii="MinionPro" w:eastAsia="Times New Roman" w:hAnsi="MinionPro" w:cs="Helvetica"/>
          <w:color w:val="000000"/>
          <w:sz w:val="30"/>
          <w:szCs w:val="30"/>
        </w:rPr>
      </w:pPr>
      <w:r w:rsidRPr="00B33EFF">
        <w:rPr>
          <w:rFonts w:ascii="MinionPro" w:eastAsia="Times New Roman" w:hAnsi="MinionPro" w:cs="Helvetica"/>
          <w:color w:val="000000"/>
          <w:sz w:val="30"/>
          <w:szCs w:val="30"/>
        </w:rPr>
        <w:t>Enter the exact answer.</w:t>
      </w:r>
    </w:p>
    <w:p w14:paraId="2C801800" w14:textId="77777777" w:rsidR="00B33EFF" w:rsidRPr="00B33EFF" w:rsidRDefault="00B33EFF" w:rsidP="00B33EFF">
      <w:pPr>
        <w:pStyle w:val="ListParagraph"/>
        <w:shd w:val="clear" w:color="auto" w:fill="FFFFFF"/>
        <w:spacing w:before="60" w:after="60" w:line="240" w:lineRule="auto"/>
        <w:ind w:right="-225"/>
        <w:jc w:val="both"/>
        <w:rPr>
          <w:rFonts w:ascii="MinionPro" w:eastAsia="Times New Roman" w:hAnsi="MinionPro" w:cs="Helvetica"/>
          <w:color w:val="000000"/>
          <w:sz w:val="30"/>
          <w:szCs w:val="30"/>
        </w:rPr>
      </w:pPr>
      <w:r w:rsidRPr="00B33EFF">
        <w:rPr>
          <w:rFonts w:ascii="MinionPro" w:eastAsia="Times New Roman" w:hAnsi="MinionPro" w:cs="Helvetica"/>
          <w:color w:val="000000"/>
          <w:sz w:val="30"/>
          <w:szCs w:val="30"/>
        </w:rPr>
        <w:t> </w:t>
      </w:r>
    </w:p>
    <w:p w14:paraId="49258926" w14:textId="77777777" w:rsidR="00B33EFF" w:rsidRPr="00B33EFF" w:rsidRDefault="00B33EFF" w:rsidP="00B33EFF">
      <w:pPr>
        <w:pStyle w:val="ListParagraph"/>
        <w:shd w:val="clear" w:color="auto" w:fill="FFFFFF"/>
        <w:spacing w:after="105" w:line="240" w:lineRule="auto"/>
        <w:ind w:right="-225"/>
        <w:textAlignment w:val="center"/>
        <w:rPr>
          <w:rFonts w:ascii="MinionPro" w:eastAsia="Times New Roman" w:hAnsi="MinionPro" w:cs="Helvetica"/>
          <w:color w:val="000000"/>
          <w:sz w:val="30"/>
          <w:szCs w:val="30"/>
        </w:rPr>
      </w:pPr>
      <w:r w:rsidRPr="00B33EFF">
        <w:rPr>
          <w:rFonts w:ascii="MathJax_Math-italic" w:eastAsia="Times New Roman" w:hAnsi="MathJax_Math-italic" w:cs="Helvetica"/>
          <w:color w:val="000000"/>
          <w:sz w:val="31"/>
          <w:szCs w:val="31"/>
          <w:bdr w:val="none" w:sz="0" w:space="0" w:color="auto" w:frame="1"/>
        </w:rPr>
        <w:t>f</w:t>
      </w:r>
      <w:r w:rsidRPr="00B33EFF">
        <w:rPr>
          <w:rFonts w:ascii="MathJax_Main" w:eastAsia="Times New Roman" w:hAnsi="MathJax_Main" w:cs="Helvetica"/>
          <w:color w:val="000000"/>
          <w:sz w:val="31"/>
          <w:szCs w:val="31"/>
          <w:bdr w:val="none" w:sz="0" w:space="0" w:color="auto" w:frame="1"/>
        </w:rPr>
        <w:t>(</w:t>
      </w:r>
      <w:r w:rsidRPr="00B33EFF">
        <w:rPr>
          <w:rFonts w:ascii="MathJax_Math-italic" w:eastAsia="Times New Roman" w:hAnsi="MathJax_Math-italic" w:cs="Helvetica"/>
          <w:color w:val="000000"/>
          <w:sz w:val="31"/>
          <w:szCs w:val="31"/>
          <w:bdr w:val="none" w:sz="0" w:space="0" w:color="auto" w:frame="1"/>
        </w:rPr>
        <w:t>t</w:t>
      </w:r>
      <w:r w:rsidRPr="00B33EFF">
        <w:rPr>
          <w:rFonts w:ascii="MathJax_Main" w:eastAsia="Times New Roman" w:hAnsi="MathJax_Main" w:cs="Helvetica"/>
          <w:color w:val="000000"/>
          <w:sz w:val="31"/>
          <w:szCs w:val="31"/>
          <w:bdr w:val="none" w:sz="0" w:space="0" w:color="auto" w:frame="1"/>
        </w:rPr>
        <w:t>)=</w:t>
      </w:r>
    </w:p>
    <w:p w14:paraId="400B45C8" w14:textId="77777777" w:rsidR="00B33EFF" w:rsidRPr="00B33EFF" w:rsidRDefault="00B33EFF" w:rsidP="00B33EFF">
      <w:pPr>
        <w:pStyle w:val="ListParagraph"/>
        <w:shd w:val="clear" w:color="auto" w:fill="FFFFFF"/>
        <w:spacing w:after="0" w:line="240" w:lineRule="auto"/>
        <w:ind w:right="-225"/>
        <w:jc w:val="both"/>
        <w:rPr>
          <w:rFonts w:ascii="MinionPro" w:eastAsia="Times New Roman" w:hAnsi="MinionPro" w:cs="Helvetica"/>
          <w:color w:val="000000"/>
          <w:sz w:val="30"/>
          <w:szCs w:val="30"/>
        </w:rPr>
      </w:pPr>
      <w:r w:rsidRPr="00B33EFF">
        <w:rPr>
          <w:rFonts w:ascii="MinionPro" w:eastAsia="Times New Roman" w:hAnsi="MinionPro" w:cs="Helvetica"/>
          <w:color w:val="000000"/>
          <w:sz w:val="30"/>
          <w:szCs w:val="30"/>
        </w:rPr>
        <w:t> </w:t>
      </w:r>
    </w:p>
    <w:p w14:paraId="432C496C" w14:textId="3840818C" w:rsidR="00B33EFF" w:rsidRPr="00B33EFF" w:rsidRDefault="00B33EFF" w:rsidP="006B06C2">
      <w:pPr>
        <w:shd w:val="clear" w:color="auto" w:fill="FFFFFF"/>
        <w:spacing w:before="60" w:after="105" w:line="240" w:lineRule="auto"/>
        <w:ind w:left="360" w:right="-225"/>
        <w:textAlignment w:val="center"/>
        <w:rPr>
          <w:rFonts w:ascii="MinionPro" w:eastAsia="Times New Roman" w:hAnsi="MinionPro" w:cs="Helvetica"/>
          <w:color w:val="000000"/>
          <w:sz w:val="30"/>
          <w:szCs w:val="30"/>
        </w:rPr>
      </w:pPr>
      <w:r w:rsidRPr="00B33EFF">
        <w:rPr>
          <w:rFonts w:ascii="MinionPro" w:eastAsia="Times New Roman" w:hAnsi="MinionPro" w:cs="Helvetica"/>
          <w:color w:val="000000"/>
          <w:sz w:val="30"/>
          <w:szCs w:val="30"/>
        </w:rPr>
        <w:t> </w:t>
      </w:r>
      <w:r w:rsidRPr="00B33EFF">
        <w:rPr>
          <w:rFonts w:ascii="MinionPro" w:eastAsia="Times New Roman" w:hAnsi="MinionPro" w:cs="Helvetica"/>
          <w:b/>
          <w:bCs/>
          <w:color w:val="000000"/>
          <w:sz w:val="30"/>
          <w:szCs w:val="30"/>
        </w:rPr>
        <w:t>b.</w:t>
      </w:r>
      <w:r w:rsidRPr="00B33EFF">
        <w:rPr>
          <w:rFonts w:ascii="MinionPro" w:eastAsia="Times New Roman" w:hAnsi="MinionPro" w:cs="Helvetica"/>
          <w:color w:val="000000"/>
          <w:sz w:val="30"/>
          <w:szCs w:val="30"/>
        </w:rPr>
        <w:t> Evaluate </w:t>
      </w:r>
      <w:proofErr w:type="gramStart"/>
      <w:r w:rsidRPr="00B33EFF">
        <w:rPr>
          <w:rFonts w:ascii="MathJax_Math-italic" w:eastAsia="Times New Roman" w:hAnsi="MathJax_Math-italic" w:cs="Helvetica"/>
          <w:color w:val="000000"/>
          <w:sz w:val="31"/>
          <w:szCs w:val="31"/>
          <w:bdr w:val="none" w:sz="0" w:space="0" w:color="auto" w:frame="1"/>
        </w:rPr>
        <w:t>f</w:t>
      </w:r>
      <w:r w:rsidRPr="00B33EFF">
        <w:rPr>
          <w:rFonts w:ascii="MathJax_Main" w:eastAsia="Times New Roman" w:hAnsi="MathJax_Main" w:cs="Helvetica"/>
          <w:color w:val="000000"/>
          <w:sz w:val="31"/>
          <w:szCs w:val="31"/>
          <w:bdr w:val="none" w:sz="0" w:space="0" w:color="auto" w:frame="1"/>
        </w:rPr>
        <w:t>(</w:t>
      </w:r>
      <w:proofErr w:type="gramEnd"/>
      <w:r w:rsidRPr="00B33EFF">
        <w:rPr>
          <w:rFonts w:ascii="MathJax_Main" w:eastAsia="Times New Roman" w:hAnsi="MathJax_Main" w:cs="Helvetica"/>
          <w:color w:val="000000"/>
          <w:sz w:val="31"/>
          <w:szCs w:val="31"/>
          <w:bdr w:val="none" w:sz="0" w:space="0" w:color="auto" w:frame="1"/>
        </w:rPr>
        <w:t>−7)</w:t>
      </w:r>
      <w:r w:rsidRPr="00B33EFF">
        <w:rPr>
          <w:rFonts w:ascii="MinionPro" w:eastAsia="Times New Roman" w:hAnsi="MinionPro" w:cs="Helvetica"/>
          <w:color w:val="000000"/>
          <w:sz w:val="30"/>
          <w:szCs w:val="30"/>
        </w:rPr>
        <w:t>.</w:t>
      </w:r>
    </w:p>
    <w:p w14:paraId="15098BE7" w14:textId="1DB6AB42" w:rsidR="00B33EFF" w:rsidRPr="00B33EFF" w:rsidRDefault="00B33EFF" w:rsidP="00B33EFF">
      <w:pPr>
        <w:pStyle w:val="ListParagraph"/>
        <w:shd w:val="clear" w:color="auto" w:fill="FFFFFF"/>
        <w:spacing w:before="60" w:after="60" w:line="240" w:lineRule="auto"/>
        <w:ind w:right="-225"/>
        <w:jc w:val="both"/>
        <w:rPr>
          <w:rFonts w:ascii="MinionPro" w:eastAsia="Times New Roman" w:hAnsi="MinionPro" w:cs="Helvetica"/>
          <w:color w:val="000000"/>
          <w:sz w:val="30"/>
          <w:szCs w:val="30"/>
        </w:rPr>
      </w:pPr>
    </w:p>
    <w:p w14:paraId="2A48E454" w14:textId="77777777" w:rsidR="00B33EFF" w:rsidRPr="00B33EFF" w:rsidRDefault="00B33EFF" w:rsidP="00B33EFF">
      <w:pPr>
        <w:pStyle w:val="ListParagraph"/>
        <w:shd w:val="clear" w:color="auto" w:fill="FFFFFF"/>
        <w:spacing w:after="105" w:line="240" w:lineRule="auto"/>
        <w:ind w:right="-225"/>
        <w:textAlignment w:val="center"/>
        <w:rPr>
          <w:rFonts w:ascii="MinionPro" w:eastAsia="Times New Roman" w:hAnsi="MinionPro" w:cs="Helvetica"/>
          <w:color w:val="000000"/>
          <w:sz w:val="30"/>
          <w:szCs w:val="30"/>
        </w:rPr>
      </w:pPr>
      <w:proofErr w:type="gramStart"/>
      <w:r w:rsidRPr="00B33EFF">
        <w:rPr>
          <w:rFonts w:ascii="MathJax_Math-italic" w:eastAsia="Times New Roman" w:hAnsi="MathJax_Math-italic" w:cs="Helvetica"/>
          <w:color w:val="000000"/>
          <w:sz w:val="31"/>
          <w:szCs w:val="31"/>
          <w:bdr w:val="none" w:sz="0" w:space="0" w:color="auto" w:frame="1"/>
        </w:rPr>
        <w:t>f</w:t>
      </w:r>
      <w:r w:rsidRPr="00B33EFF">
        <w:rPr>
          <w:rFonts w:ascii="MathJax_Main" w:eastAsia="Times New Roman" w:hAnsi="MathJax_Main" w:cs="Helvetica"/>
          <w:color w:val="000000"/>
          <w:sz w:val="31"/>
          <w:szCs w:val="31"/>
          <w:bdr w:val="none" w:sz="0" w:space="0" w:color="auto" w:frame="1"/>
        </w:rPr>
        <w:t>(</w:t>
      </w:r>
      <w:proofErr w:type="gramEnd"/>
      <w:r w:rsidRPr="00B33EFF">
        <w:rPr>
          <w:rFonts w:ascii="MathJax_Main" w:eastAsia="Times New Roman" w:hAnsi="MathJax_Main" w:cs="Helvetica"/>
          <w:color w:val="000000"/>
          <w:sz w:val="31"/>
          <w:szCs w:val="31"/>
          <w:bdr w:val="none" w:sz="0" w:space="0" w:color="auto" w:frame="1"/>
        </w:rPr>
        <w:t>−7)=</w:t>
      </w:r>
    </w:p>
    <w:p w14:paraId="78F28B81" w14:textId="0FE11039" w:rsidR="00B33EFF" w:rsidRPr="006B06C2" w:rsidRDefault="00B33EFF" w:rsidP="006B06C2">
      <w:pPr>
        <w:shd w:val="clear" w:color="auto" w:fill="FFFFFF"/>
        <w:spacing w:after="0" w:line="240" w:lineRule="auto"/>
        <w:ind w:left="360" w:right="-225"/>
        <w:jc w:val="both"/>
        <w:rPr>
          <w:rFonts w:ascii="MinionPro" w:eastAsia="Times New Roman" w:hAnsi="MinionPro" w:cs="Helvetica"/>
          <w:color w:val="000000"/>
          <w:sz w:val="30"/>
          <w:szCs w:val="30"/>
        </w:rPr>
      </w:pPr>
      <w:r w:rsidRPr="00B33EFF">
        <w:rPr>
          <w:rFonts w:ascii="MinionPro" w:eastAsia="Times New Roman" w:hAnsi="MinionPro" w:cs="Helvetica"/>
          <w:color w:val="000000"/>
          <w:sz w:val="30"/>
          <w:szCs w:val="30"/>
        </w:rPr>
        <w:t> </w:t>
      </w:r>
    </w:p>
    <w:p w14:paraId="0BDEDC50" w14:textId="77777777" w:rsidR="00B33EFF" w:rsidRPr="00B33EFF" w:rsidRDefault="00B33EFF" w:rsidP="00B33EFF">
      <w:pPr>
        <w:pStyle w:val="ListParagraph"/>
        <w:shd w:val="clear" w:color="auto" w:fill="FFFFFF"/>
        <w:spacing w:after="0" w:line="240" w:lineRule="auto"/>
        <w:ind w:right="-225"/>
        <w:jc w:val="both"/>
        <w:rPr>
          <w:rFonts w:ascii="MinionPro" w:eastAsia="Times New Roman" w:hAnsi="MinionPro" w:cs="Helvetica"/>
          <w:color w:val="000000"/>
          <w:sz w:val="30"/>
          <w:szCs w:val="30"/>
        </w:rPr>
      </w:pPr>
      <w:r w:rsidRPr="00B33EFF">
        <w:rPr>
          <w:rFonts w:ascii="MinionPro" w:eastAsia="Times New Roman" w:hAnsi="MinionPro" w:cs="Helvetica"/>
          <w:b/>
          <w:bCs/>
          <w:color w:val="000000"/>
          <w:sz w:val="30"/>
          <w:szCs w:val="30"/>
        </w:rPr>
        <w:t>c. </w:t>
      </w:r>
      <w:r w:rsidRPr="00B33EFF">
        <w:rPr>
          <w:rFonts w:ascii="MinionPro" w:eastAsia="Times New Roman" w:hAnsi="MinionPro" w:cs="Helvetica"/>
          <w:color w:val="000000"/>
          <w:sz w:val="30"/>
          <w:szCs w:val="30"/>
        </w:rPr>
        <w:t>Solve </w:t>
      </w:r>
      <w:r w:rsidRPr="00B33EFF">
        <w:rPr>
          <w:rFonts w:ascii="MathJax_Math-italic" w:eastAsia="Times New Roman" w:hAnsi="MathJax_Math-italic" w:cs="Helvetica"/>
          <w:color w:val="000000"/>
          <w:sz w:val="31"/>
          <w:szCs w:val="31"/>
          <w:bdr w:val="none" w:sz="0" w:space="0" w:color="auto" w:frame="1"/>
        </w:rPr>
        <w:t>f</w:t>
      </w:r>
      <w:r w:rsidRPr="00B33EFF">
        <w:rPr>
          <w:rFonts w:ascii="MathJax_Main" w:eastAsia="Times New Roman" w:hAnsi="MathJax_Main" w:cs="Helvetica"/>
          <w:color w:val="000000"/>
          <w:sz w:val="31"/>
          <w:szCs w:val="31"/>
          <w:bdr w:val="none" w:sz="0" w:space="0" w:color="auto" w:frame="1"/>
        </w:rPr>
        <w:t>(</w:t>
      </w:r>
      <w:r w:rsidRPr="00B33EFF">
        <w:rPr>
          <w:rFonts w:ascii="MathJax_Math-italic" w:eastAsia="Times New Roman" w:hAnsi="MathJax_Math-italic" w:cs="Helvetica"/>
          <w:color w:val="000000"/>
          <w:sz w:val="31"/>
          <w:szCs w:val="31"/>
          <w:bdr w:val="none" w:sz="0" w:space="0" w:color="auto" w:frame="1"/>
        </w:rPr>
        <w:t>t</w:t>
      </w:r>
      <w:r w:rsidRPr="00B33EFF">
        <w:rPr>
          <w:rFonts w:ascii="MathJax_Main" w:eastAsia="Times New Roman" w:hAnsi="MathJax_Main" w:cs="Helvetica"/>
          <w:color w:val="000000"/>
          <w:sz w:val="31"/>
          <w:szCs w:val="31"/>
          <w:bdr w:val="none" w:sz="0" w:space="0" w:color="auto" w:frame="1"/>
        </w:rPr>
        <w:t>)=22</w:t>
      </w:r>
      <w:r w:rsidRPr="00B33EFF">
        <w:rPr>
          <w:rFonts w:ascii="MinionPro" w:eastAsia="Times New Roman" w:hAnsi="MinionPro" w:cs="Helvetica"/>
          <w:color w:val="000000"/>
          <w:sz w:val="30"/>
          <w:szCs w:val="30"/>
        </w:rPr>
        <w:t>.</w:t>
      </w:r>
    </w:p>
    <w:p w14:paraId="7FB693B1" w14:textId="77777777" w:rsidR="00B33EFF" w:rsidRPr="00B33EFF" w:rsidRDefault="00B33EFF" w:rsidP="00B33EFF">
      <w:pPr>
        <w:shd w:val="clear" w:color="auto" w:fill="FFFFFF"/>
        <w:spacing w:before="60" w:after="60" w:line="240" w:lineRule="auto"/>
        <w:ind w:left="360" w:right="-225"/>
        <w:jc w:val="both"/>
        <w:rPr>
          <w:rFonts w:ascii="MinionPro" w:eastAsia="Times New Roman" w:hAnsi="MinionPro" w:cs="Helvetica"/>
          <w:color w:val="000000"/>
          <w:sz w:val="30"/>
          <w:szCs w:val="30"/>
        </w:rPr>
      </w:pPr>
      <w:r w:rsidRPr="00B33EFF">
        <w:rPr>
          <w:rFonts w:ascii="MinionPro" w:eastAsia="Times New Roman" w:hAnsi="MinionPro" w:cs="Helvetica"/>
          <w:color w:val="000000"/>
          <w:sz w:val="30"/>
          <w:szCs w:val="30"/>
        </w:rPr>
        <w:t> </w:t>
      </w:r>
    </w:p>
    <w:p w14:paraId="1A4CFB11" w14:textId="77777777" w:rsidR="00B33EFF" w:rsidRPr="00B33EFF" w:rsidRDefault="00B33EFF" w:rsidP="00B33EFF">
      <w:pPr>
        <w:pStyle w:val="ListParagraph"/>
        <w:shd w:val="clear" w:color="auto" w:fill="FFFFFF"/>
        <w:spacing w:after="105" w:line="240" w:lineRule="auto"/>
        <w:ind w:right="-225"/>
        <w:textAlignment w:val="center"/>
        <w:rPr>
          <w:rFonts w:ascii="MinionPro" w:eastAsia="Times New Roman" w:hAnsi="MinionPro" w:cs="Helvetica"/>
          <w:color w:val="000000"/>
          <w:sz w:val="30"/>
          <w:szCs w:val="30"/>
        </w:rPr>
      </w:pPr>
      <w:r w:rsidRPr="00B33EFF">
        <w:rPr>
          <w:rFonts w:ascii="MathJax_Math-italic" w:eastAsia="Times New Roman" w:hAnsi="MathJax_Math-italic" w:cs="Helvetica"/>
          <w:color w:val="000000"/>
          <w:sz w:val="31"/>
          <w:szCs w:val="31"/>
          <w:bdr w:val="none" w:sz="0" w:space="0" w:color="auto" w:frame="1"/>
        </w:rPr>
        <w:t>t</w:t>
      </w:r>
      <w:r w:rsidRPr="00B33EFF">
        <w:rPr>
          <w:rFonts w:ascii="MathJax_Main" w:eastAsia="Times New Roman" w:hAnsi="MathJax_Main" w:cs="Helvetica"/>
          <w:color w:val="000000"/>
          <w:sz w:val="31"/>
          <w:szCs w:val="31"/>
          <w:bdr w:val="none" w:sz="0" w:space="0" w:color="auto" w:frame="1"/>
        </w:rPr>
        <w:t>=</w:t>
      </w:r>
    </w:p>
    <w:p w14:paraId="16488821" w14:textId="77777777" w:rsidR="00B33EFF" w:rsidRPr="00B33EFF" w:rsidRDefault="00B33EFF" w:rsidP="00B33EFF">
      <w:pPr>
        <w:shd w:val="clear" w:color="auto" w:fill="FFFFFF"/>
        <w:spacing w:after="0" w:line="240" w:lineRule="auto"/>
        <w:ind w:left="360" w:right="-225"/>
        <w:jc w:val="both"/>
        <w:rPr>
          <w:rFonts w:ascii="MinionPro" w:eastAsia="Times New Roman" w:hAnsi="MinionPro" w:cs="Helvetica"/>
          <w:color w:val="000000"/>
          <w:sz w:val="30"/>
          <w:szCs w:val="30"/>
        </w:rPr>
      </w:pPr>
      <w:r w:rsidRPr="00B33EFF">
        <w:rPr>
          <w:rFonts w:ascii="MinionPro" w:eastAsia="Times New Roman" w:hAnsi="MinionPro" w:cs="Helvetica"/>
          <w:color w:val="000000"/>
          <w:sz w:val="30"/>
          <w:szCs w:val="30"/>
        </w:rPr>
        <w:t> </w:t>
      </w:r>
    </w:p>
    <w:p w14:paraId="779B225E" w14:textId="48380A5C" w:rsidR="00B33EFF" w:rsidRPr="00B33EFF" w:rsidRDefault="00B33EFF" w:rsidP="00B33EFF">
      <w:pPr>
        <w:pStyle w:val="ListParagraph"/>
        <w:shd w:val="clear" w:color="auto" w:fill="FFFFFF"/>
        <w:spacing w:before="60" w:after="105" w:line="240" w:lineRule="auto"/>
        <w:ind w:right="-225"/>
        <w:textAlignment w:val="center"/>
        <w:rPr>
          <w:rFonts w:ascii="MinionPro" w:eastAsia="Times New Roman" w:hAnsi="MinionPro" w:cs="Helvetica"/>
          <w:color w:val="000000"/>
          <w:sz w:val="30"/>
          <w:szCs w:val="30"/>
        </w:rPr>
      </w:pPr>
      <w:r w:rsidRPr="00B33EFF">
        <w:rPr>
          <w:rFonts w:ascii="MinionPro" w:eastAsia="Times New Roman" w:hAnsi="MinionPro" w:cs="Helvetica"/>
          <w:color w:val="000000"/>
          <w:sz w:val="30"/>
          <w:szCs w:val="30"/>
        </w:rPr>
        <w:lastRenderedPageBreak/>
        <w:t>  </w:t>
      </w:r>
    </w:p>
    <w:p w14:paraId="15825BD3" w14:textId="77777777" w:rsidR="00B33EFF" w:rsidRPr="00B33EFF" w:rsidRDefault="00B33EFF" w:rsidP="00B33EFF">
      <w:pPr>
        <w:pStyle w:val="ListParagraph"/>
        <w:shd w:val="clear" w:color="auto" w:fill="FFFFFF"/>
        <w:spacing w:before="60" w:after="60" w:line="240" w:lineRule="auto"/>
        <w:ind w:right="-225"/>
        <w:jc w:val="both"/>
        <w:rPr>
          <w:rFonts w:ascii="MinionPro" w:eastAsia="Times New Roman" w:hAnsi="MinionPro" w:cs="Helvetica"/>
          <w:color w:val="000000"/>
          <w:sz w:val="30"/>
          <w:szCs w:val="30"/>
        </w:rPr>
      </w:pPr>
      <w:r w:rsidRPr="00B33EFF">
        <w:rPr>
          <w:rFonts w:ascii="MinionPro" w:eastAsia="Times New Roman" w:hAnsi="MinionPro" w:cs="Helvetica"/>
          <w:color w:val="000000"/>
          <w:sz w:val="30"/>
          <w:szCs w:val="30"/>
        </w:rPr>
        <w:t> </w:t>
      </w:r>
    </w:p>
    <w:p w14:paraId="450961E1" w14:textId="77777777" w:rsidR="00B33EFF" w:rsidRPr="00B33EFF" w:rsidRDefault="00B33EFF" w:rsidP="00B33EFF">
      <w:pPr>
        <w:pStyle w:val="ListParagraph"/>
        <w:numPr>
          <w:ilvl w:val="0"/>
          <w:numId w:val="2"/>
        </w:num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B33EFF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45A523FA" w14:textId="77777777" w:rsidR="006B06C2" w:rsidRPr="006B06C2" w:rsidRDefault="006B06C2" w:rsidP="006B06C2">
      <w:pPr>
        <w:pStyle w:val="ListParagraph"/>
        <w:numPr>
          <w:ilvl w:val="0"/>
          <w:numId w:val="2"/>
        </w:numPr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6B06C2">
        <w:rPr>
          <w:rFonts w:ascii="MinionPro" w:eastAsia="Times New Roman" w:hAnsi="MinionPro" w:cs="Times New Roman"/>
          <w:color w:val="000000"/>
          <w:sz w:val="30"/>
          <w:szCs w:val="30"/>
        </w:rPr>
        <w:t>Given the following graph</w:t>
      </w:r>
    </w:p>
    <w:p w14:paraId="6B6209D4" w14:textId="713C6A34" w:rsidR="006B06C2" w:rsidRPr="006B06C2" w:rsidRDefault="006B06C2" w:rsidP="006B06C2">
      <w:pPr>
        <w:pStyle w:val="ListParagraph"/>
        <w:shd w:val="clear" w:color="auto" w:fill="FFFFFF"/>
        <w:spacing w:before="60" w:after="60" w:line="240" w:lineRule="auto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6B06C2">
        <w:rPr>
          <w:noProof/>
        </w:rPr>
        <w:drawing>
          <wp:inline distT="0" distB="0" distL="0" distR="0" wp14:anchorId="3B151045" wp14:editId="4E461264">
            <wp:extent cx="2981325" cy="2990850"/>
            <wp:effectExtent l="0" t="0" r="9525" b="0"/>
            <wp:docPr id="10" name="Picture 10" descr="A graph of an absolute value function. The vertex of the graph is at (-3, 4) and the graph opens down. An equation that models the left-hand side of the function over the interval (-infinity, -3) is y = x + 7. An equation that models the right-hand side of the function over the interval (-3, infinity) is y = - x +1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A graph of an absolute value function. The vertex of the graph is at (-3, 4) and the graph opens down. An equation that models the left-hand side of the function over the interval (-infinity, -3) is y = x + 7. An equation that models the right-hand side of the function over the interval (-3, infinity) is y = - x +1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00C51" w14:textId="77777777" w:rsidR="006B06C2" w:rsidRPr="006B06C2" w:rsidRDefault="006B06C2" w:rsidP="006B06C2">
      <w:pPr>
        <w:pStyle w:val="ListParagraph"/>
        <w:shd w:val="clear" w:color="auto" w:fill="FFFFFF"/>
        <w:spacing w:after="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6B06C2">
        <w:rPr>
          <w:rFonts w:ascii="MinionPro" w:eastAsia="Times New Roman" w:hAnsi="MinionPro" w:cs="Times New Roman"/>
          <w:b/>
          <w:bCs/>
          <w:color w:val="000000"/>
          <w:sz w:val="30"/>
          <w:szCs w:val="30"/>
        </w:rPr>
        <w:t>a.</w:t>
      </w:r>
      <w:r w:rsidRPr="006B06C2">
        <w:rPr>
          <w:rFonts w:ascii="MinionPro" w:eastAsia="Times New Roman" w:hAnsi="MinionPro" w:cs="Times New Roman"/>
          <w:color w:val="000000"/>
          <w:sz w:val="30"/>
          <w:szCs w:val="30"/>
        </w:rPr>
        <w:t> Evaluate </w:t>
      </w:r>
      <w:proofErr w:type="gramStart"/>
      <w:r w:rsidRPr="006B06C2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f</w:t>
      </w:r>
      <w:r w:rsidRPr="006B06C2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(</w:t>
      </w:r>
      <w:proofErr w:type="gramEnd"/>
      <w:r w:rsidRPr="006B06C2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3)</w:t>
      </w:r>
      <w:r w:rsidRPr="006B06C2">
        <w:rPr>
          <w:rFonts w:ascii="MinionPro" w:eastAsia="Times New Roman" w:hAnsi="MinionPro" w:cs="Times New Roman"/>
          <w:color w:val="000000"/>
          <w:sz w:val="30"/>
          <w:szCs w:val="30"/>
        </w:rPr>
        <w:t>.</w:t>
      </w:r>
    </w:p>
    <w:p w14:paraId="07855479" w14:textId="77777777" w:rsidR="006B06C2" w:rsidRPr="006B06C2" w:rsidRDefault="006B06C2" w:rsidP="006B06C2">
      <w:pPr>
        <w:pStyle w:val="ListParagraph"/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6B06C2">
        <w:rPr>
          <w:rFonts w:ascii="MinionPro" w:eastAsia="Times New Roman" w:hAnsi="MinionPro" w:cs="Times New Roman"/>
          <w:color w:val="000000"/>
          <w:sz w:val="30"/>
          <w:szCs w:val="30"/>
        </w:rPr>
        <w:t> </w:t>
      </w:r>
    </w:p>
    <w:p w14:paraId="21065FA7" w14:textId="77777777" w:rsidR="006B06C2" w:rsidRPr="006B06C2" w:rsidRDefault="006B06C2" w:rsidP="006B06C2">
      <w:pPr>
        <w:pStyle w:val="ListParagraph"/>
        <w:shd w:val="clear" w:color="auto" w:fill="FFFFFF"/>
        <w:spacing w:after="105" w:line="240" w:lineRule="auto"/>
        <w:textAlignment w:val="center"/>
        <w:rPr>
          <w:rFonts w:ascii="MinionPro" w:eastAsia="Times New Roman" w:hAnsi="MinionPro" w:cs="Times New Roman"/>
          <w:color w:val="000000"/>
          <w:sz w:val="30"/>
          <w:szCs w:val="30"/>
        </w:rPr>
      </w:pPr>
      <w:proofErr w:type="gramStart"/>
      <w:r w:rsidRPr="006B06C2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f</w:t>
      </w:r>
      <w:r w:rsidRPr="006B06C2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(</w:t>
      </w:r>
      <w:proofErr w:type="gramEnd"/>
      <w:r w:rsidRPr="006B06C2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3)=</w:t>
      </w:r>
    </w:p>
    <w:p w14:paraId="0C905E44" w14:textId="77777777" w:rsidR="006B06C2" w:rsidRPr="006B06C2" w:rsidRDefault="006B06C2" w:rsidP="006B06C2">
      <w:pPr>
        <w:pStyle w:val="ListParagraph"/>
        <w:shd w:val="clear" w:color="auto" w:fill="FFFFFF"/>
        <w:spacing w:after="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6B06C2">
        <w:rPr>
          <w:rFonts w:ascii="MinionPro" w:eastAsia="Times New Roman" w:hAnsi="MinionPro" w:cs="Times New Roman"/>
          <w:color w:val="000000"/>
          <w:sz w:val="30"/>
          <w:szCs w:val="30"/>
        </w:rPr>
        <w:t> </w:t>
      </w:r>
    </w:p>
    <w:p w14:paraId="6D66B398" w14:textId="77777777" w:rsidR="006B06C2" w:rsidRPr="006B06C2" w:rsidRDefault="006B06C2" w:rsidP="006B06C2">
      <w:pPr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6B06C2">
        <w:rPr>
          <w:rFonts w:ascii="MinionPro" w:eastAsia="Times New Roman" w:hAnsi="MinionPro" w:cs="Times New Roman"/>
          <w:color w:val="000000"/>
          <w:sz w:val="30"/>
          <w:szCs w:val="30"/>
        </w:rPr>
        <w:t> </w:t>
      </w:r>
    </w:p>
    <w:p w14:paraId="1804CEF3" w14:textId="77777777" w:rsidR="006B06C2" w:rsidRPr="006B06C2" w:rsidRDefault="006B06C2" w:rsidP="006B06C2">
      <w:pPr>
        <w:pStyle w:val="ListParagraph"/>
        <w:shd w:val="clear" w:color="auto" w:fill="FFFFFF"/>
        <w:spacing w:after="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6B06C2">
        <w:rPr>
          <w:rFonts w:ascii="MinionPro" w:eastAsia="Times New Roman" w:hAnsi="MinionPro" w:cs="Times New Roman"/>
          <w:b/>
          <w:bCs/>
          <w:color w:val="000000"/>
          <w:sz w:val="30"/>
          <w:szCs w:val="30"/>
        </w:rPr>
        <w:t>b.</w:t>
      </w:r>
      <w:r w:rsidRPr="006B06C2">
        <w:rPr>
          <w:rFonts w:ascii="MinionPro" w:eastAsia="Times New Roman" w:hAnsi="MinionPro" w:cs="Times New Roman"/>
          <w:color w:val="000000"/>
          <w:sz w:val="30"/>
          <w:szCs w:val="30"/>
        </w:rPr>
        <w:t> Solve for </w:t>
      </w:r>
      <w:r w:rsidRPr="006B06C2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f</w:t>
      </w:r>
      <w:r w:rsidRPr="006B06C2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(</w:t>
      </w:r>
      <w:r w:rsidRPr="006B06C2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x</w:t>
      </w:r>
      <w:r w:rsidRPr="006B06C2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)=2</w:t>
      </w:r>
      <w:r w:rsidRPr="006B06C2">
        <w:rPr>
          <w:rFonts w:ascii="MinionPro" w:eastAsia="Times New Roman" w:hAnsi="MinionPro" w:cs="Times New Roman"/>
          <w:color w:val="000000"/>
          <w:sz w:val="30"/>
          <w:szCs w:val="30"/>
        </w:rPr>
        <w:t>.</w:t>
      </w:r>
    </w:p>
    <w:p w14:paraId="0B83F628" w14:textId="77777777" w:rsidR="006B06C2" w:rsidRPr="006B06C2" w:rsidRDefault="006B06C2" w:rsidP="006B06C2">
      <w:pPr>
        <w:pStyle w:val="ListParagraph"/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6B06C2">
        <w:rPr>
          <w:rFonts w:ascii="MinionPro" w:eastAsia="Times New Roman" w:hAnsi="MinionPro" w:cs="Times New Roman"/>
          <w:color w:val="000000"/>
          <w:sz w:val="30"/>
          <w:szCs w:val="30"/>
        </w:rPr>
        <w:t> </w:t>
      </w:r>
    </w:p>
    <w:p w14:paraId="608700A5" w14:textId="77777777" w:rsidR="006B06C2" w:rsidRPr="006B06C2" w:rsidRDefault="006B06C2" w:rsidP="006B06C2">
      <w:pPr>
        <w:pStyle w:val="ListParagraph"/>
        <w:shd w:val="clear" w:color="auto" w:fill="FFFFFF"/>
        <w:spacing w:after="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6B06C2">
        <w:rPr>
          <w:rFonts w:ascii="MinionPro" w:eastAsia="Times New Roman" w:hAnsi="MinionPro" w:cs="Times New Roman"/>
          <w:color w:val="000000"/>
          <w:sz w:val="30"/>
          <w:szCs w:val="30"/>
        </w:rPr>
        <w:t>If there is more than one solution, enter the solutions separated by semicolons (e.g. </w:t>
      </w:r>
      <w:r w:rsidRPr="006B06C2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2;4;6</w:t>
      </w:r>
      <w:r w:rsidRPr="006B06C2">
        <w:rPr>
          <w:rFonts w:ascii="MinionPro" w:eastAsia="Times New Roman" w:hAnsi="MinionPro" w:cs="Times New Roman"/>
          <w:color w:val="000000"/>
          <w:sz w:val="30"/>
          <w:szCs w:val="30"/>
        </w:rPr>
        <w:t>).</w:t>
      </w:r>
    </w:p>
    <w:p w14:paraId="03CCCCDD" w14:textId="77777777" w:rsidR="006B06C2" w:rsidRPr="006B06C2" w:rsidRDefault="006B06C2" w:rsidP="006B06C2">
      <w:pPr>
        <w:shd w:val="clear" w:color="auto" w:fill="FFFFFF"/>
        <w:spacing w:after="105" w:line="240" w:lineRule="auto"/>
        <w:ind w:left="360"/>
        <w:textAlignment w:val="center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6B06C2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x</w:t>
      </w:r>
      <w:r w:rsidRPr="006B06C2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=</w:t>
      </w:r>
    </w:p>
    <w:p w14:paraId="62DBE212" w14:textId="77777777" w:rsidR="006B06C2" w:rsidRPr="006B06C2" w:rsidRDefault="006B06C2" w:rsidP="006B06C2">
      <w:pPr>
        <w:pStyle w:val="ListParagraph"/>
        <w:shd w:val="clear" w:color="auto" w:fill="FFFFFF"/>
        <w:spacing w:after="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6B06C2">
        <w:rPr>
          <w:rFonts w:ascii="MinionPro" w:eastAsia="Times New Roman" w:hAnsi="MinionPro" w:cs="Times New Roman"/>
          <w:color w:val="000000"/>
          <w:sz w:val="30"/>
          <w:szCs w:val="30"/>
        </w:rPr>
        <w:t> </w:t>
      </w:r>
    </w:p>
    <w:p w14:paraId="21BF3EFD" w14:textId="7E619055" w:rsidR="006B06C2" w:rsidRPr="006B06C2" w:rsidRDefault="006B06C2" w:rsidP="006B06C2">
      <w:pPr>
        <w:shd w:val="clear" w:color="auto" w:fill="FFFFFF"/>
        <w:spacing w:after="0" w:line="240" w:lineRule="auto"/>
        <w:ind w:left="360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>
        <w:rPr>
          <w:rFonts w:ascii="MinionPro" w:eastAsia="Times New Roman" w:hAnsi="MinionPro" w:cs="Times New Roman"/>
          <w:color w:val="000000"/>
          <w:sz w:val="30"/>
          <w:szCs w:val="30"/>
        </w:rPr>
        <w:t>11</w:t>
      </w:r>
      <w:r w:rsidRPr="006B06C2">
        <w:rPr>
          <w:rFonts w:ascii="MinionPro" w:eastAsia="Times New Roman" w:hAnsi="MinionPro" w:cs="Times New Roman"/>
          <w:color w:val="000000"/>
          <w:sz w:val="30"/>
          <w:szCs w:val="30"/>
        </w:rPr>
        <w:t>. The amount of garbage, </w:t>
      </w:r>
      <w:r w:rsidRPr="006B06C2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G</w:t>
      </w:r>
      <w:r w:rsidRPr="006B06C2">
        <w:rPr>
          <w:rFonts w:ascii="MinionPro" w:eastAsia="Times New Roman" w:hAnsi="MinionPro" w:cs="Times New Roman"/>
          <w:color w:val="000000"/>
          <w:sz w:val="30"/>
          <w:szCs w:val="30"/>
        </w:rPr>
        <w:t>, produced by a city with population </w:t>
      </w:r>
      <w:r w:rsidRPr="006B06C2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p</w:t>
      </w:r>
      <w:r w:rsidRPr="006B06C2">
        <w:rPr>
          <w:rFonts w:ascii="MinionPro" w:eastAsia="Times New Roman" w:hAnsi="MinionPro" w:cs="Times New Roman"/>
          <w:color w:val="000000"/>
          <w:sz w:val="30"/>
          <w:szCs w:val="30"/>
        </w:rPr>
        <w:t> is given by </w:t>
      </w:r>
      <w:r w:rsidRPr="006B06C2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G</w:t>
      </w:r>
      <w:r w:rsidRPr="006B06C2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=</w:t>
      </w:r>
      <w:r w:rsidRPr="006B06C2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f</w:t>
      </w:r>
      <w:r w:rsidRPr="006B06C2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(</w:t>
      </w:r>
      <w:r w:rsidRPr="006B06C2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p</w:t>
      </w:r>
      <w:r w:rsidRPr="006B06C2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)</w:t>
      </w:r>
      <w:r w:rsidRPr="006B06C2">
        <w:rPr>
          <w:rFonts w:ascii="MinionPro" w:eastAsia="Times New Roman" w:hAnsi="MinionPro" w:cs="Times New Roman"/>
          <w:color w:val="000000"/>
          <w:sz w:val="30"/>
          <w:szCs w:val="30"/>
        </w:rPr>
        <w:t>. </w:t>
      </w:r>
      <w:r w:rsidRPr="006B06C2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G</w:t>
      </w:r>
      <w:r w:rsidRPr="006B06C2">
        <w:rPr>
          <w:rFonts w:ascii="MinionPro" w:eastAsia="Times New Roman" w:hAnsi="MinionPro" w:cs="Times New Roman"/>
          <w:color w:val="000000"/>
          <w:sz w:val="30"/>
          <w:szCs w:val="30"/>
        </w:rPr>
        <w:t> is measured in tons per week, and </w:t>
      </w:r>
      <w:r w:rsidRPr="006B06C2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p</w:t>
      </w:r>
      <w:r w:rsidRPr="006B06C2">
        <w:rPr>
          <w:rFonts w:ascii="MinionPro" w:eastAsia="Times New Roman" w:hAnsi="MinionPro" w:cs="Times New Roman"/>
          <w:color w:val="000000"/>
          <w:sz w:val="30"/>
          <w:szCs w:val="30"/>
        </w:rPr>
        <w:t> is measured in thousands of people.</w:t>
      </w:r>
    </w:p>
    <w:p w14:paraId="40E03871" w14:textId="06E74497" w:rsidR="006B06C2" w:rsidRPr="006B06C2" w:rsidRDefault="006B06C2" w:rsidP="006B06C2">
      <w:pPr>
        <w:pStyle w:val="ListParagraph"/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</w:p>
    <w:p w14:paraId="74E21A4B" w14:textId="77777777" w:rsidR="006B06C2" w:rsidRPr="006B06C2" w:rsidRDefault="006B06C2" w:rsidP="006B06C2">
      <w:pPr>
        <w:shd w:val="clear" w:color="auto" w:fill="FFFFFF"/>
        <w:spacing w:after="0" w:line="240" w:lineRule="auto"/>
        <w:ind w:left="360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6B06C2">
        <w:rPr>
          <w:rFonts w:ascii="MinionPro" w:eastAsia="Times New Roman" w:hAnsi="MinionPro" w:cs="Times New Roman"/>
          <w:b/>
          <w:bCs/>
          <w:color w:val="000000"/>
          <w:sz w:val="30"/>
          <w:szCs w:val="30"/>
        </w:rPr>
        <w:t>a.</w:t>
      </w:r>
      <w:r w:rsidRPr="006B06C2">
        <w:rPr>
          <w:rFonts w:ascii="MinionPro" w:eastAsia="Times New Roman" w:hAnsi="MinionPro" w:cs="Times New Roman"/>
          <w:color w:val="000000"/>
          <w:sz w:val="30"/>
          <w:szCs w:val="30"/>
        </w:rPr>
        <w:t> The town of Tola has a population of </w:t>
      </w:r>
      <w:r w:rsidRPr="006B06C2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45,000</w:t>
      </w:r>
      <w:r w:rsidRPr="006B06C2">
        <w:rPr>
          <w:rFonts w:ascii="MinionPro" w:eastAsia="Times New Roman" w:hAnsi="MinionPro" w:cs="Times New Roman"/>
          <w:color w:val="000000"/>
          <w:sz w:val="30"/>
          <w:szCs w:val="30"/>
        </w:rPr>
        <w:t> and produces </w:t>
      </w:r>
      <w:r w:rsidRPr="006B06C2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11</w:t>
      </w:r>
      <w:r w:rsidRPr="006B06C2">
        <w:rPr>
          <w:rFonts w:ascii="MinionPro" w:eastAsia="Times New Roman" w:hAnsi="MinionPro" w:cs="Times New Roman"/>
          <w:color w:val="000000"/>
          <w:sz w:val="30"/>
          <w:szCs w:val="30"/>
        </w:rPr>
        <w:t> tons of garbage each week. Express this information in terms of the function </w:t>
      </w:r>
      <w:r w:rsidRPr="006B06C2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f</w:t>
      </w:r>
      <w:r w:rsidRPr="006B06C2">
        <w:rPr>
          <w:rFonts w:ascii="MinionPro" w:eastAsia="Times New Roman" w:hAnsi="MinionPro" w:cs="Times New Roman"/>
          <w:color w:val="000000"/>
          <w:sz w:val="30"/>
          <w:szCs w:val="30"/>
        </w:rPr>
        <w:t>.</w:t>
      </w:r>
    </w:p>
    <w:p w14:paraId="2117A7E2" w14:textId="77777777" w:rsidR="006B06C2" w:rsidRPr="006B06C2" w:rsidRDefault="006B06C2" w:rsidP="006B06C2">
      <w:pPr>
        <w:pStyle w:val="ListParagraph"/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6B06C2">
        <w:rPr>
          <w:rFonts w:ascii="MinionPro" w:eastAsia="Times New Roman" w:hAnsi="MinionPro" w:cs="Times New Roman"/>
          <w:color w:val="000000"/>
          <w:sz w:val="30"/>
          <w:szCs w:val="30"/>
        </w:rPr>
        <w:t> </w:t>
      </w:r>
    </w:p>
    <w:p w14:paraId="23904DAA" w14:textId="77777777" w:rsidR="006B06C2" w:rsidRPr="006B06C2" w:rsidRDefault="006B06C2" w:rsidP="006B06C2">
      <w:pPr>
        <w:shd w:val="clear" w:color="auto" w:fill="FFFFFF"/>
        <w:spacing w:before="60" w:after="60" w:line="240" w:lineRule="auto"/>
        <w:ind w:left="360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6B06C2">
        <w:rPr>
          <w:rFonts w:ascii="MinionPro" w:eastAsia="Times New Roman" w:hAnsi="MinionPro" w:cs="Times New Roman"/>
          <w:color w:val="000000"/>
          <w:sz w:val="30"/>
          <w:szCs w:val="30"/>
        </w:rPr>
        <w:lastRenderedPageBreak/>
        <w:t>Enter your answer as an equation. Do not enter an any units (people, tons) or commas in your answer.</w:t>
      </w:r>
    </w:p>
    <w:p w14:paraId="72002DF3" w14:textId="08CDF6FD" w:rsidR="006B06C2" w:rsidRPr="006B06C2" w:rsidRDefault="006B06C2" w:rsidP="006B06C2">
      <w:pPr>
        <w:pStyle w:val="ListParagraph"/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</w:p>
    <w:p w14:paraId="0BEFB027" w14:textId="77777777" w:rsidR="006B06C2" w:rsidRPr="006B06C2" w:rsidRDefault="006B06C2" w:rsidP="006B06C2">
      <w:pPr>
        <w:shd w:val="clear" w:color="auto" w:fill="FFFFFF"/>
        <w:spacing w:after="0" w:line="240" w:lineRule="auto"/>
        <w:ind w:left="360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6B06C2">
        <w:rPr>
          <w:rFonts w:ascii="MinionPro" w:eastAsia="Times New Roman" w:hAnsi="MinionPro" w:cs="Times New Roman"/>
          <w:color w:val="000000"/>
          <w:sz w:val="30"/>
          <w:szCs w:val="30"/>
        </w:rPr>
        <w:t>Include a multiplication sign between symbols if you need to. For example, enter </w:t>
      </w:r>
      <w:r w:rsidRPr="006B06C2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a</w:t>
      </w:r>
      <w:r w:rsidRPr="006B06C2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*</w:t>
      </w:r>
      <w:r w:rsidRPr="006B06C2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x</w:t>
      </w:r>
      <w:r w:rsidRPr="006B06C2">
        <w:rPr>
          <w:rFonts w:ascii="MinionPro" w:eastAsia="Times New Roman" w:hAnsi="MinionPro" w:cs="Times New Roman"/>
          <w:color w:val="000000"/>
          <w:sz w:val="30"/>
          <w:szCs w:val="30"/>
        </w:rPr>
        <w:t> and not just </w:t>
      </w:r>
      <w:r w:rsidRPr="006B06C2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ax</w:t>
      </w:r>
      <w:r w:rsidRPr="006B06C2">
        <w:rPr>
          <w:rFonts w:ascii="MinionPro" w:eastAsia="Times New Roman" w:hAnsi="MinionPro" w:cs="Times New Roman"/>
          <w:color w:val="000000"/>
          <w:sz w:val="30"/>
          <w:szCs w:val="30"/>
        </w:rPr>
        <w:t>.</w:t>
      </w:r>
    </w:p>
    <w:p w14:paraId="054578CD" w14:textId="77777777" w:rsidR="006B06C2" w:rsidRPr="006B06C2" w:rsidRDefault="006B06C2" w:rsidP="006B06C2">
      <w:pPr>
        <w:shd w:val="clear" w:color="auto" w:fill="FFFFFF"/>
        <w:spacing w:before="60" w:after="60" w:line="240" w:lineRule="auto"/>
        <w:ind w:left="360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6B06C2">
        <w:rPr>
          <w:rFonts w:ascii="MinionPro" w:eastAsia="Times New Roman" w:hAnsi="MinionPro" w:cs="Times New Roman"/>
          <w:color w:val="000000"/>
          <w:sz w:val="30"/>
          <w:szCs w:val="30"/>
        </w:rPr>
        <w:t> </w:t>
      </w:r>
    </w:p>
    <w:p w14:paraId="6052BA94" w14:textId="77777777" w:rsidR="006B06C2" w:rsidRPr="006B06C2" w:rsidRDefault="006B06C2" w:rsidP="006B06C2">
      <w:pPr>
        <w:shd w:val="clear" w:color="auto" w:fill="FFFFFF"/>
        <w:spacing w:before="60" w:after="60" w:line="240" w:lineRule="auto"/>
        <w:ind w:left="360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6B06C2">
        <w:rPr>
          <w:rFonts w:ascii="MinionPro" w:eastAsia="Times New Roman" w:hAnsi="MinionPro" w:cs="Times New Roman"/>
          <w:color w:val="000000"/>
          <w:sz w:val="30"/>
          <w:szCs w:val="30"/>
        </w:rPr>
        <w:t> </w:t>
      </w:r>
    </w:p>
    <w:p w14:paraId="60CCA61E" w14:textId="77777777" w:rsidR="006B06C2" w:rsidRPr="006B06C2" w:rsidRDefault="006B06C2" w:rsidP="006B06C2">
      <w:pPr>
        <w:shd w:val="clear" w:color="auto" w:fill="FFFFFF"/>
        <w:spacing w:after="0" w:line="240" w:lineRule="auto"/>
        <w:ind w:left="360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6B06C2">
        <w:rPr>
          <w:rFonts w:ascii="MinionPro" w:eastAsia="Times New Roman" w:hAnsi="MinionPro" w:cs="Times New Roman"/>
          <w:b/>
          <w:bCs/>
          <w:color w:val="000000"/>
          <w:sz w:val="30"/>
          <w:szCs w:val="30"/>
        </w:rPr>
        <w:t>b.</w:t>
      </w:r>
      <w:r w:rsidRPr="006B06C2">
        <w:rPr>
          <w:rFonts w:ascii="MinionPro" w:eastAsia="Times New Roman" w:hAnsi="MinionPro" w:cs="Times New Roman"/>
          <w:color w:val="000000"/>
          <w:sz w:val="30"/>
          <w:szCs w:val="30"/>
        </w:rPr>
        <w:t> Explain the meaning of the statement </w:t>
      </w:r>
      <w:proofErr w:type="gramStart"/>
      <w:r w:rsidRPr="006B06C2">
        <w:rPr>
          <w:rFonts w:ascii="MathJax_Math-italic" w:eastAsia="Times New Roman" w:hAnsi="MathJax_Math-italic" w:cs="Times New Roman"/>
          <w:color w:val="000000"/>
          <w:sz w:val="31"/>
          <w:szCs w:val="31"/>
          <w:bdr w:val="none" w:sz="0" w:space="0" w:color="auto" w:frame="1"/>
        </w:rPr>
        <w:t>f</w:t>
      </w:r>
      <w:r w:rsidRPr="006B06C2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(</w:t>
      </w:r>
      <w:proofErr w:type="gramEnd"/>
      <w:r w:rsidRPr="006B06C2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5)=2</w:t>
      </w:r>
      <w:r w:rsidRPr="006B06C2">
        <w:rPr>
          <w:rFonts w:ascii="MinionPro" w:eastAsia="Times New Roman" w:hAnsi="MinionPro" w:cs="Times New Roman"/>
          <w:color w:val="000000"/>
          <w:sz w:val="30"/>
          <w:szCs w:val="30"/>
        </w:rPr>
        <w:t>.</w:t>
      </w:r>
    </w:p>
    <w:p w14:paraId="260DAB63" w14:textId="53D264E9" w:rsidR="006B06C2" w:rsidRPr="006B06C2" w:rsidRDefault="006B06C2" w:rsidP="006B06C2">
      <w:pPr>
        <w:pStyle w:val="ListParagraph"/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"/>
        <w:gridCol w:w="585"/>
        <w:gridCol w:w="7253"/>
      </w:tblGrid>
      <w:tr w:rsidR="006B06C2" w:rsidRPr="006B06C2" w14:paraId="38A682BF" w14:textId="77777777" w:rsidTr="007C7610">
        <w:trPr>
          <w:tblCellSpacing w:w="15" w:type="dxa"/>
        </w:trPr>
        <w:tc>
          <w:tcPr>
            <w:tcW w:w="156" w:type="dxa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7574AA50" w14:textId="77777777" w:rsidR="006B06C2" w:rsidRPr="006B06C2" w:rsidRDefault="006B06C2" w:rsidP="006B06C2">
            <w:pPr>
              <w:spacing w:after="0" w:line="240" w:lineRule="auto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17B6A57E" w14:textId="4D0EF18A" w:rsidR="006B06C2" w:rsidRPr="006B06C2" w:rsidRDefault="006B06C2" w:rsidP="006B06C2">
            <w:pPr>
              <w:spacing w:after="0" w:line="240" w:lineRule="auto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  <w:r w:rsidRPr="006B06C2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object w:dxaOrig="2040" w:dyaOrig="360" w14:anchorId="154E1E6F">
                <v:shape id="_x0000_i1287" type="#_x0000_t75" style="width:20.25pt;height:17.25pt" o:ole="">
                  <v:imagedata r:id="rId9" o:title=""/>
                </v:shape>
                <w:control r:id="rId19" w:name="DefaultOcxName13" w:shapeid="_x0000_i1287"/>
              </w:object>
            </w:r>
          </w:p>
        </w:tc>
        <w:tc>
          <w:tcPr>
            <w:tcW w:w="1689" w:type="dxa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54F791F0" w14:textId="77777777" w:rsidR="006B06C2" w:rsidRPr="006B06C2" w:rsidRDefault="006B06C2" w:rsidP="006B06C2">
            <w:pPr>
              <w:spacing w:after="0" w:line="240" w:lineRule="auto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  <w:r w:rsidRPr="006B06C2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t>The amount of garbage produced per week by a city with population </w:t>
            </w:r>
            <w:r w:rsidRPr="006B06C2">
              <w:rPr>
                <w:rFonts w:ascii="MathJax_Main" w:eastAsia="Times New Roman" w:hAnsi="MathJax_Main" w:cs="Times New Roman"/>
                <w:color w:val="000000"/>
                <w:sz w:val="31"/>
                <w:szCs w:val="31"/>
                <w:bdr w:val="none" w:sz="0" w:space="0" w:color="auto" w:frame="1"/>
              </w:rPr>
              <w:t>5</w:t>
            </w:r>
            <w:r w:rsidRPr="006B06C2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t> is </w:t>
            </w:r>
            <w:r w:rsidRPr="006B06C2">
              <w:rPr>
                <w:rFonts w:ascii="MathJax_Main" w:eastAsia="Times New Roman" w:hAnsi="MathJax_Main" w:cs="Times New Roman"/>
                <w:color w:val="000000"/>
                <w:sz w:val="31"/>
                <w:szCs w:val="31"/>
                <w:bdr w:val="none" w:sz="0" w:space="0" w:color="auto" w:frame="1"/>
              </w:rPr>
              <w:t>2</w:t>
            </w:r>
            <w:r w:rsidRPr="006B06C2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t> tons.</w:t>
            </w:r>
          </w:p>
        </w:tc>
      </w:tr>
      <w:tr w:rsidR="006B06C2" w:rsidRPr="006B06C2" w14:paraId="6AEB03A8" w14:textId="77777777" w:rsidTr="007C7610">
        <w:trPr>
          <w:tblCellSpacing w:w="15" w:type="dxa"/>
        </w:trPr>
        <w:tc>
          <w:tcPr>
            <w:tcW w:w="156" w:type="dxa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66F2BC11" w14:textId="77777777" w:rsidR="006B06C2" w:rsidRPr="006B06C2" w:rsidRDefault="006B06C2" w:rsidP="006B06C2">
            <w:pPr>
              <w:spacing w:after="0" w:line="240" w:lineRule="auto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0925BA7C" w14:textId="3D144567" w:rsidR="006B06C2" w:rsidRPr="006B06C2" w:rsidRDefault="006B06C2" w:rsidP="006B06C2">
            <w:pPr>
              <w:spacing w:after="0" w:line="240" w:lineRule="auto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  <w:r w:rsidRPr="006B06C2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object w:dxaOrig="2040" w:dyaOrig="360" w14:anchorId="70F23A00">
                <v:shape id="_x0000_i1286" type="#_x0000_t75" style="width:20.25pt;height:17.25pt" o:ole="">
                  <v:imagedata r:id="rId9" o:title=""/>
                </v:shape>
                <w:control r:id="rId20" w:name="DefaultOcxName21" w:shapeid="_x0000_i1286"/>
              </w:object>
            </w:r>
          </w:p>
        </w:tc>
        <w:tc>
          <w:tcPr>
            <w:tcW w:w="1689" w:type="dxa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076FE684" w14:textId="77777777" w:rsidR="006B06C2" w:rsidRPr="006B06C2" w:rsidRDefault="006B06C2" w:rsidP="006B06C2">
            <w:pPr>
              <w:spacing w:after="0" w:line="240" w:lineRule="auto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  <w:r w:rsidRPr="006B06C2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t>The amount of garbage produced per week by a city with population </w:t>
            </w:r>
            <w:r w:rsidRPr="006B06C2">
              <w:rPr>
                <w:rFonts w:ascii="MathJax_Main" w:eastAsia="Times New Roman" w:hAnsi="MathJax_Main" w:cs="Times New Roman"/>
                <w:color w:val="000000"/>
                <w:sz w:val="31"/>
                <w:szCs w:val="31"/>
                <w:bdr w:val="none" w:sz="0" w:space="0" w:color="auto" w:frame="1"/>
              </w:rPr>
              <w:t>2,000</w:t>
            </w:r>
            <w:r w:rsidRPr="006B06C2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t> is </w:t>
            </w:r>
            <w:r w:rsidRPr="006B06C2">
              <w:rPr>
                <w:rFonts w:ascii="MathJax_Main" w:eastAsia="Times New Roman" w:hAnsi="MathJax_Main" w:cs="Times New Roman"/>
                <w:color w:val="000000"/>
                <w:sz w:val="31"/>
                <w:szCs w:val="31"/>
                <w:bdr w:val="none" w:sz="0" w:space="0" w:color="auto" w:frame="1"/>
              </w:rPr>
              <w:t>5</w:t>
            </w:r>
            <w:r w:rsidRPr="006B06C2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t> tons.</w:t>
            </w:r>
          </w:p>
        </w:tc>
      </w:tr>
      <w:tr w:rsidR="006B06C2" w:rsidRPr="006B06C2" w14:paraId="1FA7E5FC" w14:textId="77777777" w:rsidTr="007C7610">
        <w:trPr>
          <w:tblCellSpacing w:w="15" w:type="dxa"/>
        </w:trPr>
        <w:tc>
          <w:tcPr>
            <w:tcW w:w="156" w:type="dxa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54F83C97" w14:textId="77777777" w:rsidR="006B06C2" w:rsidRPr="006B06C2" w:rsidRDefault="006B06C2" w:rsidP="006B06C2">
            <w:pPr>
              <w:spacing w:after="0" w:line="240" w:lineRule="auto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523950BC" w14:textId="7D634728" w:rsidR="006B06C2" w:rsidRPr="006B06C2" w:rsidRDefault="006B06C2" w:rsidP="006B06C2">
            <w:pPr>
              <w:spacing w:after="0" w:line="240" w:lineRule="auto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  <w:r w:rsidRPr="006B06C2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object w:dxaOrig="2040" w:dyaOrig="360" w14:anchorId="17A7FC40">
                <v:shape id="_x0000_i1285" type="#_x0000_t75" style="width:20.25pt;height:17.25pt" o:ole="">
                  <v:imagedata r:id="rId9" o:title=""/>
                </v:shape>
                <w:control r:id="rId21" w:name="DefaultOcxName31" w:shapeid="_x0000_i1285"/>
              </w:object>
            </w:r>
          </w:p>
        </w:tc>
        <w:tc>
          <w:tcPr>
            <w:tcW w:w="1689" w:type="dxa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7BDB1B01" w14:textId="77777777" w:rsidR="006B06C2" w:rsidRPr="006B06C2" w:rsidRDefault="006B06C2" w:rsidP="006B06C2">
            <w:pPr>
              <w:spacing w:after="0" w:line="240" w:lineRule="auto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  <w:r w:rsidRPr="006B06C2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t>The amount of garbage produced per week by a city with population </w:t>
            </w:r>
            <w:r w:rsidRPr="006B06C2">
              <w:rPr>
                <w:rFonts w:ascii="MathJax_Main" w:eastAsia="Times New Roman" w:hAnsi="MathJax_Main" w:cs="Times New Roman"/>
                <w:color w:val="000000"/>
                <w:sz w:val="31"/>
                <w:szCs w:val="31"/>
                <w:bdr w:val="none" w:sz="0" w:space="0" w:color="auto" w:frame="1"/>
              </w:rPr>
              <w:t>50,000</w:t>
            </w:r>
            <w:r w:rsidRPr="006B06C2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t> is </w:t>
            </w:r>
            <w:r w:rsidRPr="006B06C2">
              <w:rPr>
                <w:rFonts w:ascii="MathJax_Main" w:eastAsia="Times New Roman" w:hAnsi="MathJax_Main" w:cs="Times New Roman"/>
                <w:color w:val="000000"/>
                <w:sz w:val="31"/>
                <w:szCs w:val="31"/>
                <w:bdr w:val="none" w:sz="0" w:space="0" w:color="auto" w:frame="1"/>
              </w:rPr>
              <w:t>2</w:t>
            </w:r>
            <w:r w:rsidRPr="006B06C2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t> tons.</w:t>
            </w:r>
          </w:p>
        </w:tc>
      </w:tr>
      <w:tr w:rsidR="006B06C2" w:rsidRPr="006B06C2" w14:paraId="3F7E7487" w14:textId="77777777" w:rsidTr="007C7610">
        <w:trPr>
          <w:tblCellSpacing w:w="15" w:type="dxa"/>
        </w:trPr>
        <w:tc>
          <w:tcPr>
            <w:tcW w:w="156" w:type="dxa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072EA853" w14:textId="77777777" w:rsidR="006B06C2" w:rsidRPr="006B06C2" w:rsidRDefault="006B06C2" w:rsidP="006B06C2">
            <w:pPr>
              <w:spacing w:after="0" w:line="240" w:lineRule="auto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23FC3F56" w14:textId="1805DC61" w:rsidR="006B06C2" w:rsidRPr="006B06C2" w:rsidRDefault="006B06C2" w:rsidP="006B06C2">
            <w:pPr>
              <w:spacing w:after="0" w:line="240" w:lineRule="auto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  <w:r w:rsidRPr="006B06C2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object w:dxaOrig="2040" w:dyaOrig="360" w14:anchorId="2284EC9B">
                <v:shape id="_x0000_i1284" type="#_x0000_t75" style="width:20.25pt;height:17.25pt" o:ole="">
                  <v:imagedata r:id="rId9" o:title=""/>
                </v:shape>
                <w:control r:id="rId22" w:name="DefaultOcxName41" w:shapeid="_x0000_i1284"/>
              </w:object>
            </w:r>
          </w:p>
        </w:tc>
        <w:tc>
          <w:tcPr>
            <w:tcW w:w="1689" w:type="dxa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1F168F26" w14:textId="77777777" w:rsidR="006B06C2" w:rsidRPr="006B06C2" w:rsidRDefault="006B06C2" w:rsidP="006B06C2">
            <w:pPr>
              <w:spacing w:after="0" w:line="240" w:lineRule="auto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  <w:r w:rsidRPr="006B06C2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t>The amount of garbage produced per week by a city with population </w:t>
            </w:r>
            <w:r w:rsidRPr="006B06C2">
              <w:rPr>
                <w:rFonts w:ascii="MathJax_Main" w:eastAsia="Times New Roman" w:hAnsi="MathJax_Main" w:cs="Times New Roman"/>
                <w:color w:val="000000"/>
                <w:sz w:val="31"/>
                <w:szCs w:val="31"/>
                <w:bdr w:val="none" w:sz="0" w:space="0" w:color="auto" w:frame="1"/>
              </w:rPr>
              <w:t>5,000</w:t>
            </w:r>
            <w:r w:rsidRPr="006B06C2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t> is </w:t>
            </w:r>
            <w:r w:rsidRPr="006B06C2">
              <w:rPr>
                <w:rFonts w:ascii="MathJax_Main" w:eastAsia="Times New Roman" w:hAnsi="MathJax_Main" w:cs="Times New Roman"/>
                <w:color w:val="000000"/>
                <w:sz w:val="31"/>
                <w:szCs w:val="31"/>
                <w:bdr w:val="none" w:sz="0" w:space="0" w:color="auto" w:frame="1"/>
              </w:rPr>
              <w:t>2</w:t>
            </w:r>
            <w:r w:rsidRPr="006B06C2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t> tons.</w:t>
            </w:r>
          </w:p>
        </w:tc>
      </w:tr>
      <w:tr w:rsidR="006B06C2" w:rsidRPr="006B06C2" w14:paraId="7BE24354" w14:textId="77777777" w:rsidTr="007C7610">
        <w:trPr>
          <w:tblCellSpacing w:w="15" w:type="dxa"/>
        </w:trPr>
        <w:tc>
          <w:tcPr>
            <w:tcW w:w="156" w:type="dxa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71494312" w14:textId="77777777" w:rsidR="006B06C2" w:rsidRPr="006B06C2" w:rsidRDefault="006B06C2" w:rsidP="006B06C2">
            <w:pPr>
              <w:spacing w:after="0" w:line="240" w:lineRule="auto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229EF630" w14:textId="18481C80" w:rsidR="006B06C2" w:rsidRPr="006B06C2" w:rsidRDefault="006B06C2" w:rsidP="006B06C2">
            <w:pPr>
              <w:spacing w:after="0" w:line="240" w:lineRule="auto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  <w:r w:rsidRPr="006B06C2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object w:dxaOrig="2040" w:dyaOrig="360" w14:anchorId="6075C97A">
                <v:shape id="_x0000_i1283" type="#_x0000_t75" style="width:20.25pt;height:17.25pt" o:ole="">
                  <v:imagedata r:id="rId9" o:title=""/>
                </v:shape>
                <w:control r:id="rId23" w:name="DefaultOcxName51" w:shapeid="_x0000_i1283"/>
              </w:object>
            </w:r>
          </w:p>
        </w:tc>
        <w:tc>
          <w:tcPr>
            <w:tcW w:w="1689" w:type="dxa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39A242D5" w14:textId="65669F2A" w:rsidR="006B06C2" w:rsidRDefault="006B06C2" w:rsidP="006B06C2">
            <w:pPr>
              <w:spacing w:after="0" w:line="240" w:lineRule="auto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  <w:r w:rsidRPr="006B06C2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t>The amount of garbage produced per week by a city with population </w:t>
            </w:r>
            <w:r w:rsidRPr="006B06C2">
              <w:rPr>
                <w:rFonts w:ascii="MathJax_Main" w:eastAsia="Times New Roman" w:hAnsi="MathJax_Main" w:cs="Times New Roman"/>
                <w:color w:val="000000"/>
                <w:sz w:val="31"/>
                <w:szCs w:val="31"/>
                <w:bdr w:val="none" w:sz="0" w:space="0" w:color="auto" w:frame="1"/>
              </w:rPr>
              <w:t>2</w:t>
            </w:r>
            <w:r w:rsidRPr="006B06C2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t> is </w:t>
            </w:r>
            <w:r w:rsidRPr="006B06C2">
              <w:rPr>
                <w:rFonts w:ascii="MathJax_Main" w:eastAsia="Times New Roman" w:hAnsi="MathJax_Main" w:cs="Times New Roman"/>
                <w:color w:val="000000"/>
                <w:sz w:val="31"/>
                <w:szCs w:val="31"/>
                <w:bdr w:val="none" w:sz="0" w:space="0" w:color="auto" w:frame="1"/>
              </w:rPr>
              <w:t>5</w:t>
            </w:r>
            <w:r w:rsidRPr="006B06C2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t> tons.</w:t>
            </w:r>
          </w:p>
          <w:p w14:paraId="7F3821B1" w14:textId="77777777" w:rsidR="006B06C2" w:rsidRDefault="006B06C2" w:rsidP="006B06C2">
            <w:pPr>
              <w:shd w:val="clear" w:color="auto" w:fill="FFFFFF"/>
              <w:spacing w:before="60" w:after="60" w:line="240" w:lineRule="auto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</w:p>
          <w:p w14:paraId="458D231D" w14:textId="77777777" w:rsidR="006B06C2" w:rsidRDefault="006B06C2" w:rsidP="006B06C2">
            <w:pPr>
              <w:shd w:val="clear" w:color="auto" w:fill="FFFFFF"/>
              <w:spacing w:before="60" w:after="60" w:line="240" w:lineRule="auto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</w:p>
          <w:p w14:paraId="050B77D7" w14:textId="3D16869E" w:rsidR="006B06C2" w:rsidRPr="007C7610" w:rsidRDefault="006B06C2" w:rsidP="007C7610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before="60" w:after="60" w:line="240" w:lineRule="auto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  <w:r w:rsidRPr="007C7610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t>Find the domain of the function using interval notation </w:t>
            </w:r>
          </w:p>
          <w:p w14:paraId="46D9797A" w14:textId="77777777" w:rsidR="006B06C2" w:rsidRDefault="006B06C2" w:rsidP="006B06C2">
            <w:pPr>
              <w:shd w:val="clear" w:color="auto" w:fill="FFFFFF"/>
              <w:spacing w:after="0" w:line="240" w:lineRule="auto"/>
              <w:jc w:val="center"/>
              <w:rPr>
                <w:rFonts w:ascii="MathJax_Math-italic" w:eastAsia="Times New Roman" w:hAnsi="MathJax_Math-italic" w:cs="Times New Roman"/>
                <w:color w:val="000000"/>
                <w:sz w:val="31"/>
                <w:szCs w:val="31"/>
                <w:bdr w:val="none" w:sz="0" w:space="0" w:color="auto" w:frame="1"/>
              </w:rPr>
            </w:pPr>
          </w:p>
          <w:p w14:paraId="0C241ED1" w14:textId="77777777" w:rsidR="006B06C2" w:rsidRDefault="006B06C2" w:rsidP="006B06C2">
            <w:pPr>
              <w:shd w:val="clear" w:color="auto" w:fill="FFFFFF"/>
              <w:spacing w:after="0" w:line="240" w:lineRule="auto"/>
              <w:jc w:val="center"/>
              <w:rPr>
                <w:rFonts w:ascii="MathJax_Math-italic" w:eastAsia="Times New Roman" w:hAnsi="MathJax_Math-italic" w:cs="Times New Roman"/>
                <w:color w:val="000000"/>
                <w:sz w:val="31"/>
                <w:szCs w:val="31"/>
                <w:bdr w:val="none" w:sz="0" w:space="0" w:color="auto" w:frame="1"/>
              </w:rPr>
            </w:pPr>
          </w:p>
          <w:p w14:paraId="24012F93" w14:textId="20162207" w:rsidR="006B06C2" w:rsidRPr="006B06C2" w:rsidRDefault="006B06C2" w:rsidP="006B06C2">
            <w:pPr>
              <w:shd w:val="clear" w:color="auto" w:fill="FFFFFF"/>
              <w:spacing w:after="0" w:line="240" w:lineRule="auto"/>
              <w:jc w:val="center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  <w:r w:rsidRPr="006B06C2">
              <w:rPr>
                <w:rFonts w:ascii="MathJax_Math-italic" w:eastAsia="Times New Roman" w:hAnsi="MathJax_Math-italic" w:cs="Times New Roman"/>
                <w:color w:val="000000"/>
                <w:sz w:val="31"/>
                <w:szCs w:val="31"/>
                <w:bdr w:val="none" w:sz="0" w:space="0" w:color="auto" w:frame="1"/>
              </w:rPr>
              <w:t>f</w:t>
            </w:r>
            <w:r w:rsidRPr="006B06C2">
              <w:rPr>
                <w:rFonts w:ascii="MathJax_Main" w:eastAsia="Times New Roman" w:hAnsi="MathJax_Main" w:cs="Times New Roman"/>
                <w:color w:val="000000"/>
                <w:sz w:val="31"/>
                <w:szCs w:val="31"/>
                <w:bdr w:val="none" w:sz="0" w:space="0" w:color="auto" w:frame="1"/>
              </w:rPr>
              <w:t>(</w:t>
            </w:r>
            <w:r w:rsidRPr="006B06C2">
              <w:rPr>
                <w:rFonts w:ascii="MathJax_Math-italic" w:eastAsia="Times New Roman" w:hAnsi="MathJax_Math-italic" w:cs="Times New Roman"/>
                <w:color w:val="000000"/>
                <w:sz w:val="31"/>
                <w:szCs w:val="31"/>
                <w:bdr w:val="none" w:sz="0" w:space="0" w:color="auto" w:frame="1"/>
              </w:rPr>
              <w:t>x</w:t>
            </w:r>
            <w:r w:rsidRPr="006B06C2">
              <w:rPr>
                <w:rFonts w:ascii="MathJax_Main" w:eastAsia="Times New Roman" w:hAnsi="MathJax_Main" w:cs="Times New Roman"/>
                <w:color w:val="000000"/>
                <w:sz w:val="31"/>
                <w:szCs w:val="31"/>
                <w:bdr w:val="none" w:sz="0" w:space="0" w:color="auto" w:frame="1"/>
              </w:rPr>
              <w:t>)=−2</w:t>
            </w:r>
            <w:r w:rsidRPr="006B06C2">
              <w:rPr>
                <w:rFonts w:ascii="MathJax_Math-italic" w:eastAsia="Times New Roman" w:hAnsi="MathJax_Math-italic" w:cs="Times New Roman"/>
                <w:color w:val="000000"/>
                <w:sz w:val="31"/>
                <w:szCs w:val="31"/>
                <w:bdr w:val="none" w:sz="0" w:space="0" w:color="auto" w:frame="1"/>
              </w:rPr>
              <w:t>x</w:t>
            </w:r>
            <w:r w:rsidRPr="006B06C2">
              <w:rPr>
                <w:rFonts w:ascii="MathJax_Main" w:eastAsia="Times New Roman" w:hAnsi="MathJax_Main" w:cs="Times New Roman"/>
                <w:color w:val="000000"/>
                <w:sz w:val="31"/>
                <w:szCs w:val="31"/>
                <w:bdr w:val="none" w:sz="0" w:space="0" w:color="auto" w:frame="1"/>
              </w:rPr>
              <w:t>(</w:t>
            </w:r>
            <w:r w:rsidRPr="006B06C2">
              <w:rPr>
                <w:rFonts w:ascii="MathJax_Math-italic" w:eastAsia="Times New Roman" w:hAnsi="MathJax_Math-italic" w:cs="Times New Roman"/>
                <w:color w:val="000000"/>
                <w:sz w:val="31"/>
                <w:szCs w:val="31"/>
                <w:bdr w:val="none" w:sz="0" w:space="0" w:color="auto" w:frame="1"/>
              </w:rPr>
              <w:t>x</w:t>
            </w:r>
            <w:r w:rsidRPr="006B06C2">
              <w:rPr>
                <w:rFonts w:ascii="MathJax_Main" w:eastAsia="Times New Roman" w:hAnsi="MathJax_Main" w:cs="Times New Roman"/>
                <w:color w:val="000000"/>
                <w:sz w:val="31"/>
                <w:szCs w:val="31"/>
                <w:bdr w:val="none" w:sz="0" w:space="0" w:color="auto" w:frame="1"/>
              </w:rPr>
              <w:t>−</w:t>
            </w:r>
            <w:proofErr w:type="gramStart"/>
            <w:r w:rsidRPr="006B06C2">
              <w:rPr>
                <w:rFonts w:ascii="MathJax_Main" w:eastAsia="Times New Roman" w:hAnsi="MathJax_Main" w:cs="Times New Roman"/>
                <w:color w:val="000000"/>
                <w:sz w:val="31"/>
                <w:szCs w:val="31"/>
                <w:bdr w:val="none" w:sz="0" w:space="0" w:color="auto" w:frame="1"/>
              </w:rPr>
              <w:t>1)(</w:t>
            </w:r>
            <w:proofErr w:type="gramEnd"/>
            <w:r w:rsidRPr="006B06C2">
              <w:rPr>
                <w:rFonts w:ascii="MathJax_Math-italic" w:eastAsia="Times New Roman" w:hAnsi="MathJax_Math-italic" w:cs="Times New Roman"/>
                <w:color w:val="000000"/>
                <w:sz w:val="31"/>
                <w:szCs w:val="31"/>
                <w:bdr w:val="none" w:sz="0" w:space="0" w:color="auto" w:frame="1"/>
              </w:rPr>
              <w:t>x</w:t>
            </w:r>
            <w:r w:rsidRPr="006B06C2">
              <w:rPr>
                <w:rFonts w:ascii="MathJax_Main" w:eastAsia="Times New Roman" w:hAnsi="MathJax_Main" w:cs="Times New Roman"/>
                <w:color w:val="000000"/>
                <w:sz w:val="31"/>
                <w:szCs w:val="31"/>
                <w:bdr w:val="none" w:sz="0" w:space="0" w:color="auto" w:frame="1"/>
              </w:rPr>
              <w:t>−8)</w:t>
            </w:r>
          </w:p>
          <w:p w14:paraId="1826D634" w14:textId="77777777" w:rsidR="006B06C2" w:rsidRDefault="006B06C2" w:rsidP="006B06C2">
            <w:pPr>
              <w:pStyle w:val="ListParagraph"/>
              <w:spacing w:after="0" w:line="240" w:lineRule="auto"/>
              <w:ind w:left="750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</w:p>
          <w:p w14:paraId="4C406B57" w14:textId="77777777" w:rsidR="006B06C2" w:rsidRDefault="006B06C2" w:rsidP="006B06C2">
            <w:pPr>
              <w:pStyle w:val="ListParagraph"/>
              <w:spacing w:after="0" w:line="240" w:lineRule="auto"/>
              <w:ind w:left="750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</w:p>
          <w:p w14:paraId="0FE3E8E8" w14:textId="77777777" w:rsidR="006B06C2" w:rsidRDefault="006B06C2" w:rsidP="006B06C2">
            <w:pPr>
              <w:pStyle w:val="ListParagraph"/>
              <w:spacing w:after="0" w:line="240" w:lineRule="auto"/>
              <w:ind w:left="750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</w:p>
          <w:p w14:paraId="5AB8ADBE" w14:textId="77777777" w:rsidR="006B06C2" w:rsidRDefault="006B06C2" w:rsidP="006B06C2">
            <w:pPr>
              <w:pStyle w:val="ListParagraph"/>
              <w:spacing w:after="0" w:line="240" w:lineRule="auto"/>
              <w:ind w:left="750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</w:p>
          <w:p w14:paraId="01E7CD74" w14:textId="77777777" w:rsidR="006B06C2" w:rsidRPr="006B06C2" w:rsidRDefault="006B06C2" w:rsidP="006B06C2">
            <w:pPr>
              <w:shd w:val="clear" w:color="auto" w:fill="FFFFFF"/>
              <w:spacing w:before="60" w:after="60" w:line="240" w:lineRule="auto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  <w:r w:rsidRPr="006B06C2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t> Write the domain and range of the function using interval notation.</w:t>
            </w:r>
          </w:p>
          <w:p w14:paraId="34C195BC" w14:textId="56515576" w:rsidR="006B06C2" w:rsidRPr="006B06C2" w:rsidRDefault="006B06C2" w:rsidP="006B06C2">
            <w:pPr>
              <w:shd w:val="clear" w:color="auto" w:fill="FFFFFF"/>
              <w:spacing w:before="60" w:after="60" w:line="240" w:lineRule="auto"/>
              <w:jc w:val="center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  <w:r w:rsidRPr="006B06C2">
              <w:rPr>
                <w:rFonts w:ascii="MinionPro" w:eastAsia="Times New Roman" w:hAnsi="MinionPro" w:cs="Times New Roman"/>
                <w:noProof/>
                <w:color w:val="000000"/>
                <w:sz w:val="30"/>
                <w:szCs w:val="30"/>
              </w:rPr>
              <w:drawing>
                <wp:inline distT="0" distB="0" distL="0" distR="0" wp14:anchorId="6F53AA78" wp14:editId="22C763EE">
                  <wp:extent cx="3009900" cy="3086100"/>
                  <wp:effectExtent l="0" t="0" r="0" b="0"/>
                  <wp:docPr id="17" name="Picture 17" descr="A graph of an upward-facing parabola with endpoints (2,-2) and (6,-2). Both endpoints are solid circles. The vertex is (4,-6)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A graph of an upward-facing parabola with endpoints (2,-2) and (6,-2). Both endpoints are solid circles. The vertex is (4,-6)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900" cy="308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9A28CA" w14:textId="77777777" w:rsidR="006B06C2" w:rsidRPr="006B06C2" w:rsidRDefault="006B06C2" w:rsidP="006B06C2">
            <w:pPr>
              <w:shd w:val="clear" w:color="auto" w:fill="FFFFFF"/>
              <w:spacing w:before="60" w:after="60" w:line="240" w:lineRule="auto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  <w:r w:rsidRPr="006B06C2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t> </w:t>
            </w:r>
          </w:p>
          <w:p w14:paraId="121B8F8C" w14:textId="77777777" w:rsidR="006B06C2" w:rsidRPr="006B06C2" w:rsidRDefault="006B06C2" w:rsidP="006B06C2">
            <w:pPr>
              <w:shd w:val="clear" w:color="auto" w:fill="FFFFFF"/>
              <w:spacing w:before="60" w:after="105" w:line="240" w:lineRule="auto"/>
              <w:textAlignment w:val="center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  <w:r w:rsidRPr="006B06C2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t>Domain: </w:t>
            </w:r>
          </w:p>
          <w:p w14:paraId="3ADD43D3" w14:textId="453ED3C3" w:rsidR="006B06C2" w:rsidRPr="006B06C2" w:rsidRDefault="006B06C2" w:rsidP="006B06C2">
            <w:pPr>
              <w:shd w:val="clear" w:color="auto" w:fill="FFFFFF"/>
              <w:spacing w:after="0" w:line="240" w:lineRule="auto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  <w:r w:rsidRPr="006B06C2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t> Range: </w:t>
            </w:r>
          </w:p>
          <w:p w14:paraId="24AC5669" w14:textId="66C2C809" w:rsidR="006B06C2" w:rsidRPr="006B06C2" w:rsidRDefault="006B06C2" w:rsidP="006B06C2">
            <w:pPr>
              <w:shd w:val="clear" w:color="auto" w:fill="FFFFFF"/>
              <w:spacing w:after="0" w:line="240" w:lineRule="auto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  <w:r w:rsidRPr="006B06C2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t>  </w:t>
            </w:r>
          </w:p>
          <w:p w14:paraId="027BC740" w14:textId="77777777" w:rsidR="006B06C2" w:rsidRPr="006B06C2" w:rsidRDefault="006B06C2" w:rsidP="006B06C2">
            <w:pPr>
              <w:shd w:val="clear" w:color="auto" w:fill="FFFFFF"/>
              <w:spacing w:before="60" w:after="60" w:line="240" w:lineRule="auto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  <w:r w:rsidRPr="006B06C2">
              <w:rPr>
                <w:rFonts w:ascii="MinionPro" w:eastAsia="Times New Roman" w:hAnsi="MinionPro" w:cs="Times New Roman"/>
                <w:b/>
                <w:bCs/>
                <w:color w:val="000000"/>
                <w:sz w:val="30"/>
                <w:szCs w:val="30"/>
              </w:rPr>
              <w:t>In a few sentences, please explain how you arrived at your answers</w:t>
            </w:r>
            <w:r w:rsidRPr="006B06C2"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  <w:t>.</w:t>
            </w:r>
          </w:p>
          <w:p w14:paraId="23CA3AF5" w14:textId="77777777" w:rsidR="006B06C2" w:rsidRDefault="006B06C2" w:rsidP="006B06C2">
            <w:pPr>
              <w:spacing w:after="0" w:line="240" w:lineRule="auto"/>
              <w:jc w:val="both"/>
              <w:rPr>
                <w:rFonts w:ascii="MinionPro" w:eastAsia="Times New Roman" w:hAnsi="MinionPro" w:cs="Times New Roman"/>
                <w:color w:val="000000"/>
                <w:sz w:val="30"/>
                <w:szCs w:val="30"/>
              </w:rPr>
            </w:pPr>
          </w:p>
          <w:p w14:paraId="6A445322" w14:textId="658F29DD" w:rsidR="006B06C2" w:rsidRDefault="006B06C2" w:rsidP="006B06C2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B06C2">
              <w:rPr>
                <w:rFonts w:ascii="Arial" w:eastAsia="Times New Roman" w:hAnsi="Arial" w:cs="Arial"/>
                <w:vanish/>
                <w:sz w:val="16"/>
                <w:szCs w:val="16"/>
              </w:rPr>
              <w:t>Top of Form</w:t>
            </w:r>
          </w:p>
          <w:p w14:paraId="4045E225" w14:textId="4E5DEAB8" w:rsidR="007C7610" w:rsidRPr="007C7610" w:rsidRDefault="007C7610" w:rsidP="007C7610">
            <w:pPr>
              <w:pStyle w:val="ListParagraph"/>
              <w:numPr>
                <w:ilvl w:val="0"/>
                <w:numId w:val="2"/>
              </w:num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</w:p>
          <w:p w14:paraId="5A363E6E" w14:textId="4B6909CE" w:rsidR="006B06C2" w:rsidRPr="007C7610" w:rsidRDefault="006B06C2" w:rsidP="007C7610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r w:rsidRPr="007C7610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The cost in dollars of making </w:t>
            </w:r>
            <w:r w:rsidRPr="007C7610">
              <w:rPr>
                <w:rFonts w:ascii="MathJax_Math-italic" w:eastAsia="Times New Roman" w:hAnsi="MathJax_Math-italic" w:cs="Helvetica"/>
                <w:color w:val="000000"/>
                <w:sz w:val="31"/>
                <w:szCs w:val="31"/>
                <w:bdr w:val="none" w:sz="0" w:space="0" w:color="auto" w:frame="1"/>
              </w:rPr>
              <w:t>x</w:t>
            </w:r>
            <w:r w:rsidRPr="007C7610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 items is given by the function </w:t>
            </w:r>
            <w:r w:rsidRPr="007C7610">
              <w:rPr>
                <w:rFonts w:ascii="MathJax_Math-italic" w:eastAsia="Times New Roman" w:hAnsi="MathJax_Math-italic" w:cs="Helvetica"/>
                <w:color w:val="000000"/>
                <w:sz w:val="31"/>
                <w:szCs w:val="31"/>
                <w:bdr w:val="none" w:sz="0" w:space="0" w:color="auto" w:frame="1"/>
              </w:rPr>
              <w:t>C</w:t>
            </w:r>
            <w:r w:rsidRPr="007C7610">
              <w:rPr>
                <w:rFonts w:ascii="MathJax_Main" w:eastAsia="Times New Roman" w:hAnsi="MathJax_Main" w:cs="Helvetica"/>
                <w:color w:val="000000"/>
                <w:sz w:val="31"/>
                <w:szCs w:val="31"/>
                <w:bdr w:val="none" w:sz="0" w:space="0" w:color="auto" w:frame="1"/>
              </w:rPr>
              <w:t>(</w:t>
            </w:r>
            <w:r w:rsidRPr="007C7610">
              <w:rPr>
                <w:rFonts w:ascii="MathJax_Math-italic" w:eastAsia="Times New Roman" w:hAnsi="MathJax_Math-italic" w:cs="Helvetica"/>
                <w:color w:val="000000"/>
                <w:sz w:val="31"/>
                <w:szCs w:val="31"/>
                <w:bdr w:val="none" w:sz="0" w:space="0" w:color="auto" w:frame="1"/>
              </w:rPr>
              <w:t>x</w:t>
            </w:r>
            <w:r w:rsidRPr="007C7610">
              <w:rPr>
                <w:rFonts w:ascii="MathJax_Main" w:eastAsia="Times New Roman" w:hAnsi="MathJax_Main" w:cs="Helvetica"/>
                <w:color w:val="000000"/>
                <w:sz w:val="31"/>
                <w:szCs w:val="31"/>
                <w:bdr w:val="none" w:sz="0" w:space="0" w:color="auto" w:frame="1"/>
              </w:rPr>
              <w:t>)=10</w:t>
            </w:r>
            <w:r w:rsidRPr="007C7610">
              <w:rPr>
                <w:rFonts w:ascii="MathJax_Math-italic" w:eastAsia="Times New Roman" w:hAnsi="MathJax_Math-italic" w:cs="Helvetica"/>
                <w:color w:val="000000"/>
                <w:sz w:val="31"/>
                <w:szCs w:val="31"/>
                <w:bdr w:val="none" w:sz="0" w:space="0" w:color="auto" w:frame="1"/>
              </w:rPr>
              <w:t>x</w:t>
            </w:r>
            <w:r w:rsidRPr="007C7610">
              <w:rPr>
                <w:rFonts w:ascii="MathJax_Main" w:eastAsia="Times New Roman" w:hAnsi="MathJax_Main" w:cs="Helvetica"/>
                <w:color w:val="000000"/>
                <w:sz w:val="31"/>
                <w:szCs w:val="31"/>
                <w:bdr w:val="none" w:sz="0" w:space="0" w:color="auto" w:frame="1"/>
              </w:rPr>
              <w:t>+900</w:t>
            </w:r>
            <w:r w:rsidRPr="007C7610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.</w:t>
            </w:r>
          </w:p>
          <w:p w14:paraId="6E05DE32" w14:textId="77777777" w:rsidR="006B06C2" w:rsidRPr="006B06C2" w:rsidRDefault="006B06C2" w:rsidP="006B06C2">
            <w:pPr>
              <w:shd w:val="clear" w:color="auto" w:fill="FFFFFF"/>
              <w:spacing w:before="60" w:after="60" w:line="240" w:lineRule="auto"/>
              <w:jc w:val="both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r w:rsidRPr="006B06C2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 </w:t>
            </w:r>
          </w:p>
          <w:p w14:paraId="722A1501" w14:textId="77777777" w:rsidR="006B06C2" w:rsidRPr="006B06C2" w:rsidRDefault="006B06C2" w:rsidP="006B06C2">
            <w:pPr>
              <w:shd w:val="clear" w:color="auto" w:fill="FFFFFF"/>
              <w:spacing w:before="60" w:after="60" w:line="240" w:lineRule="auto"/>
              <w:jc w:val="both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r w:rsidRPr="006B06C2">
              <w:rPr>
                <w:rFonts w:ascii="MinionPro" w:eastAsia="Times New Roman" w:hAnsi="MinionPro" w:cs="Helvetica"/>
                <w:b/>
                <w:bCs/>
                <w:color w:val="000000"/>
                <w:sz w:val="30"/>
                <w:szCs w:val="30"/>
              </w:rPr>
              <w:t>a.</w:t>
            </w:r>
            <w:r w:rsidRPr="006B06C2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 The fixed cost is determined when zero items are produced. Find the fixed cost for this item.</w:t>
            </w:r>
          </w:p>
          <w:p w14:paraId="5374B67B" w14:textId="77777777" w:rsidR="006B06C2" w:rsidRPr="006B06C2" w:rsidRDefault="006B06C2" w:rsidP="006B06C2">
            <w:pPr>
              <w:shd w:val="clear" w:color="auto" w:fill="FFFFFF"/>
              <w:spacing w:before="60" w:after="60" w:line="240" w:lineRule="auto"/>
              <w:jc w:val="both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r w:rsidRPr="006B06C2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 </w:t>
            </w:r>
          </w:p>
          <w:p w14:paraId="3F8974E9" w14:textId="77777777" w:rsidR="006B06C2" w:rsidRPr="006B06C2" w:rsidRDefault="006B06C2" w:rsidP="007C7610">
            <w:pPr>
              <w:shd w:val="clear" w:color="auto" w:fill="FFFFFF"/>
              <w:spacing w:after="105" w:line="240" w:lineRule="auto"/>
              <w:textAlignment w:val="center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r w:rsidRPr="006B06C2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Fixed cost </w:t>
            </w:r>
            <w:r w:rsidRPr="006B06C2">
              <w:rPr>
                <w:rFonts w:ascii="MathJax_Main" w:eastAsia="Times New Roman" w:hAnsi="MathJax_Main" w:cs="Helvetica"/>
                <w:color w:val="000000"/>
                <w:sz w:val="31"/>
                <w:szCs w:val="31"/>
                <w:bdr w:val="none" w:sz="0" w:space="0" w:color="auto" w:frame="1"/>
              </w:rPr>
              <w:t>=$</w:t>
            </w:r>
          </w:p>
          <w:p w14:paraId="2DA31326" w14:textId="77777777" w:rsidR="006B06C2" w:rsidRPr="006B06C2" w:rsidRDefault="006B06C2" w:rsidP="006B06C2">
            <w:pPr>
              <w:shd w:val="clear" w:color="auto" w:fill="FFFFFF"/>
              <w:spacing w:before="60" w:after="60" w:line="240" w:lineRule="auto"/>
              <w:jc w:val="both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r w:rsidRPr="006B06C2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 </w:t>
            </w:r>
          </w:p>
          <w:p w14:paraId="642272F1" w14:textId="77777777" w:rsidR="006B06C2" w:rsidRPr="006B06C2" w:rsidRDefault="006B06C2" w:rsidP="006B06C2">
            <w:pPr>
              <w:shd w:val="clear" w:color="auto" w:fill="FFFFFF"/>
              <w:spacing w:after="0" w:line="240" w:lineRule="auto"/>
              <w:jc w:val="both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r w:rsidRPr="006B06C2">
              <w:rPr>
                <w:rFonts w:ascii="MinionPro" w:eastAsia="Times New Roman" w:hAnsi="MinionPro" w:cs="Helvetica"/>
                <w:b/>
                <w:bCs/>
                <w:color w:val="000000"/>
                <w:sz w:val="30"/>
                <w:szCs w:val="30"/>
              </w:rPr>
              <w:t>b.</w:t>
            </w:r>
            <w:r w:rsidRPr="006B06C2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 What is the cost of making </w:t>
            </w:r>
            <w:r w:rsidRPr="006B06C2">
              <w:rPr>
                <w:rFonts w:ascii="MathJax_Main" w:eastAsia="Times New Roman" w:hAnsi="MathJax_Main" w:cs="Helvetica"/>
                <w:color w:val="000000"/>
                <w:sz w:val="31"/>
                <w:szCs w:val="31"/>
                <w:bdr w:val="none" w:sz="0" w:space="0" w:color="auto" w:frame="1"/>
              </w:rPr>
              <w:t>25</w:t>
            </w:r>
            <w:r w:rsidRPr="006B06C2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 items?</w:t>
            </w:r>
          </w:p>
          <w:p w14:paraId="18A07519" w14:textId="77777777" w:rsidR="006B06C2" w:rsidRPr="006B06C2" w:rsidRDefault="006B06C2" w:rsidP="006B06C2">
            <w:pPr>
              <w:shd w:val="clear" w:color="auto" w:fill="FFFFFF"/>
              <w:spacing w:before="60" w:after="60" w:line="240" w:lineRule="auto"/>
              <w:jc w:val="both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r w:rsidRPr="006B06C2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 </w:t>
            </w:r>
          </w:p>
          <w:p w14:paraId="5EB908FC" w14:textId="77777777" w:rsidR="006B06C2" w:rsidRPr="006B06C2" w:rsidRDefault="006B06C2" w:rsidP="006B06C2">
            <w:pPr>
              <w:shd w:val="clear" w:color="auto" w:fill="FFFFFF"/>
              <w:spacing w:after="105" w:line="240" w:lineRule="auto"/>
              <w:textAlignment w:val="center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proofErr w:type="gramStart"/>
            <w:r w:rsidRPr="006B06C2">
              <w:rPr>
                <w:rFonts w:ascii="MathJax_Math-italic" w:eastAsia="Times New Roman" w:hAnsi="MathJax_Math-italic" w:cs="Helvetica"/>
                <w:color w:val="000000"/>
                <w:sz w:val="31"/>
                <w:szCs w:val="31"/>
                <w:bdr w:val="none" w:sz="0" w:space="0" w:color="auto" w:frame="1"/>
              </w:rPr>
              <w:t>C</w:t>
            </w:r>
            <w:r w:rsidRPr="006B06C2">
              <w:rPr>
                <w:rFonts w:ascii="MathJax_Main" w:eastAsia="Times New Roman" w:hAnsi="MathJax_Main" w:cs="Helvetica"/>
                <w:color w:val="000000"/>
                <w:sz w:val="31"/>
                <w:szCs w:val="31"/>
                <w:bdr w:val="none" w:sz="0" w:space="0" w:color="auto" w:frame="1"/>
              </w:rPr>
              <w:t>(</w:t>
            </w:r>
            <w:proofErr w:type="gramEnd"/>
            <w:r w:rsidRPr="006B06C2">
              <w:rPr>
                <w:rFonts w:ascii="MathJax_Main" w:eastAsia="Times New Roman" w:hAnsi="MathJax_Main" w:cs="Helvetica"/>
                <w:color w:val="000000"/>
                <w:sz w:val="31"/>
                <w:szCs w:val="31"/>
                <w:bdr w:val="none" w:sz="0" w:space="0" w:color="auto" w:frame="1"/>
              </w:rPr>
              <w:t>25)=$</w:t>
            </w:r>
          </w:p>
          <w:p w14:paraId="50304F75" w14:textId="106F7561" w:rsidR="006B06C2" w:rsidRPr="006B06C2" w:rsidRDefault="006B06C2" w:rsidP="006B06C2">
            <w:pPr>
              <w:shd w:val="clear" w:color="auto" w:fill="FFFFFF"/>
              <w:spacing w:after="0" w:line="240" w:lineRule="auto"/>
              <w:jc w:val="both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r w:rsidRPr="006B06C2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   </w:t>
            </w:r>
          </w:p>
          <w:p w14:paraId="68652AEC" w14:textId="77777777" w:rsidR="006B06C2" w:rsidRPr="006B06C2" w:rsidRDefault="006B06C2" w:rsidP="006B06C2">
            <w:pPr>
              <w:shd w:val="clear" w:color="auto" w:fill="FFFFFF"/>
              <w:spacing w:after="0" w:line="240" w:lineRule="auto"/>
              <w:jc w:val="both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r w:rsidRPr="006B06C2">
              <w:rPr>
                <w:rFonts w:ascii="MinionPro" w:eastAsia="Times New Roman" w:hAnsi="MinionPro" w:cs="Helvetica"/>
                <w:b/>
                <w:bCs/>
                <w:color w:val="000000"/>
                <w:sz w:val="30"/>
                <w:szCs w:val="30"/>
              </w:rPr>
              <w:t>c.</w:t>
            </w:r>
            <w:r w:rsidRPr="006B06C2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 Suppose the maximum cost allowed is </w:t>
            </w:r>
            <w:r w:rsidRPr="006B06C2">
              <w:rPr>
                <w:rFonts w:ascii="MathJax_Main" w:eastAsia="Times New Roman" w:hAnsi="MathJax_Main" w:cs="Helvetica"/>
                <w:color w:val="000000"/>
                <w:sz w:val="31"/>
                <w:szCs w:val="31"/>
                <w:bdr w:val="none" w:sz="0" w:space="0" w:color="auto" w:frame="1"/>
              </w:rPr>
              <w:t>$2400</w:t>
            </w:r>
            <w:r w:rsidRPr="006B06C2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. What are the domain and range of the cost function, </w:t>
            </w:r>
            <w:r w:rsidRPr="006B06C2">
              <w:rPr>
                <w:rFonts w:ascii="MathJax_Math-italic" w:eastAsia="Times New Roman" w:hAnsi="MathJax_Math-italic" w:cs="Helvetica"/>
                <w:color w:val="000000"/>
                <w:sz w:val="31"/>
                <w:szCs w:val="31"/>
                <w:bdr w:val="none" w:sz="0" w:space="0" w:color="auto" w:frame="1"/>
              </w:rPr>
              <w:t>C</w:t>
            </w:r>
            <w:r w:rsidRPr="006B06C2">
              <w:rPr>
                <w:rFonts w:ascii="MathJax_Main" w:eastAsia="Times New Roman" w:hAnsi="MathJax_Main" w:cs="Helvetica"/>
                <w:color w:val="000000"/>
                <w:sz w:val="31"/>
                <w:szCs w:val="31"/>
                <w:bdr w:val="none" w:sz="0" w:space="0" w:color="auto" w:frame="1"/>
              </w:rPr>
              <w:t>(</w:t>
            </w:r>
            <w:r w:rsidRPr="006B06C2">
              <w:rPr>
                <w:rFonts w:ascii="MathJax_Math-italic" w:eastAsia="Times New Roman" w:hAnsi="MathJax_Math-italic" w:cs="Helvetica"/>
                <w:color w:val="000000"/>
                <w:sz w:val="31"/>
                <w:szCs w:val="31"/>
                <w:bdr w:val="none" w:sz="0" w:space="0" w:color="auto" w:frame="1"/>
              </w:rPr>
              <w:t>x</w:t>
            </w:r>
            <w:r w:rsidRPr="006B06C2">
              <w:rPr>
                <w:rFonts w:ascii="MathJax_Main" w:eastAsia="Times New Roman" w:hAnsi="MathJax_Main" w:cs="Helvetica"/>
                <w:color w:val="000000"/>
                <w:sz w:val="31"/>
                <w:szCs w:val="31"/>
                <w:bdr w:val="none" w:sz="0" w:space="0" w:color="auto" w:frame="1"/>
              </w:rPr>
              <w:t>)</w:t>
            </w:r>
            <w:r w:rsidRPr="006B06C2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?</w:t>
            </w:r>
          </w:p>
          <w:p w14:paraId="0C2C7D66" w14:textId="77777777" w:rsidR="006B06C2" w:rsidRPr="006B06C2" w:rsidRDefault="006B06C2" w:rsidP="006B06C2">
            <w:pPr>
              <w:shd w:val="clear" w:color="auto" w:fill="FFFFFF"/>
              <w:spacing w:before="60" w:after="60" w:line="240" w:lineRule="auto"/>
              <w:jc w:val="both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r w:rsidRPr="006B06C2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 </w:t>
            </w:r>
          </w:p>
          <w:p w14:paraId="12636DD1" w14:textId="77777777" w:rsidR="006B06C2" w:rsidRPr="006B06C2" w:rsidRDefault="006B06C2" w:rsidP="006B06C2">
            <w:pPr>
              <w:shd w:val="clear" w:color="auto" w:fill="FFFFFF"/>
              <w:spacing w:before="60" w:after="105" w:line="240" w:lineRule="auto"/>
              <w:textAlignment w:val="center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r w:rsidRPr="006B06C2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Domain:</w:t>
            </w:r>
          </w:p>
          <w:p w14:paraId="51739F7A" w14:textId="15E21CE2" w:rsidR="006B06C2" w:rsidRDefault="006B06C2" w:rsidP="006B06C2">
            <w:pPr>
              <w:shd w:val="clear" w:color="auto" w:fill="FFFFFF"/>
              <w:spacing w:before="60" w:after="105" w:line="240" w:lineRule="auto"/>
              <w:textAlignment w:val="center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r w:rsidRPr="006B06C2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  Range:</w:t>
            </w:r>
          </w:p>
          <w:p w14:paraId="1E7AD628" w14:textId="5292A0A5" w:rsidR="007C7610" w:rsidRPr="006B06C2" w:rsidRDefault="007C7610" w:rsidP="006B06C2">
            <w:pPr>
              <w:shd w:val="clear" w:color="auto" w:fill="FFFFFF"/>
              <w:spacing w:before="60" w:after="105" w:line="240" w:lineRule="auto"/>
              <w:textAlignment w:val="center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r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_____________________________________________________</w:t>
            </w:r>
          </w:p>
          <w:p w14:paraId="4F5FB5B3" w14:textId="42252661" w:rsidR="006B06C2" w:rsidRPr="006B06C2" w:rsidRDefault="006B06C2" w:rsidP="006B06C2">
            <w:pPr>
              <w:shd w:val="clear" w:color="auto" w:fill="FFFFFF"/>
              <w:spacing w:before="60" w:after="60" w:line="240" w:lineRule="auto"/>
              <w:jc w:val="both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</w:p>
          <w:p w14:paraId="25CA6C72" w14:textId="77777777" w:rsidR="006B06C2" w:rsidRPr="006B06C2" w:rsidRDefault="006B06C2" w:rsidP="006B06C2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6B06C2">
              <w:rPr>
                <w:rFonts w:ascii="Arial" w:eastAsia="Times New Roman" w:hAnsi="Arial" w:cs="Arial"/>
                <w:vanish/>
                <w:sz w:val="16"/>
                <w:szCs w:val="16"/>
              </w:rPr>
              <w:t>Bottom of Form</w:t>
            </w:r>
          </w:p>
          <w:p w14:paraId="61AF11C7" w14:textId="77777777" w:rsidR="006B06C2" w:rsidRPr="006B06C2" w:rsidRDefault="006B06C2" w:rsidP="006B06C2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737373"/>
                <w:sz w:val="18"/>
                <w:szCs w:val="18"/>
              </w:rPr>
            </w:pPr>
            <w:r w:rsidRPr="006B06C2">
              <w:rPr>
                <w:rFonts w:ascii="Helvetica" w:eastAsia="Times New Roman" w:hAnsi="Helvetica" w:cs="Helvetica"/>
                <w:color w:val="737373"/>
                <w:sz w:val="18"/>
                <w:szCs w:val="18"/>
              </w:rPr>
              <w:t> </w:t>
            </w:r>
          </w:p>
          <w:p w14:paraId="2EB85215" w14:textId="77777777" w:rsidR="007C7610" w:rsidRPr="007C7610" w:rsidRDefault="007C7610" w:rsidP="007C7610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7C7610">
              <w:rPr>
                <w:rFonts w:ascii="Arial" w:eastAsia="Times New Roman" w:hAnsi="Arial" w:cs="Arial"/>
                <w:vanish/>
                <w:sz w:val="16"/>
                <w:szCs w:val="16"/>
              </w:rPr>
              <w:t>Top of Form</w:t>
            </w:r>
          </w:p>
          <w:p w14:paraId="7031AEF1" w14:textId="77777777" w:rsidR="007C7610" w:rsidRPr="007C7610" w:rsidRDefault="007C7610" w:rsidP="007C7610">
            <w:pPr>
              <w:shd w:val="clear" w:color="auto" w:fill="FFFFFF"/>
              <w:spacing w:after="0" w:line="240" w:lineRule="auto"/>
              <w:jc w:val="both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r w:rsidRPr="007C7610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 xml:space="preserve">Consider the graph </w:t>
            </w:r>
            <w:proofErr w:type="spellStart"/>
            <w:r w:rsidRPr="007C7610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of </w:t>
            </w:r>
            <w:r w:rsidRPr="007C7610">
              <w:rPr>
                <w:rFonts w:ascii="MathJax_Math-italic" w:eastAsia="Times New Roman" w:hAnsi="MathJax_Math-italic" w:cs="Helvetica"/>
                <w:color w:val="000000"/>
                <w:sz w:val="31"/>
                <w:szCs w:val="31"/>
                <w:bdr w:val="none" w:sz="0" w:space="0" w:color="auto" w:frame="1"/>
              </w:rPr>
              <w:t>f</w:t>
            </w:r>
            <w:proofErr w:type="spellEnd"/>
            <w:r w:rsidRPr="007C7610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 shown in the figure below.</w:t>
            </w:r>
          </w:p>
          <w:p w14:paraId="3D11400C" w14:textId="77777777" w:rsidR="007C7610" w:rsidRPr="007C7610" w:rsidRDefault="007C7610" w:rsidP="007C7610">
            <w:pPr>
              <w:shd w:val="clear" w:color="auto" w:fill="FFFFFF"/>
              <w:spacing w:before="60" w:after="60" w:line="240" w:lineRule="auto"/>
              <w:jc w:val="both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r w:rsidRPr="007C7610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 </w:t>
            </w:r>
          </w:p>
          <w:p w14:paraId="59D2E6CC" w14:textId="36D20F22" w:rsidR="007C7610" w:rsidRPr="007C7610" w:rsidRDefault="007C7610" w:rsidP="007C7610">
            <w:pPr>
              <w:shd w:val="clear" w:color="auto" w:fill="FFFFFF"/>
              <w:spacing w:before="60" w:after="60" w:line="240" w:lineRule="auto"/>
              <w:jc w:val="center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r w:rsidRPr="007C7610">
              <w:rPr>
                <w:rFonts w:ascii="MinionPro" w:eastAsia="Times New Roman" w:hAnsi="MinionPro" w:cs="Helvetica"/>
                <w:noProof/>
                <w:color w:val="000000"/>
                <w:sz w:val="30"/>
                <w:szCs w:val="30"/>
              </w:rPr>
              <w:drawing>
                <wp:inline distT="0" distB="0" distL="0" distR="0" wp14:anchorId="0311765A" wp14:editId="753CC157">
                  <wp:extent cx="3362325" cy="3048000"/>
                  <wp:effectExtent l="0" t="0" r="9525" b="0"/>
                  <wp:docPr id="22" name="Picture 22" descr="A graph of a curve with local maximums at (1,5), and (5,7) and local minimums at (3,1), and (7,3). The graph has the y-intercept (0,2) and passes through the points (2,3), (4,3.5), and (6,5)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A graph of a curve with local maximums at (1,5), and (5,7) and local minimums at (3,1), and (7,3). The graph has the y-intercept (0,2) and passes through the points (2,3), (4,3.5), and (6,5)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2325" cy="30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ED032B" w14:textId="77777777" w:rsidR="007C7610" w:rsidRPr="007C7610" w:rsidRDefault="007C7610" w:rsidP="007C7610">
            <w:pPr>
              <w:shd w:val="clear" w:color="auto" w:fill="FFFFFF"/>
              <w:spacing w:before="60" w:after="60" w:line="240" w:lineRule="auto"/>
              <w:jc w:val="both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r w:rsidRPr="007C7610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 </w:t>
            </w:r>
          </w:p>
          <w:p w14:paraId="419F410B" w14:textId="77777777" w:rsidR="007C7610" w:rsidRPr="007C7610" w:rsidRDefault="007C7610" w:rsidP="007C7610">
            <w:pPr>
              <w:shd w:val="clear" w:color="auto" w:fill="FFFFFF"/>
              <w:spacing w:after="0" w:line="240" w:lineRule="auto"/>
              <w:jc w:val="both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r w:rsidRPr="007C7610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Estimate the average rate of change from </w:t>
            </w:r>
            <w:r w:rsidRPr="007C7610">
              <w:rPr>
                <w:rFonts w:ascii="MathJax_Math-italic" w:eastAsia="Times New Roman" w:hAnsi="MathJax_Math-italic" w:cs="Helvetica"/>
                <w:color w:val="000000"/>
                <w:sz w:val="31"/>
                <w:szCs w:val="31"/>
                <w:bdr w:val="none" w:sz="0" w:space="0" w:color="auto" w:frame="1"/>
              </w:rPr>
              <w:t>x</w:t>
            </w:r>
            <w:r w:rsidRPr="007C7610">
              <w:rPr>
                <w:rFonts w:ascii="MathJax_Main" w:eastAsia="Times New Roman" w:hAnsi="MathJax_Main" w:cs="Helvetica"/>
                <w:color w:val="000000"/>
                <w:sz w:val="31"/>
                <w:szCs w:val="31"/>
                <w:bdr w:val="none" w:sz="0" w:space="0" w:color="auto" w:frame="1"/>
              </w:rPr>
              <w:t>=2</w:t>
            </w:r>
            <w:r w:rsidRPr="007C7610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 to </w:t>
            </w:r>
            <w:r w:rsidRPr="007C7610">
              <w:rPr>
                <w:rFonts w:ascii="MathJax_Math-italic" w:eastAsia="Times New Roman" w:hAnsi="MathJax_Math-italic" w:cs="Helvetica"/>
                <w:color w:val="000000"/>
                <w:sz w:val="31"/>
                <w:szCs w:val="31"/>
                <w:bdr w:val="none" w:sz="0" w:space="0" w:color="auto" w:frame="1"/>
              </w:rPr>
              <w:t>x</w:t>
            </w:r>
            <w:r w:rsidRPr="007C7610">
              <w:rPr>
                <w:rFonts w:ascii="MathJax_Main" w:eastAsia="Times New Roman" w:hAnsi="MathJax_Main" w:cs="Helvetica"/>
                <w:color w:val="000000"/>
                <w:sz w:val="31"/>
                <w:szCs w:val="31"/>
                <w:bdr w:val="none" w:sz="0" w:space="0" w:color="auto" w:frame="1"/>
              </w:rPr>
              <w:t>=6</w:t>
            </w:r>
            <w:r w:rsidRPr="007C7610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.</w:t>
            </w:r>
          </w:p>
          <w:p w14:paraId="158F1439" w14:textId="77777777" w:rsidR="007C7610" w:rsidRPr="007C7610" w:rsidRDefault="007C7610" w:rsidP="007C7610">
            <w:pPr>
              <w:shd w:val="clear" w:color="auto" w:fill="FFFFFF"/>
              <w:spacing w:before="60" w:after="60" w:line="240" w:lineRule="auto"/>
              <w:jc w:val="both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r w:rsidRPr="007C7610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 </w:t>
            </w:r>
          </w:p>
          <w:p w14:paraId="2D077E4A" w14:textId="77777777" w:rsidR="007C7610" w:rsidRPr="007C7610" w:rsidRDefault="007C7610" w:rsidP="007C7610">
            <w:pPr>
              <w:shd w:val="clear" w:color="auto" w:fill="FFFFFF"/>
              <w:spacing w:before="60" w:after="60" w:line="240" w:lineRule="auto"/>
              <w:jc w:val="both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r w:rsidRPr="007C7610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Enter your estimate as a decimal number (not as a fraction), rounded to one decimal place.</w:t>
            </w:r>
          </w:p>
          <w:p w14:paraId="13849D79" w14:textId="77777777" w:rsidR="007C7610" w:rsidRPr="007C7610" w:rsidRDefault="007C7610" w:rsidP="007C7610">
            <w:pPr>
              <w:shd w:val="clear" w:color="auto" w:fill="FFFFFF"/>
              <w:spacing w:before="60" w:after="60" w:line="240" w:lineRule="auto"/>
              <w:jc w:val="both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r w:rsidRPr="007C7610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 </w:t>
            </w:r>
          </w:p>
          <w:p w14:paraId="558AC0E1" w14:textId="6076D434" w:rsidR="007C7610" w:rsidRDefault="007C7610" w:rsidP="007C7610">
            <w:pPr>
              <w:shd w:val="clear" w:color="auto" w:fill="FFFFFF"/>
              <w:spacing w:after="0" w:line="240" w:lineRule="auto"/>
              <w:jc w:val="both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r w:rsidRPr="007C7610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Average rate of change </w:t>
            </w:r>
            <w:r w:rsidRPr="007C7610">
              <w:rPr>
                <w:rFonts w:ascii="MathJax_Main" w:eastAsia="Times New Roman" w:hAnsi="MathJax_Main" w:cs="Helvetica"/>
                <w:color w:val="000000"/>
                <w:sz w:val="31"/>
                <w:szCs w:val="31"/>
                <w:bdr w:val="none" w:sz="0" w:space="0" w:color="auto" w:frame="1"/>
              </w:rPr>
              <w:t>=</w:t>
            </w:r>
            <w:r w:rsidRPr="007C7610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   </w:t>
            </w:r>
            <w:r w:rsidRPr="007C7610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object w:dxaOrig="2040" w:dyaOrig="360" w14:anchorId="4FF6160A">
                <v:shape id="_x0000_i1282" type="#_x0000_t75" style="width:48pt;height:18pt" o:ole="">
                  <v:imagedata r:id="rId7" o:title=""/>
                </v:shape>
                <w:control r:id="rId26" w:name="DefaultOcxName6" w:shapeid="_x0000_i1282"/>
              </w:object>
            </w:r>
            <w:r w:rsidRPr="007C7610">
              <w:rPr>
                <w:rFonts w:ascii="Arial" w:eastAsia="Times New Roman" w:hAnsi="Arial" w:cs="Arial"/>
                <w:vanish/>
                <w:sz w:val="16"/>
                <w:szCs w:val="16"/>
              </w:rPr>
              <w:t>Bottom of Form</w:t>
            </w:r>
          </w:p>
          <w:p w14:paraId="003C18D5" w14:textId="39A0BBD0" w:rsidR="007C7610" w:rsidRPr="007C7610" w:rsidRDefault="007C7610" w:rsidP="007C761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>
              <w:rPr>
                <w:rFonts w:ascii="MinionPro" w:eastAsia="Times New Roman" w:hAnsi="MinionPro" w:cs="Arial"/>
                <w:color w:val="000000"/>
                <w:sz w:val="30"/>
                <w:szCs w:val="30"/>
              </w:rPr>
              <w:t>_______________________________________________________-</w:t>
            </w:r>
          </w:p>
          <w:p w14:paraId="47166762" w14:textId="0C2F1568" w:rsidR="007C7610" w:rsidRDefault="007C7610" w:rsidP="007C7610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737373"/>
                <w:sz w:val="18"/>
                <w:szCs w:val="18"/>
              </w:rPr>
            </w:pPr>
          </w:p>
          <w:p w14:paraId="0554F14E" w14:textId="26B9EB7E" w:rsidR="007C7610" w:rsidRDefault="007C7610" w:rsidP="007C7610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737373"/>
                <w:sz w:val="18"/>
                <w:szCs w:val="18"/>
              </w:rPr>
            </w:pPr>
          </w:p>
          <w:p w14:paraId="458C166B" w14:textId="2A44D1F3" w:rsidR="007C7610" w:rsidRDefault="007C7610" w:rsidP="007C7610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737373"/>
                <w:sz w:val="18"/>
                <w:szCs w:val="18"/>
              </w:rPr>
            </w:pPr>
          </w:p>
          <w:p w14:paraId="457A34C5" w14:textId="77777777" w:rsidR="007C7610" w:rsidRPr="007C7610" w:rsidRDefault="007C7610" w:rsidP="007C7610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7C7610">
              <w:rPr>
                <w:rFonts w:ascii="Arial" w:eastAsia="Times New Roman" w:hAnsi="Arial" w:cs="Arial"/>
                <w:vanish/>
                <w:sz w:val="16"/>
                <w:szCs w:val="16"/>
              </w:rPr>
              <w:t>Top of Form</w:t>
            </w:r>
          </w:p>
          <w:p w14:paraId="7C474A12" w14:textId="77777777" w:rsidR="007C7610" w:rsidRPr="007C7610" w:rsidRDefault="007C7610" w:rsidP="007C7610">
            <w:pPr>
              <w:shd w:val="clear" w:color="auto" w:fill="FFFFFF"/>
              <w:spacing w:after="0" w:line="240" w:lineRule="auto"/>
              <w:jc w:val="both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r w:rsidRPr="007C7610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 xml:space="preserve">Consider the graph </w:t>
            </w:r>
            <w:proofErr w:type="spellStart"/>
            <w:r w:rsidRPr="007C7610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of </w:t>
            </w:r>
            <w:r w:rsidRPr="007C7610">
              <w:rPr>
                <w:rFonts w:ascii="MathJax_Math-italic" w:eastAsia="Times New Roman" w:hAnsi="MathJax_Math-italic" w:cs="Helvetica"/>
                <w:color w:val="000000"/>
                <w:sz w:val="31"/>
                <w:szCs w:val="31"/>
                <w:bdr w:val="none" w:sz="0" w:space="0" w:color="auto" w:frame="1"/>
              </w:rPr>
              <w:t>f</w:t>
            </w:r>
            <w:proofErr w:type="spellEnd"/>
            <w:r w:rsidRPr="007C7610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 shown in the figure below.</w:t>
            </w:r>
          </w:p>
          <w:p w14:paraId="55F192F1" w14:textId="77777777" w:rsidR="007C7610" w:rsidRPr="007C7610" w:rsidRDefault="007C7610" w:rsidP="007C7610">
            <w:pPr>
              <w:shd w:val="clear" w:color="auto" w:fill="FFFFFF"/>
              <w:spacing w:before="60" w:after="60" w:line="240" w:lineRule="auto"/>
              <w:jc w:val="both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r w:rsidRPr="007C7610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 </w:t>
            </w:r>
          </w:p>
          <w:p w14:paraId="2F9F11E0" w14:textId="4C65086B" w:rsidR="007C7610" w:rsidRPr="007C7610" w:rsidRDefault="007C7610" w:rsidP="007C7610">
            <w:pPr>
              <w:shd w:val="clear" w:color="auto" w:fill="FFFFFF"/>
              <w:spacing w:before="60" w:after="60" w:line="240" w:lineRule="auto"/>
              <w:jc w:val="center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r w:rsidRPr="007C7610">
              <w:rPr>
                <w:rFonts w:ascii="MinionPro" w:eastAsia="Times New Roman" w:hAnsi="MinionPro" w:cs="Helvetica"/>
                <w:noProof/>
                <w:color w:val="000000"/>
                <w:sz w:val="30"/>
                <w:szCs w:val="30"/>
              </w:rPr>
              <w:drawing>
                <wp:inline distT="0" distB="0" distL="0" distR="0" wp14:anchorId="4B384BEE" wp14:editId="297A1ADB">
                  <wp:extent cx="3362325" cy="3048000"/>
                  <wp:effectExtent l="0" t="0" r="9525" b="0"/>
                  <wp:docPr id="23" name="Picture 23" descr="A graph of a curve with local maximums at (1,5), and (5,7) and local minimums at (3,1), and (7,3). The graph has the y-intercept (0,2) and passes through the points (2,3), (4,3.5), and (6,5)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4" descr="A graph of a curve with local maximums at (1,5), and (5,7) and local minimums at (3,1), and (7,3). The graph has the y-intercept (0,2) and passes through the points (2,3), (4,3.5), and (6,5)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2325" cy="30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7D8E8D" w14:textId="77777777" w:rsidR="007C7610" w:rsidRPr="007C7610" w:rsidRDefault="007C7610" w:rsidP="007C7610">
            <w:pPr>
              <w:shd w:val="clear" w:color="auto" w:fill="FFFFFF"/>
              <w:spacing w:before="60" w:after="60" w:line="240" w:lineRule="auto"/>
              <w:jc w:val="both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r w:rsidRPr="007C7610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 </w:t>
            </w:r>
          </w:p>
          <w:p w14:paraId="5FD27855" w14:textId="77777777" w:rsidR="007C7610" w:rsidRPr="007C7610" w:rsidRDefault="007C7610" w:rsidP="007C7610">
            <w:pPr>
              <w:shd w:val="clear" w:color="auto" w:fill="FFFFFF"/>
              <w:spacing w:after="0" w:line="240" w:lineRule="auto"/>
              <w:jc w:val="both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r w:rsidRPr="007C7610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Estimate the average rate of change from </w:t>
            </w:r>
            <w:r w:rsidRPr="007C7610">
              <w:rPr>
                <w:rFonts w:ascii="MathJax_Math-italic" w:eastAsia="Times New Roman" w:hAnsi="MathJax_Math-italic" w:cs="Helvetica"/>
                <w:color w:val="000000"/>
                <w:sz w:val="31"/>
                <w:szCs w:val="31"/>
                <w:bdr w:val="none" w:sz="0" w:space="0" w:color="auto" w:frame="1"/>
              </w:rPr>
              <w:t>x</w:t>
            </w:r>
            <w:r w:rsidRPr="007C7610">
              <w:rPr>
                <w:rFonts w:ascii="MathJax_Main" w:eastAsia="Times New Roman" w:hAnsi="MathJax_Main" w:cs="Helvetica"/>
                <w:color w:val="000000"/>
                <w:sz w:val="31"/>
                <w:szCs w:val="31"/>
                <w:bdr w:val="none" w:sz="0" w:space="0" w:color="auto" w:frame="1"/>
              </w:rPr>
              <w:t>=2</w:t>
            </w:r>
            <w:r w:rsidRPr="007C7610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 to </w:t>
            </w:r>
            <w:r w:rsidRPr="007C7610">
              <w:rPr>
                <w:rFonts w:ascii="MathJax_Math-italic" w:eastAsia="Times New Roman" w:hAnsi="MathJax_Math-italic" w:cs="Helvetica"/>
                <w:color w:val="000000"/>
                <w:sz w:val="31"/>
                <w:szCs w:val="31"/>
                <w:bdr w:val="none" w:sz="0" w:space="0" w:color="auto" w:frame="1"/>
              </w:rPr>
              <w:t>x</w:t>
            </w:r>
            <w:r w:rsidRPr="007C7610">
              <w:rPr>
                <w:rFonts w:ascii="MathJax_Main" w:eastAsia="Times New Roman" w:hAnsi="MathJax_Main" w:cs="Helvetica"/>
                <w:color w:val="000000"/>
                <w:sz w:val="31"/>
                <w:szCs w:val="31"/>
                <w:bdr w:val="none" w:sz="0" w:space="0" w:color="auto" w:frame="1"/>
              </w:rPr>
              <w:t>=6</w:t>
            </w:r>
            <w:r w:rsidRPr="007C7610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.</w:t>
            </w:r>
          </w:p>
          <w:p w14:paraId="285F4F2A" w14:textId="77777777" w:rsidR="007C7610" w:rsidRPr="007C7610" w:rsidRDefault="007C7610" w:rsidP="007C7610">
            <w:pPr>
              <w:shd w:val="clear" w:color="auto" w:fill="FFFFFF"/>
              <w:spacing w:before="60" w:after="60" w:line="240" w:lineRule="auto"/>
              <w:jc w:val="both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r w:rsidRPr="007C7610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 </w:t>
            </w:r>
          </w:p>
          <w:p w14:paraId="6B6CC284" w14:textId="77777777" w:rsidR="007C7610" w:rsidRPr="007C7610" w:rsidRDefault="007C7610" w:rsidP="007C7610">
            <w:pPr>
              <w:shd w:val="clear" w:color="auto" w:fill="FFFFFF"/>
              <w:spacing w:before="60" w:after="60" w:line="240" w:lineRule="auto"/>
              <w:jc w:val="both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r w:rsidRPr="007C7610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Enter your estimate as a decimal number (not as a fraction), rounded to one decimal place.</w:t>
            </w:r>
          </w:p>
          <w:p w14:paraId="466F2E00" w14:textId="77777777" w:rsidR="007C7610" w:rsidRPr="007C7610" w:rsidRDefault="007C7610" w:rsidP="007C7610">
            <w:pPr>
              <w:shd w:val="clear" w:color="auto" w:fill="FFFFFF"/>
              <w:spacing w:before="60" w:after="60" w:line="240" w:lineRule="auto"/>
              <w:jc w:val="both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r w:rsidRPr="007C7610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 </w:t>
            </w:r>
          </w:p>
          <w:p w14:paraId="32448D25" w14:textId="5EBF0A3F" w:rsidR="007C7610" w:rsidRPr="007C7610" w:rsidRDefault="007C7610" w:rsidP="007C7610">
            <w:pPr>
              <w:shd w:val="clear" w:color="auto" w:fill="FFFFFF"/>
              <w:spacing w:after="0" w:line="240" w:lineRule="auto"/>
              <w:jc w:val="both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r w:rsidRPr="007C7610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Average rate of change </w:t>
            </w:r>
            <w:r w:rsidRPr="007C7610">
              <w:rPr>
                <w:rFonts w:ascii="MathJax_Main" w:eastAsia="Times New Roman" w:hAnsi="MathJax_Main" w:cs="Helvetica"/>
                <w:color w:val="000000"/>
                <w:sz w:val="31"/>
                <w:szCs w:val="31"/>
                <w:bdr w:val="none" w:sz="0" w:space="0" w:color="auto" w:frame="1"/>
              </w:rPr>
              <w:t>=</w:t>
            </w:r>
            <w:r w:rsidRPr="007C7610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   </w:t>
            </w:r>
            <w:r w:rsidRPr="007C7610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object w:dxaOrig="2040" w:dyaOrig="360" w14:anchorId="49C5D49C">
                <v:shape id="_x0000_i1294" type="#_x0000_t75" style="width:48pt;height:18pt" o:ole="">
                  <v:imagedata r:id="rId7" o:title=""/>
                </v:shape>
                <w:control r:id="rId27" w:name="DefaultOcxName7" w:shapeid="_x0000_i1294"/>
              </w:object>
            </w:r>
          </w:p>
          <w:p w14:paraId="0AE78170" w14:textId="77777777" w:rsidR="007C7610" w:rsidRPr="007C7610" w:rsidRDefault="007C7610" w:rsidP="007C7610">
            <w:pPr>
              <w:shd w:val="clear" w:color="auto" w:fill="FFFFFF"/>
              <w:spacing w:before="60" w:after="60" w:line="240" w:lineRule="auto"/>
              <w:jc w:val="both"/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</w:pPr>
            <w:r w:rsidRPr="007C7610">
              <w:rPr>
                <w:rFonts w:ascii="MinionPro" w:eastAsia="Times New Roman" w:hAnsi="MinionPro" w:cs="Helvetica"/>
                <w:color w:val="000000"/>
                <w:sz w:val="30"/>
                <w:szCs w:val="30"/>
              </w:rPr>
              <w:t> </w:t>
            </w:r>
          </w:p>
          <w:p w14:paraId="6E5D539E" w14:textId="77777777" w:rsidR="007C7610" w:rsidRPr="007C7610" w:rsidRDefault="007C7610" w:rsidP="007C7610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7C7610">
              <w:rPr>
                <w:rFonts w:ascii="Arial" w:eastAsia="Times New Roman" w:hAnsi="Arial" w:cs="Arial"/>
                <w:vanish/>
                <w:sz w:val="16"/>
                <w:szCs w:val="16"/>
              </w:rPr>
              <w:t>Bottom of Form</w:t>
            </w:r>
          </w:p>
          <w:p w14:paraId="47575199" w14:textId="7A2E073B" w:rsidR="007C7610" w:rsidRPr="007C7610" w:rsidRDefault="007C7610" w:rsidP="007C7610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737373"/>
                <w:sz w:val="18"/>
                <w:szCs w:val="18"/>
              </w:rPr>
            </w:pPr>
            <w:r w:rsidRPr="007C7610">
              <w:rPr>
                <w:rFonts w:ascii="Helvetica" w:eastAsia="Times New Roman" w:hAnsi="Helvetica" w:cs="Helvetica"/>
                <w:color w:val="737373"/>
                <w:sz w:val="18"/>
                <w:szCs w:val="18"/>
              </w:rPr>
              <w:t> </w:t>
            </w:r>
            <w:r>
              <w:rPr>
                <w:rFonts w:ascii="Helvetica" w:eastAsia="Times New Roman" w:hAnsi="Helvetica" w:cs="Helvetica"/>
                <w:color w:val="737373"/>
                <w:sz w:val="18"/>
                <w:szCs w:val="18"/>
              </w:rPr>
              <w:t>______________________________________________________________________</w:t>
            </w:r>
          </w:p>
        </w:tc>
      </w:tr>
    </w:tbl>
    <w:p w14:paraId="1E08DF06" w14:textId="52D86B7B" w:rsidR="004413D4" w:rsidRDefault="004413D4" w:rsidP="004413D4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4413D4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04D940DE" w14:textId="77777777" w:rsidR="007C7610" w:rsidRPr="007C7610" w:rsidRDefault="007C7610" w:rsidP="007C7610">
      <w:pPr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7C7610">
        <w:rPr>
          <w:rFonts w:ascii="MinionPro" w:eastAsia="Times New Roman" w:hAnsi="MinionPro" w:cs="Times New Roman"/>
          <w:color w:val="000000"/>
          <w:sz w:val="30"/>
          <w:szCs w:val="30"/>
        </w:rPr>
        <w:t>Use the graph of the function to estimate the interval on which the function is decreasing.</w:t>
      </w:r>
    </w:p>
    <w:p w14:paraId="1D9A46D0" w14:textId="122FD4B5" w:rsidR="007C7610" w:rsidRPr="007C7610" w:rsidRDefault="007C7610" w:rsidP="007C7610">
      <w:pPr>
        <w:shd w:val="clear" w:color="auto" w:fill="FFFFFF"/>
        <w:spacing w:before="60" w:after="60" w:line="240" w:lineRule="auto"/>
        <w:jc w:val="center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7C7610">
        <w:rPr>
          <w:rFonts w:ascii="MinionPro" w:eastAsia="Times New Roman" w:hAnsi="MinionPro" w:cs="Times New Roman"/>
          <w:noProof/>
          <w:color w:val="000000"/>
          <w:sz w:val="30"/>
          <w:szCs w:val="30"/>
        </w:rPr>
        <w:drawing>
          <wp:inline distT="0" distB="0" distL="0" distR="0" wp14:anchorId="75A2E287" wp14:editId="06EECCB4">
            <wp:extent cx="3248025" cy="3343275"/>
            <wp:effectExtent l="0" t="0" r="9525" b="9525"/>
            <wp:docPr id="24" name="Picture 24" descr="The graph of the positive cubic function. The local maximum is at (-2.5, 5.5) and the local minimum is at (1,-1.5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 descr="The graph of the positive cubic function. The local maximum is at (-2.5, 5.5) and the local minimum is at (1,-1.5).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B5BF3" w14:textId="77777777" w:rsidR="007C7610" w:rsidRPr="007C7610" w:rsidRDefault="007C7610" w:rsidP="007C7610">
      <w:pPr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7C7610">
        <w:rPr>
          <w:rFonts w:ascii="MinionPro" w:eastAsia="Times New Roman" w:hAnsi="MinionPro" w:cs="Times New Roman"/>
          <w:color w:val="000000"/>
          <w:sz w:val="30"/>
          <w:szCs w:val="30"/>
        </w:rPr>
        <w:t>Enter your answer in interval notation.</w:t>
      </w:r>
    </w:p>
    <w:p w14:paraId="2ED6BBF8" w14:textId="008E1A37" w:rsidR="007C7610" w:rsidRDefault="007C7610" w:rsidP="007C7610">
      <w:pPr>
        <w:pBdr>
          <w:bottom w:val="single" w:sz="12" w:space="1" w:color="auto"/>
        </w:pBdr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7C7610">
        <w:rPr>
          <w:rFonts w:ascii="MinionPro" w:eastAsia="Times New Roman" w:hAnsi="MinionPro" w:cs="Times New Roman"/>
          <w:color w:val="000000"/>
          <w:sz w:val="30"/>
          <w:szCs w:val="30"/>
        </w:rPr>
        <w:t> Enter any values to one decimal place.</w:t>
      </w:r>
    </w:p>
    <w:p w14:paraId="2069E724" w14:textId="77777777" w:rsidR="00D0699D" w:rsidRPr="00D0699D" w:rsidRDefault="00D0699D" w:rsidP="00D0699D">
      <w:pPr>
        <w:shd w:val="clear" w:color="auto" w:fill="FFFFFF"/>
        <w:spacing w:after="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D0699D">
        <w:rPr>
          <w:rFonts w:ascii="MinionPro" w:eastAsia="Times New Roman" w:hAnsi="MinionPro" w:cs="Times New Roman"/>
          <w:color w:val="000000"/>
          <w:sz w:val="30"/>
          <w:szCs w:val="30"/>
        </w:rPr>
        <w:t xml:space="preserve">A driver of a car stopped at a gas station to fill up his gas tank. He looked at his watch, and the time read exactly 3:40 p.m. At this time, he started pumping gas into the tank. At exactly 3:44, the tank was </w:t>
      </w:r>
      <w:proofErr w:type="gramStart"/>
      <w:r w:rsidRPr="00D0699D">
        <w:rPr>
          <w:rFonts w:ascii="MinionPro" w:eastAsia="Times New Roman" w:hAnsi="MinionPro" w:cs="Times New Roman"/>
          <w:color w:val="000000"/>
          <w:sz w:val="30"/>
          <w:szCs w:val="30"/>
        </w:rPr>
        <w:t>full</w:t>
      </w:r>
      <w:proofErr w:type="gramEnd"/>
      <w:r w:rsidRPr="00D0699D">
        <w:rPr>
          <w:rFonts w:ascii="MinionPro" w:eastAsia="Times New Roman" w:hAnsi="MinionPro" w:cs="Times New Roman"/>
          <w:color w:val="000000"/>
          <w:sz w:val="30"/>
          <w:szCs w:val="30"/>
        </w:rPr>
        <w:t xml:space="preserve"> and he noticed that he had pumped </w:t>
      </w:r>
      <w:r w:rsidRPr="00D0699D">
        <w:rPr>
          <w:rFonts w:ascii="MathJax_Main" w:eastAsia="Times New Roman" w:hAnsi="MathJax_Main" w:cs="Times New Roman"/>
          <w:color w:val="000000"/>
          <w:sz w:val="31"/>
          <w:szCs w:val="31"/>
          <w:bdr w:val="none" w:sz="0" w:space="0" w:color="auto" w:frame="1"/>
        </w:rPr>
        <w:t>11.8</w:t>
      </w:r>
      <w:r w:rsidRPr="00D0699D">
        <w:rPr>
          <w:rFonts w:ascii="MinionPro" w:eastAsia="Times New Roman" w:hAnsi="MinionPro" w:cs="Times New Roman"/>
          <w:color w:val="000000"/>
          <w:sz w:val="30"/>
          <w:szCs w:val="30"/>
        </w:rPr>
        <w:t> gallons. What is the average rate of flow of the gasoline into the gas tank?</w:t>
      </w:r>
    </w:p>
    <w:p w14:paraId="19D51949" w14:textId="77777777" w:rsidR="00D0699D" w:rsidRPr="00D0699D" w:rsidRDefault="00D0699D" w:rsidP="00D0699D">
      <w:pPr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D0699D">
        <w:rPr>
          <w:rFonts w:ascii="MinionPro" w:eastAsia="Times New Roman" w:hAnsi="MinionPro" w:cs="Times New Roman"/>
          <w:color w:val="000000"/>
          <w:sz w:val="30"/>
          <w:szCs w:val="30"/>
        </w:rPr>
        <w:t> </w:t>
      </w:r>
    </w:p>
    <w:p w14:paraId="1F37CAC1" w14:textId="77777777" w:rsidR="00D0699D" w:rsidRPr="00D0699D" w:rsidRDefault="00D0699D" w:rsidP="00D0699D">
      <w:pPr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D0699D">
        <w:rPr>
          <w:rFonts w:ascii="MinionPro" w:eastAsia="Times New Roman" w:hAnsi="MinionPro" w:cs="Times New Roman"/>
          <w:color w:val="000000"/>
          <w:sz w:val="30"/>
          <w:szCs w:val="30"/>
        </w:rPr>
        <w:t>Enter the exact answer.</w:t>
      </w:r>
    </w:p>
    <w:p w14:paraId="149A182E" w14:textId="7A7A274A" w:rsidR="00D0699D" w:rsidRDefault="00D0699D" w:rsidP="00D0699D">
      <w:pPr>
        <w:pBdr>
          <w:bottom w:val="single" w:sz="12" w:space="1" w:color="auto"/>
        </w:pBdr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  <w:r w:rsidRPr="00D0699D">
        <w:rPr>
          <w:rFonts w:ascii="MinionPro" w:eastAsia="Times New Roman" w:hAnsi="MinionPro" w:cs="Times New Roman"/>
          <w:color w:val="000000"/>
          <w:sz w:val="30"/>
          <w:szCs w:val="30"/>
        </w:rPr>
        <w:t> The average rate of flow of the gasoline is   </w:t>
      </w:r>
      <w:r w:rsidRPr="00D0699D">
        <w:rPr>
          <w:rFonts w:ascii="MinionPro" w:eastAsia="Times New Roman" w:hAnsi="MinionPro" w:cs="Times New Roman"/>
          <w:color w:val="000000"/>
          <w:sz w:val="30"/>
          <w:szCs w:val="30"/>
        </w:rPr>
        <w:object w:dxaOrig="1440" w:dyaOrig="1440" w14:anchorId="18B2DA35">
          <v:shape id="_x0000_i1299" type="#_x0000_t75" style="width:48pt;height:18pt" o:ole="">
            <v:imagedata r:id="rId7" o:title=""/>
          </v:shape>
          <w:control r:id="rId29" w:name="DefaultOcxName8" w:shapeid="_x0000_i1299"/>
        </w:object>
      </w:r>
      <w:r w:rsidRPr="00D0699D">
        <w:rPr>
          <w:rFonts w:ascii="MinionPro" w:eastAsia="Times New Roman" w:hAnsi="MinionPro" w:cs="Times New Roman"/>
          <w:color w:val="000000"/>
          <w:sz w:val="30"/>
          <w:szCs w:val="30"/>
        </w:rPr>
        <w:t> gallons per minute.</w:t>
      </w:r>
    </w:p>
    <w:p w14:paraId="7C080799" w14:textId="77777777" w:rsidR="00D0699D" w:rsidRPr="00D0699D" w:rsidRDefault="00D0699D" w:rsidP="00D0699D">
      <w:pPr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</w:p>
    <w:p w14:paraId="7EA4E65D" w14:textId="77777777" w:rsidR="00D0699D" w:rsidRPr="007C7610" w:rsidRDefault="00D0699D" w:rsidP="007C7610">
      <w:pPr>
        <w:shd w:val="clear" w:color="auto" w:fill="FFFFFF"/>
        <w:spacing w:before="60" w:after="60" w:line="240" w:lineRule="auto"/>
        <w:jc w:val="both"/>
        <w:rPr>
          <w:rFonts w:ascii="MinionPro" w:eastAsia="Times New Roman" w:hAnsi="MinionPro" w:cs="Times New Roman"/>
          <w:color w:val="000000"/>
          <w:sz w:val="30"/>
          <w:szCs w:val="30"/>
        </w:rPr>
      </w:pPr>
    </w:p>
    <w:p w14:paraId="53A020A1" w14:textId="77777777" w:rsidR="007C7610" w:rsidRPr="004413D4" w:rsidRDefault="007C7610" w:rsidP="004413D4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</w:p>
    <w:p w14:paraId="205E1DF4" w14:textId="77777777" w:rsidR="00B33EFF" w:rsidRDefault="00B33EFF"/>
    <w:sectPr w:rsidR="00B33E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thJax_Math-italic">
    <w:altName w:val="Cambria"/>
    <w:panose1 w:val="00000000000000000000"/>
    <w:charset w:val="00"/>
    <w:family w:val="roman"/>
    <w:notTrueType/>
    <w:pitch w:val="default"/>
  </w:font>
  <w:font w:name="MathJax_Main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A96DAE"/>
    <w:multiLevelType w:val="hybridMultilevel"/>
    <w:tmpl w:val="0814678A"/>
    <w:lvl w:ilvl="0" w:tplc="8EFA6F10">
      <w:start w:val="13"/>
      <w:numFmt w:val="decimal"/>
      <w:lvlText w:val="%1."/>
      <w:lvlJc w:val="left"/>
      <w:pPr>
        <w:ind w:left="570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D4FF5"/>
    <w:multiLevelType w:val="hybridMultilevel"/>
    <w:tmpl w:val="9CAA96D6"/>
    <w:lvl w:ilvl="0" w:tplc="B98484A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A75CBB"/>
    <w:multiLevelType w:val="hybridMultilevel"/>
    <w:tmpl w:val="6F22E2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954ED8"/>
    <w:multiLevelType w:val="multilevel"/>
    <w:tmpl w:val="F3523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B27D84"/>
    <w:multiLevelType w:val="hybridMultilevel"/>
    <w:tmpl w:val="002279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1B7E02"/>
    <w:multiLevelType w:val="multilevel"/>
    <w:tmpl w:val="E15A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3312A8"/>
    <w:multiLevelType w:val="hybridMultilevel"/>
    <w:tmpl w:val="0804D9FA"/>
    <w:lvl w:ilvl="0" w:tplc="8EFA6F10">
      <w:start w:val="12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066A95"/>
    <w:multiLevelType w:val="hybridMultilevel"/>
    <w:tmpl w:val="142E8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A050D1"/>
    <w:multiLevelType w:val="multilevel"/>
    <w:tmpl w:val="599E8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6"/>
  </w:num>
  <w:num w:numId="7">
    <w:abstractNumId w:val="0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3D4"/>
    <w:rsid w:val="004413D4"/>
    <w:rsid w:val="006B06C2"/>
    <w:rsid w:val="007C7610"/>
    <w:rsid w:val="00B33EFF"/>
    <w:rsid w:val="00B37C79"/>
    <w:rsid w:val="00C127A6"/>
    <w:rsid w:val="00D0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D90AA"/>
  <w15:chartTrackingRefBased/>
  <w15:docId w15:val="{3CD37417-5910-4D49-AE49-05289D5D3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413D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413D4"/>
    <w:rPr>
      <w:rFonts w:ascii="Arial" w:eastAsia="Times New Roman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unhideWhenUsed/>
    <w:rsid w:val="00441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i">
    <w:name w:val="mi"/>
    <w:basedOn w:val="DefaultParagraphFont"/>
    <w:rsid w:val="004413D4"/>
  </w:style>
  <w:style w:type="character" w:customStyle="1" w:styleId="mn">
    <w:name w:val="mn"/>
    <w:basedOn w:val="DefaultParagraphFont"/>
    <w:rsid w:val="004413D4"/>
  </w:style>
  <w:style w:type="character" w:customStyle="1" w:styleId="mo">
    <w:name w:val="mo"/>
    <w:basedOn w:val="DefaultParagraphFont"/>
    <w:rsid w:val="004413D4"/>
  </w:style>
  <w:style w:type="character" w:styleId="Strong">
    <w:name w:val="Strong"/>
    <w:basedOn w:val="DefaultParagraphFont"/>
    <w:uiPriority w:val="22"/>
    <w:qFormat/>
    <w:rsid w:val="004413D4"/>
    <w:rPr>
      <w:b/>
      <w:bCs/>
    </w:rPr>
  </w:style>
  <w:style w:type="character" w:customStyle="1" w:styleId="msqrt">
    <w:name w:val="msqrt"/>
    <w:basedOn w:val="DefaultParagraphFont"/>
    <w:rsid w:val="004413D4"/>
  </w:style>
  <w:style w:type="character" w:customStyle="1" w:styleId="response">
    <w:name w:val="response"/>
    <w:basedOn w:val="DefaultParagraphFont"/>
    <w:rsid w:val="004413D4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413D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413D4"/>
    <w:rPr>
      <w:rFonts w:ascii="Arial" w:eastAsia="Times New Roman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B33EF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7C76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1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1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83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83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05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770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4040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86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30" w:color="DBDBD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1528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3383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8093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47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822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0174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568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3070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2592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57479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732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073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5527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67135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4352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48105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233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7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9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1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79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546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6566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186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30" w:color="DBDBD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244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477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10897">
          <w:marLeft w:val="0"/>
          <w:marRight w:val="0"/>
          <w:marTop w:val="0"/>
          <w:marBottom w:val="0"/>
          <w:divBdr>
            <w:top w:val="single" w:sz="6" w:space="6" w:color="E5E5E5"/>
            <w:left w:val="single" w:sz="6" w:space="0" w:color="E5E5E5"/>
            <w:bottom w:val="single" w:sz="6" w:space="6" w:color="E5E5E5"/>
            <w:right w:val="single" w:sz="6" w:space="0" w:color="E5E5E5"/>
          </w:divBdr>
          <w:divsChild>
            <w:div w:id="50575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7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08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2453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077115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8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035975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25074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2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4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76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8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273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3786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770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30" w:color="DBDBD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02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095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5895">
          <w:marLeft w:val="0"/>
          <w:marRight w:val="0"/>
          <w:marTop w:val="0"/>
          <w:marBottom w:val="0"/>
          <w:divBdr>
            <w:top w:val="single" w:sz="6" w:space="6" w:color="E5E5E5"/>
            <w:left w:val="single" w:sz="6" w:space="0" w:color="E5E5E5"/>
            <w:bottom w:val="single" w:sz="6" w:space="6" w:color="E5E5E5"/>
            <w:right w:val="single" w:sz="6" w:space="0" w:color="E5E5E5"/>
          </w:divBdr>
          <w:divsChild>
            <w:div w:id="42888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5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01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98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28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06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432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95709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840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30" w:color="DBDBD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070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624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2296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6884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70488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3577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1994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2013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5800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77145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607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3015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3261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125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45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1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0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57674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72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909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336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839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4671729">
                                      <w:marLeft w:val="0"/>
                                      <w:marRight w:val="0"/>
                                      <w:marTop w:val="180"/>
                                      <w:marBottom w:val="180"/>
                                      <w:divBdr>
                                        <w:top w:val="dotted" w:sz="6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954592">
                                          <w:marLeft w:val="75"/>
                                          <w:marRight w:val="75"/>
                                          <w:marTop w:val="75"/>
                                          <w:marBottom w:val="75"/>
                                          <w:divBdr>
                                            <w:top w:val="single" w:sz="12" w:space="4" w:color="000000"/>
                                            <w:left w:val="single" w:sz="12" w:space="4" w:color="000000"/>
                                            <w:bottom w:val="single" w:sz="12" w:space="4" w:color="000000"/>
                                            <w:right w:val="single" w:sz="12" w:space="4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89153955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6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0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711111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835818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56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947317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2292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control" Target="activeX/activeX6.xml"/><Relationship Id="rId18" Type="http://schemas.openxmlformats.org/officeDocument/2006/relationships/image" Target="media/image6.png"/><Relationship Id="rId26" Type="http://schemas.openxmlformats.org/officeDocument/2006/relationships/control" Target="activeX/activeX14.xml"/><Relationship Id="rId3" Type="http://schemas.openxmlformats.org/officeDocument/2006/relationships/settings" Target="settings.xml"/><Relationship Id="rId21" Type="http://schemas.openxmlformats.org/officeDocument/2006/relationships/control" Target="activeX/activeX11.xml"/><Relationship Id="rId7" Type="http://schemas.openxmlformats.org/officeDocument/2006/relationships/image" Target="media/image2.wmf"/><Relationship Id="rId12" Type="http://schemas.openxmlformats.org/officeDocument/2006/relationships/control" Target="activeX/activeX5.xml"/><Relationship Id="rId17" Type="http://schemas.openxmlformats.org/officeDocument/2006/relationships/image" Target="media/image5.png"/><Relationship Id="rId25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0" Type="http://schemas.openxmlformats.org/officeDocument/2006/relationships/control" Target="activeX/activeX10.xml"/><Relationship Id="rId29" Type="http://schemas.openxmlformats.org/officeDocument/2006/relationships/control" Target="activeX/activeX16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4.xml"/><Relationship Id="rId24" Type="http://schemas.openxmlformats.org/officeDocument/2006/relationships/image" Target="media/image7.png"/><Relationship Id="rId5" Type="http://schemas.openxmlformats.org/officeDocument/2006/relationships/image" Target="media/image1.wmf"/><Relationship Id="rId15" Type="http://schemas.openxmlformats.org/officeDocument/2006/relationships/control" Target="activeX/activeX7.xml"/><Relationship Id="rId23" Type="http://schemas.openxmlformats.org/officeDocument/2006/relationships/control" Target="activeX/activeX13.xml"/><Relationship Id="rId28" Type="http://schemas.openxmlformats.org/officeDocument/2006/relationships/image" Target="media/image9.png"/><Relationship Id="rId10" Type="http://schemas.openxmlformats.org/officeDocument/2006/relationships/control" Target="activeX/activeX3.xml"/><Relationship Id="rId19" Type="http://schemas.openxmlformats.org/officeDocument/2006/relationships/control" Target="activeX/activeX9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4.png"/><Relationship Id="rId22" Type="http://schemas.openxmlformats.org/officeDocument/2006/relationships/control" Target="activeX/activeX12.xml"/><Relationship Id="rId27" Type="http://schemas.openxmlformats.org/officeDocument/2006/relationships/control" Target="activeX/activeX15.xml"/><Relationship Id="rId30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10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Canup</dc:creator>
  <cp:keywords/>
  <dc:description/>
  <cp:lastModifiedBy>Lori Canup</cp:lastModifiedBy>
  <cp:revision>2</cp:revision>
  <dcterms:created xsi:type="dcterms:W3CDTF">2020-07-13T15:35:00Z</dcterms:created>
  <dcterms:modified xsi:type="dcterms:W3CDTF">2020-07-13T16:08:00Z</dcterms:modified>
</cp:coreProperties>
</file>