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CAE99" w14:textId="29E09167" w:rsidR="00511B33" w:rsidRDefault="002C5430">
      <w:pPr>
        <w:rPr>
          <w:b/>
          <w:bCs/>
        </w:rPr>
      </w:pPr>
      <w:r w:rsidRPr="002C5430">
        <w:rPr>
          <w:b/>
          <w:bCs/>
        </w:rPr>
        <w:t>PSY379 wri3</w:t>
      </w:r>
    </w:p>
    <w:p w14:paraId="0484D0EE" w14:textId="0DDB3034" w:rsidR="002C5430" w:rsidRPr="002C5430" w:rsidRDefault="002C5430" w:rsidP="002C5430">
      <w:pPr>
        <w:shd w:val="clear" w:color="auto" w:fill="FFFFFF"/>
        <w:spacing w:after="100" w:afterAutospacing="1" w:line="240" w:lineRule="auto"/>
        <w:rPr>
          <w:rFonts w:ascii="Segoe UI" w:eastAsia="Times New Roman" w:hAnsi="Segoe UI" w:cs="Segoe UI"/>
          <w:color w:val="343A40"/>
          <w:sz w:val="23"/>
          <w:szCs w:val="23"/>
        </w:rPr>
      </w:pPr>
      <w:r w:rsidRPr="002C5430">
        <w:rPr>
          <w:rFonts w:ascii="Segoe UI" w:eastAsia="Times New Roman" w:hAnsi="Segoe UI" w:cs="Segoe UI"/>
          <w:b/>
          <w:bCs/>
          <w:color w:val="343A40"/>
          <w:sz w:val="23"/>
          <w:szCs w:val="23"/>
        </w:rPr>
        <w:t>Page one:</w:t>
      </w:r>
      <w:r>
        <w:rPr>
          <w:rFonts w:ascii="Segoe UI" w:eastAsia="Times New Roman" w:hAnsi="Segoe UI" w:cs="Segoe UI"/>
          <w:color w:val="343A40"/>
          <w:sz w:val="23"/>
          <w:szCs w:val="23"/>
        </w:rPr>
        <w:t xml:space="preserve"> </w:t>
      </w:r>
      <w:r w:rsidRPr="002C5430">
        <w:rPr>
          <w:rFonts w:ascii="Segoe UI" w:eastAsia="Times New Roman" w:hAnsi="Segoe UI" w:cs="Segoe UI"/>
          <w:color w:val="343A40"/>
          <w:sz w:val="23"/>
          <w:szCs w:val="23"/>
        </w:rPr>
        <w:t xml:space="preserve">Referring to your textbook, answer all of the following questions as completely as possible, </w:t>
      </w:r>
      <w:proofErr w:type="gramStart"/>
      <w:r w:rsidRPr="002C5430">
        <w:rPr>
          <w:rFonts w:ascii="Segoe UI" w:eastAsia="Times New Roman" w:hAnsi="Segoe UI" w:cs="Segoe UI"/>
          <w:color w:val="343A40"/>
          <w:sz w:val="23"/>
          <w:szCs w:val="23"/>
        </w:rPr>
        <w:t>Your</w:t>
      </w:r>
      <w:proofErr w:type="gramEnd"/>
      <w:r w:rsidRPr="002C5430">
        <w:rPr>
          <w:rFonts w:ascii="Segoe UI" w:eastAsia="Times New Roman" w:hAnsi="Segoe UI" w:cs="Segoe UI"/>
          <w:color w:val="343A40"/>
          <w:sz w:val="23"/>
          <w:szCs w:val="23"/>
        </w:rPr>
        <w:t xml:space="preserve"> answer to </w:t>
      </w:r>
      <w:r w:rsidRPr="002C5430">
        <w:rPr>
          <w:rFonts w:ascii="Segoe UI" w:eastAsia="Times New Roman" w:hAnsi="Segoe UI" w:cs="Segoe UI"/>
          <w:b/>
          <w:bCs/>
          <w:color w:val="343A40"/>
          <w:sz w:val="23"/>
          <w:szCs w:val="23"/>
        </w:rPr>
        <w:t>each of the following questions</w:t>
      </w:r>
      <w:r w:rsidRPr="002C5430">
        <w:rPr>
          <w:rFonts w:ascii="Segoe UI" w:eastAsia="Times New Roman" w:hAnsi="Segoe UI" w:cs="Segoe UI"/>
          <w:color w:val="343A40"/>
          <w:sz w:val="23"/>
          <w:szCs w:val="23"/>
        </w:rPr>
        <w:t xml:space="preserve"> should be </w:t>
      </w:r>
      <w:r>
        <w:rPr>
          <w:rFonts w:ascii="Segoe UI" w:eastAsia="Times New Roman" w:hAnsi="Segoe UI" w:cs="Segoe UI"/>
          <w:color w:val="343A40"/>
          <w:sz w:val="23"/>
          <w:szCs w:val="23"/>
        </w:rPr>
        <w:t>1pg</w:t>
      </w:r>
      <w:r w:rsidRPr="002C5430">
        <w:rPr>
          <w:rFonts w:ascii="Segoe UI" w:eastAsia="Times New Roman" w:hAnsi="Segoe UI" w:cs="Segoe UI"/>
          <w:color w:val="343A40"/>
          <w:sz w:val="23"/>
          <w:szCs w:val="23"/>
        </w:rPr>
        <w:t xml:space="preserve">. You may also use outside </w:t>
      </w:r>
      <w:proofErr w:type="gramStart"/>
      <w:r w:rsidRPr="002C5430">
        <w:rPr>
          <w:rFonts w:ascii="Segoe UI" w:eastAsia="Times New Roman" w:hAnsi="Segoe UI" w:cs="Segoe UI"/>
          <w:color w:val="343A40"/>
          <w:sz w:val="23"/>
          <w:szCs w:val="23"/>
        </w:rPr>
        <w:t>resources, but</w:t>
      </w:r>
      <w:proofErr w:type="gramEnd"/>
      <w:r w:rsidRPr="002C5430">
        <w:rPr>
          <w:rFonts w:ascii="Segoe UI" w:eastAsia="Times New Roman" w:hAnsi="Segoe UI" w:cs="Segoe UI"/>
          <w:color w:val="343A40"/>
          <w:sz w:val="23"/>
          <w:szCs w:val="23"/>
        </w:rPr>
        <w:t xml:space="preserve"> be sure to document all such sources using APA style.</w:t>
      </w:r>
    </w:p>
    <w:p w14:paraId="764FEBD6" w14:textId="77777777" w:rsidR="002C5430" w:rsidRPr="002C5430" w:rsidRDefault="002C5430" w:rsidP="002C5430">
      <w:pPr>
        <w:numPr>
          <w:ilvl w:val="0"/>
          <w:numId w:val="1"/>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2C5430">
        <w:rPr>
          <w:rFonts w:ascii="Segoe UI" w:eastAsia="Times New Roman" w:hAnsi="Segoe UI" w:cs="Segoe UI"/>
          <w:color w:val="343A40"/>
          <w:sz w:val="23"/>
          <w:szCs w:val="23"/>
        </w:rPr>
        <w:t>Briefly discuss the self and self-knowledge, including the idea of personal versus social identity. Also, define self-esteem and the perspectives on self-esteem presented in your text (such as whether high self-esteem is always beneficial, gender differences in self-esteem, and self-evaluations).</w:t>
      </w:r>
    </w:p>
    <w:p w14:paraId="7317657A" w14:textId="77777777" w:rsidR="002C5430" w:rsidRPr="002C5430" w:rsidRDefault="002C5430" w:rsidP="002C5430">
      <w:pPr>
        <w:numPr>
          <w:ilvl w:val="0"/>
          <w:numId w:val="1"/>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2C5430">
        <w:rPr>
          <w:rFonts w:ascii="Segoe UI" w:eastAsia="Times New Roman" w:hAnsi="Segoe UI" w:cs="Segoe UI"/>
          <w:color w:val="343A40"/>
          <w:sz w:val="23"/>
          <w:szCs w:val="23"/>
        </w:rPr>
        <w:t>What are self-serving biases, and what is unrealistic optimism? Explain these topics, providing examples to clarify.</w:t>
      </w:r>
    </w:p>
    <w:p w14:paraId="639CF985" w14:textId="77777777" w:rsidR="002C5430" w:rsidRPr="002C5430" w:rsidRDefault="002C5430" w:rsidP="002C5430">
      <w:pPr>
        <w:numPr>
          <w:ilvl w:val="0"/>
          <w:numId w:val="1"/>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2C5430">
        <w:rPr>
          <w:rFonts w:ascii="Segoe UI" w:eastAsia="Times New Roman" w:hAnsi="Segoe UI" w:cs="Segoe UI"/>
          <w:color w:val="343A40"/>
          <w:sz w:val="23"/>
          <w:szCs w:val="23"/>
        </w:rPr>
        <w:t>The Robber’s Cave experiment is an important one in the area of social psychology. Tell what happened in the study and explain its significance. What implications might this study have for diversity and interaction/integration across racial, ethnic, gender, and class?</w:t>
      </w:r>
    </w:p>
    <w:p w14:paraId="181D5B6E" w14:textId="77777777" w:rsidR="002C5430" w:rsidRPr="002C5430" w:rsidRDefault="002C5430" w:rsidP="002C5430">
      <w:pPr>
        <w:numPr>
          <w:ilvl w:val="0"/>
          <w:numId w:val="1"/>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2C5430">
        <w:rPr>
          <w:rFonts w:ascii="Segoe UI" w:eastAsia="Times New Roman" w:hAnsi="Segoe UI" w:cs="Segoe UI"/>
          <w:color w:val="343A40"/>
          <w:sz w:val="23"/>
          <w:szCs w:val="23"/>
        </w:rPr>
        <w:t xml:space="preserve">Discuss the relationship between stereotyping, prejudice, and discrimination. Briefly explain the origins for these types of </w:t>
      </w:r>
      <w:proofErr w:type="gramStart"/>
      <w:r w:rsidRPr="002C5430">
        <w:rPr>
          <w:rFonts w:ascii="Segoe UI" w:eastAsia="Times New Roman" w:hAnsi="Segoe UI" w:cs="Segoe UI"/>
          <w:color w:val="343A40"/>
          <w:sz w:val="23"/>
          <w:szCs w:val="23"/>
        </w:rPr>
        <w:t>behavior, and</w:t>
      </w:r>
      <w:proofErr w:type="gramEnd"/>
      <w:r w:rsidRPr="002C5430">
        <w:rPr>
          <w:rFonts w:ascii="Segoe UI" w:eastAsia="Times New Roman" w:hAnsi="Segoe UI" w:cs="Segoe UI"/>
          <w:color w:val="343A40"/>
          <w:sz w:val="23"/>
          <w:szCs w:val="23"/>
        </w:rPr>
        <w:t xml:space="preserve"> describe the effects of these types of behavior on identity. How do you exhibit in your own work respect for members of diverse groups and sensitivity to issues of power, privilege, and discrimination? Please give specific examples.</w:t>
      </w:r>
    </w:p>
    <w:p w14:paraId="2736F369" w14:textId="77777777" w:rsidR="002C5430" w:rsidRPr="002C5430" w:rsidRDefault="002C5430"/>
    <w:p w14:paraId="663250C7" w14:textId="3351DC21" w:rsidR="002C5430" w:rsidRDefault="002C5430"/>
    <w:p w14:paraId="48977B8A" w14:textId="77777777" w:rsidR="002C5430" w:rsidRPr="002C5430" w:rsidRDefault="002C5430" w:rsidP="002C5430">
      <w:pPr>
        <w:rPr>
          <w:b/>
          <w:bCs/>
        </w:rPr>
      </w:pPr>
      <w:bookmarkStart w:id="0" w:name="_GoBack"/>
      <w:bookmarkEnd w:id="0"/>
    </w:p>
    <w:p w14:paraId="5A103ED8" w14:textId="77777777" w:rsidR="002C5430" w:rsidRDefault="002C5430"/>
    <w:sectPr w:rsidR="002C5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55EA7"/>
    <w:multiLevelType w:val="multilevel"/>
    <w:tmpl w:val="DE6C5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D77E37"/>
    <w:multiLevelType w:val="multilevel"/>
    <w:tmpl w:val="8ACC2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30"/>
    <w:rsid w:val="002C5430"/>
    <w:rsid w:val="00570521"/>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66516"/>
  <w15:chartTrackingRefBased/>
  <w15:docId w15:val="{AB95E35C-B829-4F28-83C4-1B691D13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49939">
      <w:bodyDiv w:val="1"/>
      <w:marLeft w:val="0"/>
      <w:marRight w:val="0"/>
      <w:marTop w:val="0"/>
      <w:marBottom w:val="0"/>
      <w:divBdr>
        <w:top w:val="none" w:sz="0" w:space="0" w:color="auto"/>
        <w:left w:val="none" w:sz="0" w:space="0" w:color="auto"/>
        <w:bottom w:val="none" w:sz="0" w:space="0" w:color="auto"/>
        <w:right w:val="none" w:sz="0" w:space="0" w:color="auto"/>
      </w:divBdr>
    </w:div>
    <w:div w:id="134212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1</cp:revision>
  <dcterms:created xsi:type="dcterms:W3CDTF">2020-12-05T04:37:00Z</dcterms:created>
  <dcterms:modified xsi:type="dcterms:W3CDTF">2020-12-05T04:43:00Z</dcterms:modified>
</cp:coreProperties>
</file>