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3DFC" w:rsidRDefault="00FF3DFC" w:rsidP="007B4DD5">
      <w:pPr>
        <w:spacing w:line="480" w:lineRule="auto"/>
        <w:rPr>
          <w:rFonts w:ascii="Times New Roman" w:hAnsi="Times New Roman" w:cs="Times New Roman"/>
          <w:sz w:val="24"/>
          <w:szCs w:val="24"/>
        </w:rPr>
      </w:pPr>
    </w:p>
    <w:p w:rsidR="00FF3DFC" w:rsidRDefault="00EC1C72" w:rsidP="007B4DD5">
      <w:pPr>
        <w:spacing w:line="480" w:lineRule="auto"/>
        <w:rPr>
          <w:rFonts w:ascii="Times New Roman" w:hAnsi="Times New Roman" w:cs="Times New Roman"/>
          <w:sz w:val="24"/>
          <w:szCs w:val="24"/>
        </w:rPr>
      </w:pPr>
      <w:r>
        <w:rPr>
          <w:rFonts w:ascii="Times New Roman" w:hAnsi="Times New Roman" w:cs="Times New Roman"/>
          <w:sz w:val="24"/>
          <w:szCs w:val="24"/>
        </w:rPr>
        <w:t>Mythology</w:t>
      </w:r>
      <w:bookmarkStart w:id="0" w:name="_GoBack"/>
      <w:bookmarkEnd w:id="0"/>
    </w:p>
    <w:p w:rsidR="00936E8E" w:rsidRDefault="00936E8E" w:rsidP="007B4DD5">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rsidR="00936E8E" w:rsidRDefault="00936E8E" w:rsidP="007B4DD5">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rsidR="00FF3DFC" w:rsidRDefault="00936E8E" w:rsidP="007B4DD5">
      <w:pPr>
        <w:spacing w:line="480" w:lineRule="auto"/>
        <w:rPr>
          <w:rFonts w:ascii="Times New Roman" w:hAnsi="Times New Roman" w:cs="Times New Roman"/>
          <w:sz w:val="24"/>
          <w:szCs w:val="24"/>
        </w:rPr>
      </w:pPr>
      <w:r>
        <w:rPr>
          <w:rFonts w:ascii="Times New Roman" w:hAnsi="Times New Roman" w:cs="Times New Roman"/>
          <w:sz w:val="24"/>
          <w:szCs w:val="24"/>
        </w:rPr>
        <w:t>Date of Submission</w:t>
      </w:r>
    </w:p>
    <w:p w:rsidR="007B4DD5" w:rsidRDefault="00327ACE" w:rsidP="007B4DD5">
      <w:pPr>
        <w:spacing w:line="480" w:lineRule="auto"/>
        <w:rPr>
          <w:rFonts w:ascii="Times New Roman" w:hAnsi="Times New Roman" w:cs="Times New Roman"/>
          <w:sz w:val="24"/>
          <w:szCs w:val="24"/>
        </w:rPr>
      </w:pPr>
      <w:r>
        <w:rPr>
          <w:rFonts w:ascii="Times New Roman" w:hAnsi="Times New Roman" w:cs="Times New Roman"/>
          <w:sz w:val="24"/>
          <w:szCs w:val="24"/>
        </w:rPr>
        <w:t>The groups which occupied Ireland have been having</w:t>
      </w:r>
      <w:r w:rsidR="00EC1C72" w:rsidRPr="007B4DD5">
        <w:rPr>
          <w:rFonts w:ascii="Times New Roman" w:hAnsi="Times New Roman" w:cs="Times New Roman"/>
          <w:sz w:val="24"/>
          <w:szCs w:val="24"/>
        </w:rPr>
        <w:t xml:space="preserve"> their gods, which portrayed human </w:t>
      </w:r>
      <w:r w:rsidR="009C47E3" w:rsidRPr="007B4DD5">
        <w:rPr>
          <w:rFonts w:ascii="Times New Roman" w:hAnsi="Times New Roman" w:cs="Times New Roman"/>
          <w:sz w:val="24"/>
          <w:szCs w:val="24"/>
        </w:rPr>
        <w:t>cha</w:t>
      </w:r>
      <w:r w:rsidR="009C47E3">
        <w:rPr>
          <w:rFonts w:ascii="Times New Roman" w:hAnsi="Times New Roman" w:cs="Times New Roman"/>
          <w:sz w:val="24"/>
          <w:szCs w:val="24"/>
        </w:rPr>
        <w:t>racteristics</w:t>
      </w:r>
      <w:r w:rsidR="009C47E3" w:rsidRPr="007B4DD5">
        <w:rPr>
          <w:rFonts w:ascii="Times New Roman" w:hAnsi="Times New Roman" w:cs="Times New Roman"/>
          <w:sz w:val="24"/>
          <w:szCs w:val="24"/>
        </w:rPr>
        <w:t>.</w:t>
      </w:r>
      <w:r w:rsidR="009C47E3">
        <w:rPr>
          <w:rFonts w:ascii="Times New Roman" w:hAnsi="Times New Roman" w:cs="Times New Roman"/>
          <w:sz w:val="24"/>
          <w:szCs w:val="24"/>
        </w:rPr>
        <w:t xml:space="preserve"> These</w:t>
      </w:r>
      <w:r w:rsidR="00654EC9">
        <w:rPr>
          <w:rFonts w:ascii="Times New Roman" w:hAnsi="Times New Roman" w:cs="Times New Roman"/>
          <w:sz w:val="24"/>
          <w:szCs w:val="24"/>
        </w:rPr>
        <w:t xml:space="preserve"> gods had one thing that distinguished them from human beings. </w:t>
      </w:r>
      <w:r w:rsidR="009C47E3">
        <w:rPr>
          <w:rFonts w:ascii="Times New Roman" w:hAnsi="Times New Roman" w:cs="Times New Roman"/>
          <w:sz w:val="24"/>
          <w:szCs w:val="24"/>
        </w:rPr>
        <w:t>These gods could not die because of the powers and abilities they had. It simply means that human beings were much far</w:t>
      </w:r>
      <w:r w:rsidR="00EC1C72" w:rsidRPr="007B4DD5">
        <w:rPr>
          <w:rFonts w:ascii="Times New Roman" w:hAnsi="Times New Roman" w:cs="Times New Roman"/>
          <w:sz w:val="24"/>
          <w:szCs w:val="24"/>
        </w:rPr>
        <w:t xml:space="preserve"> </w:t>
      </w:r>
      <w:r w:rsidR="009C47E3">
        <w:rPr>
          <w:rFonts w:ascii="Times New Roman" w:hAnsi="Times New Roman" w:cs="Times New Roman"/>
          <w:sz w:val="24"/>
          <w:szCs w:val="24"/>
        </w:rPr>
        <w:t xml:space="preserve">from these gods in terms of life and other supernatural characteristics. </w:t>
      </w:r>
      <w:r w:rsidR="00EC1C72" w:rsidRPr="007B4DD5">
        <w:rPr>
          <w:rFonts w:ascii="Times New Roman" w:hAnsi="Times New Roman" w:cs="Times New Roman"/>
          <w:sz w:val="24"/>
          <w:szCs w:val="24"/>
        </w:rPr>
        <w:t xml:space="preserve">Looking at the topic </w:t>
      </w:r>
      <w:r w:rsidR="00FF3DFC" w:rsidRPr="007B4DD5">
        <w:rPr>
          <w:rFonts w:ascii="Times New Roman" w:hAnsi="Times New Roman" w:cs="Times New Roman"/>
          <w:sz w:val="24"/>
          <w:szCs w:val="24"/>
        </w:rPr>
        <w:t>“The</w:t>
      </w:r>
      <w:r w:rsidR="00EC1C72" w:rsidRPr="007B4DD5">
        <w:rPr>
          <w:rFonts w:ascii="Times New Roman" w:hAnsi="Times New Roman" w:cs="Times New Roman"/>
          <w:sz w:val="24"/>
          <w:szCs w:val="24"/>
        </w:rPr>
        <w:t xml:space="preserve"> Age of the world,"</w:t>
      </w:r>
      <w:r w:rsidR="00D17673" w:rsidRPr="007B4DD5">
        <w:rPr>
          <w:rFonts w:ascii="Times New Roman" w:hAnsi="Times New Roman" w:cs="Times New Roman"/>
          <w:sz w:val="24"/>
          <w:szCs w:val="24"/>
        </w:rPr>
        <w:t xml:space="preserve"> the audience is presented with several instances that show the traits together with the characteristics that are human. </w:t>
      </w:r>
    </w:p>
    <w:p w:rsidR="00C40973" w:rsidRPr="007B4DD5" w:rsidRDefault="00EC1C72" w:rsidP="00936E8E">
      <w:pPr>
        <w:spacing w:line="480" w:lineRule="auto"/>
        <w:rPr>
          <w:rFonts w:ascii="Times New Roman" w:hAnsi="Times New Roman" w:cs="Times New Roman"/>
          <w:sz w:val="24"/>
          <w:szCs w:val="24"/>
        </w:rPr>
      </w:pPr>
      <w:r w:rsidRPr="007B4DD5">
        <w:rPr>
          <w:rFonts w:ascii="Times New Roman" w:hAnsi="Times New Roman" w:cs="Times New Roman"/>
          <w:sz w:val="24"/>
          <w:szCs w:val="24"/>
        </w:rPr>
        <w:t xml:space="preserve">There may also be some people who may be having some of these traits in the contemporary world, although they might not be equal. It has been identified that ages are totaling </w:t>
      </w:r>
      <w:r w:rsidR="003A695F" w:rsidRPr="007B4DD5">
        <w:rPr>
          <w:rFonts w:ascii="Times New Roman" w:hAnsi="Times New Roman" w:cs="Times New Roman"/>
          <w:sz w:val="24"/>
          <w:szCs w:val="24"/>
        </w:rPr>
        <w:t>to six of them that settled in Ireland. Each of the ages holds specific traits that help people to make a distinction from ot</w:t>
      </w:r>
      <w:r w:rsidR="00327ACE">
        <w:rPr>
          <w:rFonts w:ascii="Times New Roman" w:hAnsi="Times New Roman" w:cs="Times New Roman"/>
          <w:sz w:val="24"/>
          <w:szCs w:val="24"/>
        </w:rPr>
        <w:t>hers.</w:t>
      </w:r>
      <w:r w:rsidR="003A695F" w:rsidRPr="007B4DD5">
        <w:rPr>
          <w:rFonts w:ascii="Times New Roman" w:hAnsi="Times New Roman" w:cs="Times New Roman"/>
          <w:sz w:val="24"/>
          <w:szCs w:val="24"/>
        </w:rPr>
        <w:t xml:space="preserve"> Ladhra </w:t>
      </w:r>
      <w:r w:rsidR="00327ACE">
        <w:rPr>
          <w:rFonts w:ascii="Times New Roman" w:hAnsi="Times New Roman" w:cs="Times New Roman"/>
          <w:sz w:val="24"/>
          <w:szCs w:val="24"/>
        </w:rPr>
        <w:t xml:space="preserve">guided the first age </w:t>
      </w:r>
      <w:r w:rsidR="003A695F" w:rsidRPr="007B4DD5">
        <w:rPr>
          <w:rFonts w:ascii="Times New Roman" w:hAnsi="Times New Roman" w:cs="Times New Roman"/>
          <w:sz w:val="24"/>
          <w:szCs w:val="24"/>
        </w:rPr>
        <w:t xml:space="preserve">and occupied Ireland being the first. For 268 years, Ireland was unoccupied as a result of the death of Ladhra and also the flood. Therefore </w:t>
      </w:r>
      <w:r w:rsidR="00D836FD" w:rsidRPr="007B4DD5">
        <w:rPr>
          <w:rFonts w:ascii="Times New Roman" w:hAnsi="Times New Roman" w:cs="Times New Roman"/>
          <w:sz w:val="24"/>
          <w:szCs w:val="24"/>
        </w:rPr>
        <w:t xml:space="preserve">resulted in </w:t>
      </w:r>
      <w:r w:rsidR="00327ACE">
        <w:rPr>
          <w:rFonts w:ascii="Times New Roman" w:hAnsi="Times New Roman" w:cs="Times New Roman"/>
          <w:sz w:val="24"/>
          <w:szCs w:val="24"/>
        </w:rPr>
        <w:t>the emergence of the second track</w:t>
      </w:r>
      <w:r w:rsidR="00274DD3">
        <w:rPr>
          <w:rFonts w:ascii="Times New Roman" w:hAnsi="Times New Roman" w:cs="Times New Roman"/>
          <w:sz w:val="24"/>
          <w:szCs w:val="24"/>
        </w:rPr>
        <w:t>, Partholon a leader who was among</w:t>
      </w:r>
      <w:r w:rsidR="00D836FD" w:rsidRPr="007B4DD5">
        <w:rPr>
          <w:rFonts w:ascii="Times New Roman" w:hAnsi="Times New Roman" w:cs="Times New Roman"/>
          <w:sz w:val="24"/>
          <w:szCs w:val="24"/>
        </w:rPr>
        <w:t xml:space="preserve"> the lovely ancestors of Irish </w:t>
      </w:r>
      <w:r w:rsidR="0026568B" w:rsidRPr="007B4DD5">
        <w:rPr>
          <w:rFonts w:ascii="Times New Roman" w:hAnsi="Times New Roman" w:cs="Times New Roman"/>
          <w:sz w:val="24"/>
          <w:szCs w:val="24"/>
        </w:rPr>
        <w:t>(Rosenberg</w:t>
      </w:r>
      <w:r w:rsidR="00D836FD" w:rsidRPr="007B4DD5">
        <w:rPr>
          <w:rFonts w:ascii="Times New Roman" w:hAnsi="Times New Roman" w:cs="Times New Roman"/>
          <w:sz w:val="24"/>
          <w:szCs w:val="24"/>
        </w:rPr>
        <w:t xml:space="preserve"> 370). Partholon's track added value to Ireland and also improved life. For instance, </w:t>
      </w:r>
      <w:r w:rsidR="00774E27" w:rsidRPr="007B4DD5">
        <w:rPr>
          <w:rFonts w:ascii="Times New Roman" w:hAnsi="Times New Roman" w:cs="Times New Roman"/>
          <w:sz w:val="24"/>
          <w:szCs w:val="24"/>
        </w:rPr>
        <w:t xml:space="preserve">the formation of lakes, agriculture developed, and most importantly, a </w:t>
      </w:r>
      <w:r w:rsidR="007B4DD5" w:rsidRPr="007B4DD5">
        <w:rPr>
          <w:rFonts w:ascii="Times New Roman" w:hAnsi="Times New Roman" w:cs="Times New Roman"/>
          <w:sz w:val="24"/>
          <w:szCs w:val="24"/>
        </w:rPr>
        <w:t>well-functioning</w:t>
      </w:r>
      <w:r w:rsidR="00774E27" w:rsidRPr="007B4DD5">
        <w:rPr>
          <w:rFonts w:ascii="Times New Roman" w:hAnsi="Times New Roman" w:cs="Times New Roman"/>
          <w:sz w:val="24"/>
          <w:szCs w:val="24"/>
        </w:rPr>
        <w:t xml:space="preserve"> community was confirmed. During this age, some things were accepted be</w:t>
      </w:r>
      <w:r w:rsidR="00274DD3">
        <w:rPr>
          <w:rFonts w:ascii="Times New Roman" w:hAnsi="Times New Roman" w:cs="Times New Roman"/>
          <w:sz w:val="24"/>
          <w:szCs w:val="24"/>
        </w:rPr>
        <w:t>ing the first; for example, institutional and lawful</w:t>
      </w:r>
      <w:r w:rsidR="00774E27" w:rsidRPr="007B4DD5">
        <w:rPr>
          <w:rFonts w:ascii="Times New Roman" w:hAnsi="Times New Roman" w:cs="Times New Roman"/>
          <w:sz w:val="24"/>
          <w:szCs w:val="24"/>
        </w:rPr>
        <w:t xml:space="preserve"> systems, the</w:t>
      </w:r>
      <w:r w:rsidR="00274DD3">
        <w:rPr>
          <w:rFonts w:ascii="Times New Roman" w:hAnsi="Times New Roman" w:cs="Times New Roman"/>
          <w:sz w:val="24"/>
          <w:szCs w:val="24"/>
        </w:rPr>
        <w:t xml:space="preserve"> first house, and also</w:t>
      </w:r>
      <w:r w:rsidR="00774E27" w:rsidRPr="007B4DD5">
        <w:rPr>
          <w:rFonts w:ascii="Times New Roman" w:hAnsi="Times New Roman" w:cs="Times New Roman"/>
          <w:sz w:val="24"/>
          <w:szCs w:val="24"/>
        </w:rPr>
        <w:t xml:space="preserve"> beer were made in this age of the world. </w:t>
      </w:r>
      <w:r w:rsidR="00E9482C" w:rsidRPr="007B4DD5">
        <w:rPr>
          <w:rFonts w:ascii="Times New Roman" w:hAnsi="Times New Roman" w:cs="Times New Roman"/>
          <w:sz w:val="24"/>
          <w:szCs w:val="24"/>
        </w:rPr>
        <w:t xml:space="preserve">Some battles resulted in </w:t>
      </w:r>
      <w:r w:rsidR="00774E27" w:rsidRPr="007B4DD5">
        <w:rPr>
          <w:rFonts w:ascii="Times New Roman" w:hAnsi="Times New Roman" w:cs="Times New Roman"/>
          <w:sz w:val="24"/>
          <w:szCs w:val="24"/>
        </w:rPr>
        <w:t xml:space="preserve">the first instance of </w:t>
      </w:r>
      <w:r w:rsidR="00E9482C" w:rsidRPr="007B4DD5">
        <w:rPr>
          <w:rFonts w:ascii="Times New Roman" w:hAnsi="Times New Roman" w:cs="Times New Roman"/>
          <w:sz w:val="24"/>
          <w:szCs w:val="24"/>
        </w:rPr>
        <w:t xml:space="preserve">adultery as a result of many </w:t>
      </w:r>
      <w:r w:rsidR="00E9482C" w:rsidRPr="007B4DD5">
        <w:rPr>
          <w:rFonts w:ascii="Times New Roman" w:hAnsi="Times New Roman" w:cs="Times New Roman"/>
          <w:sz w:val="24"/>
          <w:szCs w:val="24"/>
        </w:rPr>
        <w:lastRenderedPageBreak/>
        <w:t xml:space="preserve">achievements. These cases </w:t>
      </w:r>
      <w:r w:rsidR="00274DD3" w:rsidRPr="007B4DD5">
        <w:rPr>
          <w:rFonts w:ascii="Times New Roman" w:hAnsi="Times New Roman" w:cs="Times New Roman"/>
          <w:sz w:val="24"/>
          <w:szCs w:val="24"/>
        </w:rPr>
        <w:t>tangled</w:t>
      </w:r>
      <w:r w:rsidR="00274DD3">
        <w:rPr>
          <w:rFonts w:ascii="Times New Roman" w:hAnsi="Times New Roman" w:cs="Times New Roman"/>
          <w:sz w:val="24"/>
          <w:szCs w:val="24"/>
        </w:rPr>
        <w:t xml:space="preserve"> </w:t>
      </w:r>
      <w:r w:rsidR="00274DD3" w:rsidRPr="007B4DD5">
        <w:rPr>
          <w:rFonts w:ascii="Times New Roman" w:hAnsi="Times New Roman" w:cs="Times New Roman"/>
          <w:sz w:val="24"/>
          <w:szCs w:val="24"/>
        </w:rPr>
        <w:t>Partholon</w:t>
      </w:r>
      <w:r w:rsidR="00274DD3">
        <w:rPr>
          <w:rFonts w:ascii="Times New Roman" w:hAnsi="Times New Roman" w:cs="Times New Roman"/>
          <w:sz w:val="24"/>
          <w:szCs w:val="24"/>
        </w:rPr>
        <w:t xml:space="preserve">’s wife. This led to </w:t>
      </w:r>
      <w:r w:rsidR="00E9482C" w:rsidRPr="007B4DD5">
        <w:rPr>
          <w:rFonts w:ascii="Times New Roman" w:hAnsi="Times New Roman" w:cs="Times New Roman"/>
          <w:sz w:val="24"/>
          <w:szCs w:val="24"/>
        </w:rPr>
        <w:t>th</w:t>
      </w:r>
      <w:r w:rsidR="00274DD3">
        <w:rPr>
          <w:rFonts w:ascii="Times New Roman" w:hAnsi="Times New Roman" w:cs="Times New Roman"/>
          <w:sz w:val="24"/>
          <w:szCs w:val="24"/>
        </w:rPr>
        <w:t>ird phase</w:t>
      </w:r>
      <w:r w:rsidR="00E9482C" w:rsidRPr="007B4DD5">
        <w:rPr>
          <w:rFonts w:ascii="Times New Roman" w:hAnsi="Times New Roman" w:cs="Times New Roman"/>
          <w:sz w:val="24"/>
          <w:szCs w:val="24"/>
        </w:rPr>
        <w:t>, which was led by Nemed.</w:t>
      </w:r>
      <w:r w:rsidR="00FF3DFC">
        <w:rPr>
          <w:rFonts w:ascii="Times New Roman" w:hAnsi="Times New Roman" w:cs="Times New Roman"/>
          <w:sz w:val="24"/>
          <w:szCs w:val="24"/>
        </w:rPr>
        <w:t xml:space="preserve"> </w:t>
      </w:r>
      <w:r w:rsidR="001274C9" w:rsidRPr="007B4DD5">
        <w:rPr>
          <w:rFonts w:ascii="Times New Roman" w:hAnsi="Times New Roman" w:cs="Times New Roman"/>
          <w:sz w:val="24"/>
          <w:szCs w:val="24"/>
        </w:rPr>
        <w:t xml:space="preserve">Life </w:t>
      </w:r>
      <w:r w:rsidR="00FF3DFC" w:rsidRPr="007B4DD5">
        <w:rPr>
          <w:rFonts w:ascii="Times New Roman" w:hAnsi="Times New Roman" w:cs="Times New Roman"/>
          <w:sz w:val="24"/>
          <w:szCs w:val="24"/>
        </w:rPr>
        <w:t>improved</w:t>
      </w:r>
      <w:r w:rsidR="001274C9" w:rsidRPr="007B4DD5">
        <w:rPr>
          <w:rFonts w:ascii="Times New Roman" w:hAnsi="Times New Roman" w:cs="Times New Roman"/>
          <w:sz w:val="24"/>
          <w:szCs w:val="24"/>
        </w:rPr>
        <w:t xml:space="preserve"> in Ireland after the people of Nemed inhabited the land. The Nemedians formed four lakes and made two forts to provide security to these lakes against the Formorians. The nemadians reared sheep on the ground since Ireland had very productive soils that could support the growth of pastures.</w:t>
      </w:r>
      <w:r w:rsidR="0026568B">
        <w:rPr>
          <w:rFonts w:ascii="Times New Roman" w:hAnsi="Times New Roman" w:cs="Times New Roman"/>
          <w:sz w:val="24"/>
          <w:szCs w:val="24"/>
        </w:rPr>
        <w:t xml:space="preserve"> The productive ability of the Ireland was something that made a lot of sense to the nemadians. </w:t>
      </w:r>
    </w:p>
    <w:p w:rsidR="00FF3DFC" w:rsidRDefault="00274DD3" w:rsidP="00936E8E">
      <w:pPr>
        <w:spacing w:line="480" w:lineRule="auto"/>
        <w:rPr>
          <w:rFonts w:ascii="Times New Roman" w:hAnsi="Times New Roman" w:cs="Times New Roman"/>
          <w:sz w:val="24"/>
          <w:szCs w:val="24"/>
        </w:rPr>
      </w:pPr>
      <w:r>
        <w:rPr>
          <w:rFonts w:ascii="Times New Roman" w:hAnsi="Times New Roman" w:cs="Times New Roman"/>
          <w:sz w:val="24"/>
          <w:szCs w:val="24"/>
        </w:rPr>
        <w:t>The fifth age that</w:t>
      </w:r>
      <w:r w:rsidR="00EC1C72" w:rsidRPr="007B4DD5">
        <w:rPr>
          <w:rFonts w:ascii="Times New Roman" w:hAnsi="Times New Roman" w:cs="Times New Roman"/>
          <w:sz w:val="24"/>
          <w:szCs w:val="24"/>
        </w:rPr>
        <w:t xml:space="preserve"> settled in Ireland</w:t>
      </w:r>
      <w:r w:rsidR="00A23227" w:rsidRPr="007B4DD5">
        <w:rPr>
          <w:rFonts w:ascii="Times New Roman" w:hAnsi="Times New Roman" w:cs="Times New Roman"/>
          <w:sz w:val="24"/>
          <w:szCs w:val="24"/>
        </w:rPr>
        <w:t xml:space="preserve"> was Tua</w:t>
      </w:r>
      <w:r w:rsidR="00EC1C72">
        <w:rPr>
          <w:rFonts w:ascii="Times New Roman" w:hAnsi="Times New Roman" w:cs="Times New Roman"/>
          <w:sz w:val="24"/>
          <w:szCs w:val="24"/>
        </w:rPr>
        <w:t>tha De Danann. This race was</w:t>
      </w:r>
      <w:r w:rsidR="00A23227" w:rsidRPr="007B4DD5">
        <w:rPr>
          <w:rFonts w:ascii="Times New Roman" w:hAnsi="Times New Roman" w:cs="Times New Roman"/>
          <w:sz w:val="24"/>
          <w:szCs w:val="24"/>
        </w:rPr>
        <w:t xml:space="preserve"> focused on staying in Ireland and therefore damaged their boats and fully occupied the land. This race was in two groups, one being the gods and the other group being the non-gods. The </w:t>
      </w:r>
      <w:r>
        <w:rPr>
          <w:rFonts w:ascii="Times New Roman" w:hAnsi="Times New Roman" w:cs="Times New Roman"/>
          <w:sz w:val="24"/>
          <w:szCs w:val="24"/>
        </w:rPr>
        <w:t>gods of the Tuatha De Danann portrayed</w:t>
      </w:r>
      <w:r w:rsidR="00A23227" w:rsidRPr="007B4DD5">
        <w:rPr>
          <w:rFonts w:ascii="Times New Roman" w:hAnsi="Times New Roman" w:cs="Times New Roman"/>
          <w:sz w:val="24"/>
          <w:szCs w:val="24"/>
        </w:rPr>
        <w:t xml:space="preserve"> </w:t>
      </w:r>
      <w:r w:rsidRPr="007B4DD5">
        <w:rPr>
          <w:rFonts w:ascii="Times New Roman" w:hAnsi="Times New Roman" w:cs="Times New Roman"/>
          <w:sz w:val="24"/>
          <w:szCs w:val="24"/>
        </w:rPr>
        <w:t>several</w:t>
      </w:r>
      <w:r>
        <w:rPr>
          <w:rFonts w:ascii="Times New Roman" w:hAnsi="Times New Roman" w:cs="Times New Roman"/>
          <w:sz w:val="24"/>
          <w:szCs w:val="24"/>
        </w:rPr>
        <w:t xml:space="preserve"> human traits, despite the fact that</w:t>
      </w:r>
      <w:r w:rsidR="00A23227" w:rsidRPr="007B4DD5">
        <w:rPr>
          <w:rFonts w:ascii="Times New Roman" w:hAnsi="Times New Roman" w:cs="Times New Roman"/>
          <w:sz w:val="24"/>
          <w:szCs w:val="24"/>
        </w:rPr>
        <w:t xml:space="preserve"> they were gods. </w:t>
      </w:r>
      <w:r w:rsidR="00901231">
        <w:rPr>
          <w:rFonts w:ascii="Times New Roman" w:hAnsi="Times New Roman" w:cs="Times New Roman"/>
          <w:sz w:val="24"/>
          <w:szCs w:val="24"/>
        </w:rPr>
        <w:t xml:space="preserve"> For instance, these gods</w:t>
      </w:r>
      <w:r w:rsidR="00293F0C" w:rsidRPr="007B4DD5">
        <w:rPr>
          <w:rFonts w:ascii="Times New Roman" w:hAnsi="Times New Roman" w:cs="Times New Roman"/>
          <w:sz w:val="24"/>
          <w:szCs w:val="24"/>
        </w:rPr>
        <w:t xml:space="preserve"> provide</w:t>
      </w:r>
      <w:r w:rsidR="00901231">
        <w:rPr>
          <w:rFonts w:ascii="Times New Roman" w:hAnsi="Times New Roman" w:cs="Times New Roman"/>
          <w:sz w:val="24"/>
          <w:szCs w:val="24"/>
        </w:rPr>
        <w:t>d</w:t>
      </w:r>
      <w:r w:rsidR="00293F0C" w:rsidRPr="007B4DD5">
        <w:rPr>
          <w:rFonts w:ascii="Times New Roman" w:hAnsi="Times New Roman" w:cs="Times New Roman"/>
          <w:sz w:val="24"/>
          <w:szCs w:val="24"/>
        </w:rPr>
        <w:t xml:space="preserve"> tools for men to facilitate their success</w:t>
      </w:r>
      <w:r w:rsidR="0026568B">
        <w:rPr>
          <w:rFonts w:ascii="Times New Roman" w:hAnsi="Times New Roman" w:cs="Times New Roman"/>
          <w:sz w:val="24"/>
          <w:szCs w:val="24"/>
        </w:rPr>
        <w:t xml:space="preserve"> and also to improve their livelihood</w:t>
      </w:r>
      <w:r w:rsidR="00293F0C" w:rsidRPr="007B4DD5">
        <w:rPr>
          <w:rFonts w:ascii="Times New Roman" w:hAnsi="Times New Roman" w:cs="Times New Roman"/>
          <w:sz w:val="24"/>
          <w:szCs w:val="24"/>
        </w:rPr>
        <w:t>. They could also guide them through actions, being good examples in the areas of morality, and also in the aspect of justice.</w:t>
      </w:r>
      <w:r w:rsidR="0026568B">
        <w:rPr>
          <w:rFonts w:ascii="Times New Roman" w:hAnsi="Times New Roman" w:cs="Times New Roman"/>
          <w:sz w:val="24"/>
          <w:szCs w:val="24"/>
        </w:rPr>
        <w:t xml:space="preserve"> On the aspect of morality, they showed them moral ethics and also moral conduct.</w:t>
      </w:r>
      <w:r w:rsidR="00654EC9">
        <w:rPr>
          <w:rFonts w:ascii="Times New Roman" w:hAnsi="Times New Roman" w:cs="Times New Roman"/>
          <w:sz w:val="24"/>
          <w:szCs w:val="24"/>
        </w:rPr>
        <w:t xml:space="preserve"> This was something that was of great importance to the people.</w:t>
      </w:r>
      <w:r w:rsidR="00293F0C" w:rsidRPr="007B4DD5">
        <w:rPr>
          <w:rFonts w:ascii="Times New Roman" w:hAnsi="Times New Roman" w:cs="Times New Roman"/>
          <w:sz w:val="24"/>
          <w:szCs w:val="24"/>
        </w:rPr>
        <w:t xml:space="preserve"> They could also set matters of conduct through skills right from domestic ones to creative ones and even showed them ways of attaining wealth and comfort.  </w:t>
      </w:r>
    </w:p>
    <w:p w:rsidR="001274C9" w:rsidRPr="007B4DD5" w:rsidRDefault="00EC1C72" w:rsidP="00936E8E">
      <w:pPr>
        <w:spacing w:line="480" w:lineRule="auto"/>
        <w:rPr>
          <w:rFonts w:ascii="Times New Roman" w:hAnsi="Times New Roman" w:cs="Times New Roman"/>
          <w:sz w:val="24"/>
          <w:szCs w:val="24"/>
        </w:rPr>
      </w:pPr>
      <w:r w:rsidRPr="007B4DD5">
        <w:rPr>
          <w:rFonts w:ascii="Times New Roman" w:hAnsi="Times New Roman" w:cs="Times New Roman"/>
          <w:sz w:val="24"/>
          <w:szCs w:val="24"/>
        </w:rPr>
        <w:t>On the other hand, some of the powers revealed included wisdom, sorcery, magic, and many others</w:t>
      </w:r>
      <w:r w:rsidR="0083243F" w:rsidRPr="007B4DD5">
        <w:rPr>
          <w:rFonts w:ascii="Times New Roman" w:hAnsi="Times New Roman" w:cs="Times New Roman"/>
          <w:sz w:val="24"/>
          <w:szCs w:val="24"/>
        </w:rPr>
        <w:t xml:space="preserve">. The knowledge that these people had surpassed their peers, but they transferred this knowledge by teaching other people and showed them what they did not </w:t>
      </w:r>
      <w:r w:rsidR="00654EC9" w:rsidRPr="007B4DD5">
        <w:rPr>
          <w:rFonts w:ascii="Times New Roman" w:hAnsi="Times New Roman" w:cs="Times New Roman"/>
          <w:sz w:val="24"/>
          <w:szCs w:val="24"/>
        </w:rPr>
        <w:t>know</w:t>
      </w:r>
      <w:r w:rsidR="00654EC9">
        <w:rPr>
          <w:rFonts w:ascii="Times New Roman" w:hAnsi="Times New Roman" w:cs="Times New Roman"/>
          <w:sz w:val="24"/>
          <w:szCs w:val="24"/>
        </w:rPr>
        <w:t>. This teaching made them to gain more knowledge and stand a chance to know the progress in terms of wisdom</w:t>
      </w:r>
      <w:r w:rsidR="0083243F" w:rsidRPr="007B4DD5">
        <w:rPr>
          <w:rFonts w:ascii="Times New Roman" w:hAnsi="Times New Roman" w:cs="Times New Roman"/>
          <w:sz w:val="24"/>
          <w:szCs w:val="24"/>
        </w:rPr>
        <w:t xml:space="preserve">. </w:t>
      </w:r>
      <w:r w:rsidR="00654EC9">
        <w:rPr>
          <w:rFonts w:ascii="Times New Roman" w:hAnsi="Times New Roman" w:cs="Times New Roman"/>
          <w:sz w:val="24"/>
          <w:szCs w:val="24"/>
        </w:rPr>
        <w:t>The power of magic was characterized by the abnormal strengths and abilities of making things happen. In the modern times, is very rare to find magic powers although they are there but not as in the last ages.</w:t>
      </w:r>
      <w:r w:rsidR="00654EC9" w:rsidRPr="007B4DD5">
        <w:rPr>
          <w:rFonts w:ascii="Times New Roman" w:hAnsi="Times New Roman" w:cs="Times New Roman"/>
          <w:sz w:val="24"/>
          <w:szCs w:val="24"/>
        </w:rPr>
        <w:t xml:space="preserve"> Their</w:t>
      </w:r>
      <w:r w:rsidR="0083243F" w:rsidRPr="007B4DD5">
        <w:rPr>
          <w:rFonts w:ascii="Times New Roman" w:hAnsi="Times New Roman" w:cs="Times New Roman"/>
          <w:sz w:val="24"/>
          <w:szCs w:val="24"/>
        </w:rPr>
        <w:t xml:space="preserve"> interaction with humans was a real picture that these people were not mean</w:t>
      </w:r>
      <w:r w:rsidR="00FF3DFC">
        <w:rPr>
          <w:rFonts w:ascii="Times New Roman" w:hAnsi="Times New Roman" w:cs="Times New Roman"/>
          <w:sz w:val="24"/>
          <w:szCs w:val="24"/>
        </w:rPr>
        <w:t xml:space="preserve"> in terms of knowledge sharing, </w:t>
      </w:r>
      <w:r w:rsidR="0083243F" w:rsidRPr="007B4DD5">
        <w:rPr>
          <w:rFonts w:ascii="Times New Roman" w:hAnsi="Times New Roman" w:cs="Times New Roman"/>
          <w:sz w:val="24"/>
          <w:szCs w:val="24"/>
        </w:rPr>
        <w:t xml:space="preserve">but instead, they were </w:t>
      </w:r>
      <w:r w:rsidR="0026568B" w:rsidRPr="007B4DD5">
        <w:rPr>
          <w:rFonts w:ascii="Times New Roman" w:hAnsi="Times New Roman" w:cs="Times New Roman"/>
          <w:sz w:val="24"/>
          <w:szCs w:val="24"/>
        </w:rPr>
        <w:t>generous.</w:t>
      </w:r>
      <w:r w:rsidR="0026568B">
        <w:rPr>
          <w:rFonts w:ascii="Times New Roman" w:hAnsi="Times New Roman" w:cs="Times New Roman"/>
          <w:sz w:val="24"/>
          <w:szCs w:val="24"/>
        </w:rPr>
        <w:t xml:space="preserve"> Tuatha</w:t>
      </w:r>
      <w:r w:rsidR="0056130A">
        <w:rPr>
          <w:rFonts w:ascii="Times New Roman" w:hAnsi="Times New Roman" w:cs="Times New Roman"/>
          <w:sz w:val="24"/>
          <w:szCs w:val="24"/>
        </w:rPr>
        <w:t xml:space="preserve"> De Danann may not be termed to be human because they have high abilities and also knowledge that is not in other human beings. There</w:t>
      </w:r>
      <w:r w:rsidR="00FF3DFC">
        <w:rPr>
          <w:rFonts w:ascii="Times New Roman" w:hAnsi="Times New Roman" w:cs="Times New Roman"/>
          <w:sz w:val="24"/>
          <w:szCs w:val="24"/>
        </w:rPr>
        <w:t xml:space="preserve"> are three gods of Tuatha</w:t>
      </w:r>
      <w:r w:rsidR="00901231">
        <w:rPr>
          <w:rFonts w:ascii="Times New Roman" w:hAnsi="Times New Roman" w:cs="Times New Roman"/>
          <w:sz w:val="24"/>
          <w:szCs w:val="24"/>
        </w:rPr>
        <w:t xml:space="preserve"> De which are</w:t>
      </w:r>
      <w:r w:rsidR="00775F08" w:rsidRPr="007B4DD5">
        <w:rPr>
          <w:rFonts w:ascii="Times New Roman" w:hAnsi="Times New Roman" w:cs="Times New Roman"/>
          <w:sz w:val="24"/>
          <w:szCs w:val="24"/>
        </w:rPr>
        <w:t xml:space="preserve">, Dagda, the Good, </w:t>
      </w:r>
      <w:r w:rsidR="00FF3DFC" w:rsidRPr="007B4DD5">
        <w:rPr>
          <w:rFonts w:ascii="Times New Roman" w:hAnsi="Times New Roman" w:cs="Times New Roman"/>
          <w:sz w:val="24"/>
          <w:szCs w:val="24"/>
        </w:rPr>
        <w:t>and Lug of th</w:t>
      </w:r>
      <w:r w:rsidR="00901231">
        <w:rPr>
          <w:rFonts w:ascii="Times New Roman" w:hAnsi="Times New Roman" w:cs="Times New Roman"/>
          <w:sz w:val="24"/>
          <w:szCs w:val="24"/>
        </w:rPr>
        <w:t xml:space="preserve">e Long Arms </w:t>
      </w:r>
      <w:r w:rsidR="00FF3DFC" w:rsidRPr="007B4DD5">
        <w:rPr>
          <w:rFonts w:ascii="Times New Roman" w:hAnsi="Times New Roman" w:cs="Times New Roman"/>
          <w:sz w:val="24"/>
          <w:szCs w:val="24"/>
        </w:rPr>
        <w:t>also Nuada of the Silver Arms (Rosenberg</w:t>
      </w:r>
      <w:r w:rsidR="00775F08" w:rsidRPr="007B4DD5">
        <w:rPr>
          <w:rFonts w:ascii="Times New Roman" w:hAnsi="Times New Roman" w:cs="Times New Roman"/>
          <w:sz w:val="24"/>
          <w:szCs w:val="24"/>
        </w:rPr>
        <w:t>).</w:t>
      </w:r>
      <w:r w:rsidR="00C029C3" w:rsidRPr="007B4DD5">
        <w:rPr>
          <w:rFonts w:ascii="Times New Roman" w:hAnsi="Times New Roman" w:cs="Times New Roman"/>
          <w:sz w:val="24"/>
          <w:szCs w:val="24"/>
        </w:rPr>
        <w:t xml:space="preserve"> It is k</w:t>
      </w:r>
      <w:r w:rsidR="00901231">
        <w:rPr>
          <w:rFonts w:ascii="Times New Roman" w:hAnsi="Times New Roman" w:cs="Times New Roman"/>
          <w:sz w:val="24"/>
          <w:szCs w:val="24"/>
        </w:rPr>
        <w:t>nown that Dagda meant the god who could provide</w:t>
      </w:r>
      <w:r w:rsidR="00C029C3" w:rsidRPr="007B4DD5">
        <w:rPr>
          <w:rFonts w:ascii="Times New Roman" w:hAnsi="Times New Roman" w:cs="Times New Roman"/>
          <w:sz w:val="24"/>
          <w:szCs w:val="24"/>
        </w:rPr>
        <w:t xml:space="preserve"> fertility and magically had essential </w:t>
      </w:r>
      <w:r w:rsidR="00901231" w:rsidRPr="007B4DD5">
        <w:rPr>
          <w:rFonts w:ascii="Times New Roman" w:hAnsi="Times New Roman" w:cs="Times New Roman"/>
          <w:sz w:val="24"/>
          <w:szCs w:val="24"/>
        </w:rPr>
        <w:t>abilities</w:t>
      </w:r>
      <w:r w:rsidR="00C029C3" w:rsidRPr="007B4DD5">
        <w:rPr>
          <w:rFonts w:ascii="Times New Roman" w:hAnsi="Times New Roman" w:cs="Times New Roman"/>
          <w:sz w:val="24"/>
          <w:szCs w:val="24"/>
        </w:rPr>
        <w:t xml:space="preserve"> and could provide harvest with th</w:t>
      </w:r>
      <w:r w:rsidR="00901231">
        <w:rPr>
          <w:rFonts w:ascii="Times New Roman" w:hAnsi="Times New Roman" w:cs="Times New Roman"/>
          <w:sz w:val="24"/>
          <w:szCs w:val="24"/>
        </w:rPr>
        <w:t>e soils being infertile. Lug,</w:t>
      </w:r>
      <w:r w:rsidR="00C029C3" w:rsidRPr="007B4DD5">
        <w:rPr>
          <w:rFonts w:ascii="Times New Roman" w:hAnsi="Times New Roman" w:cs="Times New Roman"/>
          <w:sz w:val="24"/>
          <w:szCs w:val="24"/>
        </w:rPr>
        <w:t xml:space="preserve"> the god of the sun who was </w:t>
      </w:r>
      <w:r w:rsidR="00901231" w:rsidRPr="007B4DD5">
        <w:rPr>
          <w:rFonts w:ascii="Times New Roman" w:hAnsi="Times New Roman" w:cs="Times New Roman"/>
          <w:sz w:val="24"/>
          <w:szCs w:val="24"/>
        </w:rPr>
        <w:t>bright</w:t>
      </w:r>
      <w:r w:rsidR="00C029C3" w:rsidRPr="007B4DD5">
        <w:rPr>
          <w:rFonts w:ascii="Times New Roman" w:hAnsi="Times New Roman" w:cs="Times New Roman"/>
          <w:sz w:val="24"/>
          <w:szCs w:val="24"/>
        </w:rPr>
        <w:t xml:space="preserve"> </w:t>
      </w:r>
      <w:r w:rsidR="00901231" w:rsidRPr="007B4DD5">
        <w:rPr>
          <w:rFonts w:ascii="Times New Roman" w:hAnsi="Times New Roman" w:cs="Times New Roman"/>
          <w:sz w:val="24"/>
          <w:szCs w:val="24"/>
        </w:rPr>
        <w:t>in</w:t>
      </w:r>
      <w:r w:rsidR="00C029C3" w:rsidRPr="007B4DD5">
        <w:rPr>
          <w:rFonts w:ascii="Times New Roman" w:hAnsi="Times New Roman" w:cs="Times New Roman"/>
          <w:sz w:val="24"/>
          <w:szCs w:val="24"/>
        </w:rPr>
        <w:t xml:space="preserve"> the da</w:t>
      </w:r>
      <w:r w:rsidR="00901231">
        <w:rPr>
          <w:rFonts w:ascii="Times New Roman" w:hAnsi="Times New Roman" w:cs="Times New Roman"/>
          <w:sz w:val="24"/>
          <w:szCs w:val="24"/>
        </w:rPr>
        <w:t xml:space="preserve">y and operated the sun from the very morning to late in the nights. The other god is Nuada, who used to be the </w:t>
      </w:r>
      <w:r w:rsidR="00901231" w:rsidRPr="007B4DD5">
        <w:rPr>
          <w:rFonts w:ascii="Times New Roman" w:hAnsi="Times New Roman" w:cs="Times New Roman"/>
          <w:sz w:val="24"/>
          <w:szCs w:val="24"/>
        </w:rPr>
        <w:t>ruler</w:t>
      </w:r>
      <w:r w:rsidR="00C029C3" w:rsidRPr="007B4DD5">
        <w:rPr>
          <w:rFonts w:ascii="Times New Roman" w:hAnsi="Times New Roman" w:cs="Times New Roman"/>
          <w:sz w:val="24"/>
          <w:szCs w:val="24"/>
        </w:rPr>
        <w:t xml:space="preserve"> of </w:t>
      </w:r>
      <w:r w:rsidR="004754F2" w:rsidRPr="007B4DD5">
        <w:rPr>
          <w:rFonts w:ascii="Times New Roman" w:hAnsi="Times New Roman" w:cs="Times New Roman"/>
          <w:sz w:val="24"/>
          <w:szCs w:val="24"/>
        </w:rPr>
        <w:t xml:space="preserve">the Tuatha De. </w:t>
      </w:r>
    </w:p>
    <w:p w:rsidR="00EC1C72" w:rsidRDefault="00EC1C72" w:rsidP="00EC1C72">
      <w:pPr>
        <w:spacing w:line="480" w:lineRule="auto"/>
        <w:rPr>
          <w:rFonts w:ascii="Times New Roman" w:hAnsi="Times New Roman" w:cs="Times New Roman"/>
          <w:sz w:val="24"/>
          <w:szCs w:val="24"/>
        </w:rPr>
      </w:pPr>
      <w:r w:rsidRPr="007B4DD5">
        <w:rPr>
          <w:rFonts w:ascii="Times New Roman" w:hAnsi="Times New Roman" w:cs="Times New Roman"/>
          <w:sz w:val="24"/>
          <w:szCs w:val="24"/>
        </w:rPr>
        <w:t xml:space="preserve">Finally, </w:t>
      </w:r>
      <w:r w:rsidR="00FF3DFC" w:rsidRPr="007B4DD5">
        <w:rPr>
          <w:rFonts w:ascii="Times New Roman" w:hAnsi="Times New Roman" w:cs="Times New Roman"/>
          <w:sz w:val="24"/>
          <w:szCs w:val="24"/>
        </w:rPr>
        <w:t>in</w:t>
      </w:r>
      <w:r w:rsidRPr="007B4DD5">
        <w:rPr>
          <w:rFonts w:ascii="Times New Roman" w:hAnsi="Times New Roman" w:cs="Times New Roman"/>
          <w:sz w:val="24"/>
          <w:szCs w:val="24"/>
        </w:rPr>
        <w:t xml:space="preserve"> modern times human beings who exist cannot do what those people who lived in the past were </w:t>
      </w:r>
      <w:r w:rsidR="00FF3DFC" w:rsidRPr="007B4DD5">
        <w:rPr>
          <w:rFonts w:ascii="Times New Roman" w:hAnsi="Times New Roman" w:cs="Times New Roman"/>
          <w:sz w:val="24"/>
          <w:szCs w:val="24"/>
        </w:rPr>
        <w:t>doing. The</w:t>
      </w:r>
      <w:r w:rsidRPr="007B4DD5">
        <w:rPr>
          <w:rFonts w:ascii="Times New Roman" w:hAnsi="Times New Roman" w:cs="Times New Roman"/>
          <w:sz w:val="24"/>
          <w:szCs w:val="24"/>
        </w:rPr>
        <w:t xml:space="preserve"> people who can be in touch with the gods are people who can predict the future. The Tuatha De Danann</w:t>
      </w:r>
      <w:r w:rsidR="00901231">
        <w:rPr>
          <w:rFonts w:ascii="Times New Roman" w:hAnsi="Times New Roman" w:cs="Times New Roman"/>
          <w:sz w:val="24"/>
          <w:szCs w:val="24"/>
        </w:rPr>
        <w:t xml:space="preserve"> were excellent in the aspect of</w:t>
      </w:r>
      <w:r w:rsidRPr="007B4DD5">
        <w:rPr>
          <w:rFonts w:ascii="Times New Roman" w:hAnsi="Times New Roman" w:cs="Times New Roman"/>
          <w:sz w:val="24"/>
          <w:szCs w:val="24"/>
        </w:rPr>
        <w:t xml:space="preserve"> their </w:t>
      </w:r>
      <w:r w:rsidR="00901231" w:rsidRPr="007B4DD5">
        <w:rPr>
          <w:rFonts w:ascii="Times New Roman" w:hAnsi="Times New Roman" w:cs="Times New Roman"/>
          <w:sz w:val="24"/>
          <w:szCs w:val="24"/>
        </w:rPr>
        <w:t>assistances</w:t>
      </w:r>
      <w:r w:rsidRPr="007B4DD5">
        <w:rPr>
          <w:rFonts w:ascii="Times New Roman" w:hAnsi="Times New Roman" w:cs="Times New Roman"/>
          <w:sz w:val="24"/>
          <w:szCs w:val="24"/>
        </w:rPr>
        <w:t xml:space="preserve"> and </w:t>
      </w:r>
      <w:r w:rsidR="007B4DD5" w:rsidRPr="007B4DD5">
        <w:rPr>
          <w:rFonts w:ascii="Times New Roman" w:hAnsi="Times New Roman" w:cs="Times New Roman"/>
          <w:sz w:val="24"/>
          <w:szCs w:val="24"/>
        </w:rPr>
        <w:t xml:space="preserve">their </w:t>
      </w:r>
      <w:r w:rsidR="00901231" w:rsidRPr="007B4DD5">
        <w:rPr>
          <w:rFonts w:ascii="Times New Roman" w:hAnsi="Times New Roman" w:cs="Times New Roman"/>
          <w:sz w:val="24"/>
          <w:szCs w:val="24"/>
        </w:rPr>
        <w:t>controls</w:t>
      </w:r>
      <w:r w:rsidR="007B4DD5" w:rsidRPr="007B4DD5">
        <w:rPr>
          <w:rFonts w:ascii="Times New Roman" w:hAnsi="Times New Roman" w:cs="Times New Roman"/>
          <w:sz w:val="24"/>
          <w:szCs w:val="24"/>
        </w:rPr>
        <w:t>. These people had unbelievable skills and had very high intelligence and had high abilities. No human had such great powers, and the human traits they are revealing are because they want to assist humans learn to get in a position to reach th</w:t>
      </w:r>
      <w:r w:rsidR="00FF3DFC">
        <w:rPr>
          <w:rFonts w:ascii="Times New Roman" w:hAnsi="Times New Roman" w:cs="Times New Roman"/>
          <w:sz w:val="24"/>
          <w:szCs w:val="24"/>
        </w:rPr>
        <w:t xml:space="preserve">eir skills, which include wisdom </w:t>
      </w:r>
      <w:r w:rsidR="00CE78D0">
        <w:rPr>
          <w:rFonts w:ascii="Times New Roman" w:hAnsi="Times New Roman" w:cs="Times New Roman"/>
          <w:sz w:val="24"/>
          <w:szCs w:val="24"/>
        </w:rPr>
        <w:t>and knowledge for the sake of increasing their capabilities for the bright future. These people were able to give life to those who were dead. Tuatha are people of higher ladder than the ordinary human beings. These people are very generous in that they segment the knowledge they have with others until they are equal</w:t>
      </w:r>
      <w:r w:rsidR="0056130A">
        <w:rPr>
          <w:rFonts w:ascii="Times New Roman" w:hAnsi="Times New Roman" w:cs="Times New Roman"/>
          <w:sz w:val="24"/>
          <w:szCs w:val="24"/>
        </w:rPr>
        <w:t>. This knowledge that is being shared is that which can be understood by average people.</w:t>
      </w:r>
      <w:r w:rsidR="009C47E3">
        <w:rPr>
          <w:rFonts w:ascii="Times New Roman" w:hAnsi="Times New Roman" w:cs="Times New Roman"/>
          <w:sz w:val="24"/>
          <w:szCs w:val="24"/>
        </w:rPr>
        <w:t xml:space="preserve"> Normal human beings may not compare to the people of Tuatha De Danann because of the difference in the level of knowledge</w:t>
      </w:r>
      <w:r>
        <w:rPr>
          <w:rFonts w:ascii="Times New Roman" w:hAnsi="Times New Roman" w:cs="Times New Roman"/>
          <w:sz w:val="24"/>
          <w:szCs w:val="24"/>
        </w:rPr>
        <w:t xml:space="preserve"> and also the ability of doing extra ordinary things which normal beings cannot do. This means that humans get enlightened through the impact of this wisdom and knowledge once they receive a share of knowledge from these people.</w:t>
      </w:r>
    </w:p>
    <w:p w:rsidR="00FF3DFC" w:rsidRPr="00936E8E" w:rsidRDefault="00936E8E" w:rsidP="00EC1C72">
      <w:pPr>
        <w:spacing w:line="480" w:lineRule="auto"/>
        <w:jc w:val="center"/>
        <w:rPr>
          <w:rFonts w:ascii="Times New Roman" w:hAnsi="Times New Roman" w:cs="Times New Roman"/>
          <w:b/>
          <w:sz w:val="24"/>
          <w:szCs w:val="24"/>
        </w:rPr>
      </w:pPr>
      <w:r>
        <w:rPr>
          <w:rFonts w:ascii="Times New Roman" w:hAnsi="Times New Roman" w:cs="Times New Roman"/>
          <w:b/>
          <w:sz w:val="24"/>
          <w:szCs w:val="24"/>
        </w:rPr>
        <w:t>Work C</w:t>
      </w:r>
      <w:r w:rsidR="00EC1C72" w:rsidRPr="00936E8E">
        <w:rPr>
          <w:rFonts w:ascii="Times New Roman" w:hAnsi="Times New Roman" w:cs="Times New Roman"/>
          <w:b/>
          <w:sz w:val="24"/>
          <w:szCs w:val="24"/>
        </w:rPr>
        <w:t>ited</w:t>
      </w:r>
    </w:p>
    <w:p w:rsidR="00FF3DFC" w:rsidRPr="00FF3DFC" w:rsidRDefault="00EC1C72" w:rsidP="0078067E">
      <w:pPr>
        <w:spacing w:line="480" w:lineRule="auto"/>
        <w:ind w:left="720" w:hanging="720"/>
        <w:rPr>
          <w:rFonts w:ascii="Times New Roman" w:hAnsi="Times New Roman" w:cs="Times New Roman"/>
          <w:sz w:val="24"/>
          <w:szCs w:val="24"/>
        </w:rPr>
      </w:pPr>
      <w:r w:rsidRPr="00FF3DFC">
        <w:rPr>
          <w:rFonts w:ascii="Times New Roman" w:hAnsi="Times New Roman" w:cs="Times New Roman"/>
          <w:sz w:val="24"/>
          <w:szCs w:val="24"/>
        </w:rPr>
        <w:t>The Divine Races of Ancient Ireland&amp;quot; by Eloise Hart. N.p., n.d. Web. 03 June 2017.</w:t>
      </w:r>
    </w:p>
    <w:p w:rsidR="00FF3DFC" w:rsidRPr="00FF3DFC" w:rsidRDefault="00EC1C72" w:rsidP="0078067E">
      <w:pPr>
        <w:spacing w:line="480" w:lineRule="auto"/>
        <w:ind w:left="720" w:hanging="720"/>
        <w:rPr>
          <w:rFonts w:ascii="Times New Roman" w:hAnsi="Times New Roman" w:cs="Times New Roman"/>
          <w:sz w:val="24"/>
          <w:szCs w:val="24"/>
        </w:rPr>
      </w:pPr>
      <w:r w:rsidRPr="00FF3DFC">
        <w:rPr>
          <w:rFonts w:ascii="Times New Roman" w:hAnsi="Times New Roman" w:cs="Times New Roman"/>
          <w:sz w:val="24"/>
          <w:szCs w:val="24"/>
        </w:rPr>
        <w:t>Rosenberg, Donna. World Mythology: An Anthology of</w:t>
      </w:r>
      <w:r w:rsidR="00936E8E">
        <w:rPr>
          <w:rFonts w:ascii="Times New Roman" w:hAnsi="Times New Roman" w:cs="Times New Roman"/>
          <w:sz w:val="24"/>
          <w:szCs w:val="24"/>
        </w:rPr>
        <w:t> the Great Myths and Epics. NTC</w:t>
      </w:r>
    </w:p>
    <w:p w:rsidR="00FF3DFC" w:rsidRDefault="00EC1C72" w:rsidP="00936E8E">
      <w:pPr>
        <w:spacing w:line="480" w:lineRule="auto"/>
        <w:rPr>
          <w:rFonts w:ascii="Times New Roman" w:hAnsi="Times New Roman" w:cs="Times New Roman"/>
          <w:sz w:val="24"/>
          <w:szCs w:val="24"/>
        </w:rPr>
      </w:pPr>
      <w:r w:rsidRPr="00FF3DFC">
        <w:rPr>
          <w:rFonts w:ascii="Times New Roman" w:hAnsi="Times New Roman" w:cs="Times New Roman"/>
          <w:sz w:val="24"/>
          <w:szCs w:val="24"/>
        </w:rPr>
        <w:t>Pub. Group, </w:t>
      </w:r>
      <w:r w:rsidR="00936E8E">
        <w:rPr>
          <w:rFonts w:ascii="Times New Roman" w:hAnsi="Times New Roman" w:cs="Times New Roman"/>
          <w:sz w:val="24"/>
          <w:szCs w:val="24"/>
        </w:rPr>
        <w:t>(</w:t>
      </w:r>
      <w:r w:rsidRPr="00FF3DFC">
        <w:rPr>
          <w:rFonts w:ascii="Times New Roman" w:hAnsi="Times New Roman" w:cs="Times New Roman"/>
          <w:sz w:val="24"/>
          <w:szCs w:val="24"/>
        </w:rPr>
        <w:t>1999</w:t>
      </w:r>
      <w:r w:rsidR="00936E8E">
        <w:rPr>
          <w:rFonts w:ascii="Times New Roman" w:hAnsi="Times New Roman" w:cs="Times New Roman"/>
          <w:sz w:val="24"/>
          <w:szCs w:val="24"/>
        </w:rPr>
        <w:t>)</w:t>
      </w:r>
    </w:p>
    <w:p w:rsidR="00FF3DFC" w:rsidRPr="007B4DD5" w:rsidRDefault="00FF3DFC" w:rsidP="007B4DD5">
      <w:pPr>
        <w:spacing w:line="480" w:lineRule="auto"/>
        <w:rPr>
          <w:rFonts w:ascii="Times New Roman" w:hAnsi="Times New Roman" w:cs="Times New Roman"/>
          <w:sz w:val="24"/>
          <w:szCs w:val="24"/>
        </w:rPr>
      </w:pPr>
    </w:p>
    <w:sectPr w:rsidR="00FF3DFC" w:rsidRPr="007B4DD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0346" w:rsidRDefault="008E0346" w:rsidP="00936E8E">
      <w:pPr>
        <w:spacing w:after="0" w:line="240" w:lineRule="auto"/>
      </w:pPr>
      <w:r>
        <w:separator/>
      </w:r>
    </w:p>
  </w:endnote>
  <w:endnote w:type="continuationSeparator" w:id="0">
    <w:p w:rsidR="008E0346" w:rsidRDefault="008E0346" w:rsidP="00936E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0346" w:rsidRDefault="008E0346" w:rsidP="00936E8E">
      <w:pPr>
        <w:spacing w:after="0" w:line="240" w:lineRule="auto"/>
      </w:pPr>
      <w:r>
        <w:separator/>
      </w:r>
    </w:p>
  </w:footnote>
  <w:footnote w:type="continuationSeparator" w:id="0">
    <w:p w:rsidR="008E0346" w:rsidRDefault="008E0346" w:rsidP="00936E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6E8E" w:rsidRDefault="00936E8E">
    <w:pPr>
      <w:pStyle w:val="Header"/>
      <w:jc w:val="right"/>
    </w:pPr>
    <w:r>
      <w:t xml:space="preserve">SURNAME </w:t>
    </w:r>
    <w:sdt>
      <w:sdtPr>
        <w:id w:val="83072034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E0346">
          <w:rPr>
            <w:noProof/>
          </w:rPr>
          <w:t>1</w:t>
        </w:r>
        <w:r>
          <w:rPr>
            <w:noProof/>
          </w:rPr>
          <w:fldChar w:fldCharType="end"/>
        </w:r>
      </w:sdtContent>
    </w:sdt>
  </w:p>
  <w:p w:rsidR="00936E8E" w:rsidRDefault="00936E8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3021"/>
    <w:rsid w:val="001274C9"/>
    <w:rsid w:val="00177D21"/>
    <w:rsid w:val="0026568B"/>
    <w:rsid w:val="00274DD3"/>
    <w:rsid w:val="00293F0C"/>
    <w:rsid w:val="002A3021"/>
    <w:rsid w:val="00327ACE"/>
    <w:rsid w:val="003A695F"/>
    <w:rsid w:val="004754F2"/>
    <w:rsid w:val="0056130A"/>
    <w:rsid w:val="00654EC9"/>
    <w:rsid w:val="00774E27"/>
    <w:rsid w:val="00775F08"/>
    <w:rsid w:val="0078067E"/>
    <w:rsid w:val="007B4DD5"/>
    <w:rsid w:val="0083243F"/>
    <w:rsid w:val="008E0346"/>
    <w:rsid w:val="00901231"/>
    <w:rsid w:val="00936E8E"/>
    <w:rsid w:val="009C47E3"/>
    <w:rsid w:val="00A23227"/>
    <w:rsid w:val="00C029C3"/>
    <w:rsid w:val="00C40973"/>
    <w:rsid w:val="00CE78D0"/>
    <w:rsid w:val="00D17673"/>
    <w:rsid w:val="00D836FD"/>
    <w:rsid w:val="00E9482C"/>
    <w:rsid w:val="00EC1C72"/>
    <w:rsid w:val="00EC6B0A"/>
    <w:rsid w:val="00FF3D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D8D758-696B-4672-B4E6-A3B32C86E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6E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6E8E"/>
  </w:style>
  <w:style w:type="paragraph" w:styleId="Footer">
    <w:name w:val="footer"/>
    <w:basedOn w:val="Normal"/>
    <w:link w:val="FooterChar"/>
    <w:uiPriority w:val="99"/>
    <w:unhideWhenUsed/>
    <w:rsid w:val="00936E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6E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877</Words>
  <Characters>5004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cp:lastModifiedBy>
  <cp:revision>2</cp:revision>
  <dcterms:created xsi:type="dcterms:W3CDTF">2020-02-23T23:14:00Z</dcterms:created>
  <dcterms:modified xsi:type="dcterms:W3CDTF">2020-02-23T23:14:00Z</dcterms:modified>
</cp:coreProperties>
</file>