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BF7" w:rsidRPr="0011554E" w:rsidRDefault="00E71BF7" w:rsidP="0011554E">
      <w:pPr>
        <w:spacing w:line="480" w:lineRule="auto"/>
        <w:jc w:val="both"/>
        <w:rPr>
          <w:rFonts w:ascii="Times New Roman" w:hAnsi="Times New Roman" w:cs="Times New Roman"/>
          <w:b/>
          <w:sz w:val="24"/>
          <w:szCs w:val="24"/>
        </w:rPr>
      </w:pPr>
      <w:r w:rsidRPr="0011554E">
        <w:rPr>
          <w:rFonts w:ascii="Times New Roman" w:hAnsi="Times New Roman" w:cs="Times New Roman"/>
          <w:b/>
          <w:sz w:val="24"/>
          <w:szCs w:val="24"/>
        </w:rPr>
        <w:t>STATE OF MINNESOTA                                           SECOND JUDICIAL DISTRICT</w:t>
      </w:r>
    </w:p>
    <w:p w:rsidR="00E71BF7" w:rsidRPr="0011554E" w:rsidRDefault="00E71BF7" w:rsidP="0011554E">
      <w:pPr>
        <w:spacing w:line="480" w:lineRule="auto"/>
        <w:jc w:val="both"/>
        <w:rPr>
          <w:rFonts w:ascii="Times New Roman" w:hAnsi="Times New Roman" w:cs="Times New Roman"/>
          <w:b/>
          <w:sz w:val="24"/>
          <w:szCs w:val="24"/>
        </w:rPr>
      </w:pPr>
      <w:r w:rsidRPr="0011554E">
        <w:rPr>
          <w:rFonts w:ascii="Times New Roman" w:hAnsi="Times New Roman" w:cs="Times New Roman"/>
          <w:b/>
          <w:sz w:val="24"/>
          <w:szCs w:val="24"/>
        </w:rPr>
        <w:t>COUNTY OF RAMSEY                                              DISTRICT COURT</w:t>
      </w:r>
    </w:p>
    <w:p w:rsidR="00E71BF7" w:rsidRPr="0011554E" w:rsidRDefault="00E71BF7" w:rsidP="0011554E">
      <w:pPr>
        <w:spacing w:line="480" w:lineRule="auto"/>
        <w:jc w:val="both"/>
        <w:rPr>
          <w:rFonts w:ascii="Times New Roman" w:hAnsi="Times New Roman" w:cs="Times New Roman"/>
          <w:b/>
          <w:sz w:val="24"/>
          <w:szCs w:val="24"/>
        </w:rPr>
      </w:pPr>
      <w:r w:rsidRPr="0011554E">
        <w:rPr>
          <w:rFonts w:ascii="Times New Roman" w:hAnsi="Times New Roman" w:cs="Times New Roman"/>
          <w:b/>
          <w:sz w:val="24"/>
          <w:szCs w:val="24"/>
        </w:rPr>
        <w:t xml:space="preserve">                                                                                    CASE TYPE:            </w:t>
      </w:r>
      <w:r w:rsidRPr="0011554E">
        <w:rPr>
          <w:rFonts w:ascii="Times New Roman" w:hAnsi="Times New Roman" w:cs="Times New Roman"/>
          <w:sz w:val="24"/>
          <w:szCs w:val="24"/>
        </w:rPr>
        <w:t>Civil Case</w:t>
      </w:r>
    </w:p>
    <w:p w:rsidR="00E71BF7" w:rsidRPr="0011554E" w:rsidRDefault="00E71BF7" w:rsidP="0011554E">
      <w:pPr>
        <w:spacing w:line="480" w:lineRule="auto"/>
        <w:jc w:val="both"/>
        <w:rPr>
          <w:rFonts w:ascii="Times New Roman" w:hAnsi="Times New Roman" w:cs="Times New Roman"/>
          <w:b/>
          <w:sz w:val="24"/>
          <w:szCs w:val="24"/>
        </w:rPr>
      </w:pPr>
      <w:r w:rsidRPr="0011554E">
        <w:rPr>
          <w:rFonts w:ascii="Times New Roman" w:hAnsi="Times New Roman" w:cs="Times New Roman"/>
          <w:b/>
          <w:sz w:val="24"/>
          <w:szCs w:val="24"/>
        </w:rPr>
        <w:t xml:space="preserve">                                                                                    FILE NUMBER:      </w:t>
      </w:r>
      <w:r w:rsidRPr="0011554E">
        <w:rPr>
          <w:rFonts w:ascii="Times New Roman" w:hAnsi="Times New Roman" w:cs="Times New Roman"/>
          <w:sz w:val="24"/>
          <w:szCs w:val="24"/>
        </w:rPr>
        <w:t xml:space="preserve">Litigation 1, Face </w:t>
      </w:r>
      <w:r w:rsidRPr="0011554E">
        <w:rPr>
          <w:rFonts w:ascii="Times New Roman" w:hAnsi="Times New Roman" w:cs="Times New Roman"/>
          <w:b/>
          <w:sz w:val="24"/>
          <w:szCs w:val="24"/>
        </w:rPr>
        <w:t xml:space="preserve">Scenario 1 </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 xml:space="preserve"> PLAINTIFF/ COMPLAINT</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Ms. Delila Dearborne</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Age 39</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b/>
          <w:sz w:val="24"/>
          <w:szCs w:val="24"/>
        </w:rPr>
        <w:t>Address:</w:t>
      </w:r>
      <w:r w:rsidRPr="0011554E">
        <w:rPr>
          <w:rFonts w:ascii="Times New Roman" w:hAnsi="Times New Roman" w:cs="Times New Roman"/>
          <w:sz w:val="24"/>
          <w:szCs w:val="24"/>
        </w:rPr>
        <w:t xml:space="preserve"> 425 Lincoln Ct, Minneapolis</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 xml:space="preserve">                 MN 55412, Hennepin County</w:t>
      </w:r>
    </w:p>
    <w:p w:rsidR="00E71BF7" w:rsidRPr="0011554E" w:rsidRDefault="00E71BF7" w:rsidP="0011554E">
      <w:pPr>
        <w:tabs>
          <w:tab w:val="left" w:pos="3615"/>
        </w:tabs>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 xml:space="preserve">VS.  </w:t>
      </w:r>
    </w:p>
    <w:p w:rsidR="00E71BF7" w:rsidRPr="0011554E" w:rsidRDefault="00E71BF7" w:rsidP="0011554E">
      <w:pPr>
        <w:spacing w:line="480" w:lineRule="auto"/>
        <w:rPr>
          <w:rFonts w:ascii="Times New Roman" w:hAnsi="Times New Roman" w:cs="Times New Roman"/>
          <w:b/>
          <w:sz w:val="24"/>
          <w:szCs w:val="24"/>
        </w:rPr>
      </w:pPr>
      <w:r w:rsidRPr="0011554E">
        <w:rPr>
          <w:rFonts w:ascii="Times New Roman" w:hAnsi="Times New Roman" w:cs="Times New Roman"/>
          <w:b/>
          <w:sz w:val="24"/>
          <w:szCs w:val="24"/>
        </w:rPr>
        <w:t>DEFENDANT</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 xml:space="preserve">Quick Bite Corner Store </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b/>
          <w:sz w:val="24"/>
          <w:szCs w:val="24"/>
        </w:rPr>
        <w:t>Address:</w:t>
      </w:r>
      <w:r w:rsidRPr="0011554E">
        <w:rPr>
          <w:rFonts w:ascii="Times New Roman" w:hAnsi="Times New Roman" w:cs="Times New Roman"/>
          <w:sz w:val="24"/>
          <w:szCs w:val="24"/>
        </w:rPr>
        <w:t xml:space="preserve"> 642 Springtree Drive, </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 xml:space="preserve">                 MN 55114(Located on the northeast corner of Springtree Drive and South 6</w:t>
      </w:r>
      <w:r w:rsidRPr="0011554E">
        <w:rPr>
          <w:rFonts w:ascii="Times New Roman" w:hAnsi="Times New Roman" w:cs="Times New Roman"/>
          <w:sz w:val="24"/>
          <w:szCs w:val="24"/>
          <w:vertAlign w:val="superscript"/>
        </w:rPr>
        <w:t>th</w:t>
      </w:r>
      <w:r w:rsidRPr="0011554E">
        <w:rPr>
          <w:rFonts w:ascii="Times New Roman" w:hAnsi="Times New Roman" w:cs="Times New Roman"/>
          <w:sz w:val="24"/>
          <w:szCs w:val="24"/>
        </w:rPr>
        <w:t xml:space="preserve"> Street)</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 xml:space="preserve">  PLAINTIFF, as and for its cause of action against the above-named defendant states and alleges as follows:</w:t>
      </w:r>
    </w:p>
    <w:p w:rsidR="00E71BF7" w:rsidRPr="0011554E" w:rsidRDefault="00B9572B" w:rsidP="0011554E">
      <w:pPr>
        <w:spacing w:line="480" w:lineRule="auto"/>
        <w:jc w:val="center"/>
        <w:rPr>
          <w:rFonts w:ascii="Times New Roman" w:hAnsi="Times New Roman" w:cs="Times New Roman"/>
          <w:b/>
          <w:sz w:val="24"/>
          <w:szCs w:val="24"/>
        </w:rPr>
      </w:pPr>
      <w:r w:rsidRPr="0011554E">
        <w:rPr>
          <w:rFonts w:ascii="Times New Roman" w:hAnsi="Times New Roman" w:cs="Times New Roman"/>
          <w:b/>
          <w:sz w:val="24"/>
          <w:szCs w:val="24"/>
        </w:rPr>
        <w:t>INTRODUCTION</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t>The defendant (Quick bite corner store), be prosecuted for having no alert tags cautioning slippery floor. Compensation for the hospital bill for a total of five days spends in hospital. Refund of money spends on the two surgeries. Cater to the cost of another surgery which may be needed in the future. Compensation for the time lost in the hospital, which could be rather utilized at work and earn a living.</w:t>
      </w:r>
    </w:p>
    <w:p w:rsidR="00E71BF7" w:rsidRPr="0011554E" w:rsidRDefault="00E71BF7" w:rsidP="0011554E">
      <w:pPr>
        <w:spacing w:line="480" w:lineRule="auto"/>
        <w:jc w:val="both"/>
        <w:rPr>
          <w:rFonts w:ascii="Times New Roman" w:hAnsi="Times New Roman" w:cs="Times New Roman"/>
          <w:sz w:val="24"/>
          <w:szCs w:val="24"/>
        </w:rPr>
      </w:pPr>
      <w:r w:rsidRPr="0011554E">
        <w:rPr>
          <w:rFonts w:ascii="Times New Roman" w:hAnsi="Times New Roman" w:cs="Times New Roman"/>
          <w:sz w:val="24"/>
          <w:szCs w:val="24"/>
        </w:rPr>
        <w:lastRenderedPageBreak/>
        <w:t>Compensation to be made the pain and suffering due to the fractures and Compensation for physical inability created by the three fractures since it limits my ability to work on certain premises. Compensation for mobility challenges, since I require special movement equipment such as a wheelchair. Cater to complete immobilization and the thereof physical therapy when it will be necessary to start exercising moving around.  Finally there is a Compensation for any other general damages which the court may deem.</w:t>
      </w:r>
    </w:p>
    <w:p w:rsidR="005D1CE0" w:rsidRPr="0011554E" w:rsidRDefault="005D1CE0" w:rsidP="0011554E">
      <w:pPr>
        <w:spacing w:line="480" w:lineRule="auto"/>
        <w:rPr>
          <w:rFonts w:ascii="Times New Roman" w:hAnsi="Times New Roman" w:cs="Times New Roman"/>
          <w:sz w:val="24"/>
          <w:szCs w:val="24"/>
        </w:rPr>
      </w:pPr>
    </w:p>
    <w:p w:rsidR="00E71BF7" w:rsidRPr="0011554E" w:rsidRDefault="00B9572B" w:rsidP="0011554E">
      <w:pPr>
        <w:spacing w:line="480" w:lineRule="auto"/>
        <w:jc w:val="center"/>
        <w:rPr>
          <w:rFonts w:ascii="Times New Roman" w:hAnsi="Times New Roman" w:cs="Times New Roman"/>
          <w:b/>
          <w:sz w:val="24"/>
          <w:szCs w:val="24"/>
        </w:rPr>
      </w:pPr>
      <w:r w:rsidRPr="0011554E">
        <w:rPr>
          <w:rFonts w:ascii="Times New Roman" w:hAnsi="Times New Roman" w:cs="Times New Roman"/>
          <w:b/>
          <w:sz w:val="24"/>
          <w:szCs w:val="24"/>
        </w:rPr>
        <w:t>THE PARTIES</w:t>
      </w:r>
    </w:p>
    <w:p w:rsidR="009B4A61" w:rsidRPr="0011554E" w:rsidRDefault="009B4A61" w:rsidP="0011554E">
      <w:pPr>
        <w:spacing w:line="480" w:lineRule="auto"/>
        <w:rPr>
          <w:rFonts w:ascii="Times New Roman" w:hAnsi="Times New Roman" w:cs="Times New Roman"/>
          <w:sz w:val="24"/>
          <w:szCs w:val="24"/>
        </w:rPr>
      </w:pPr>
      <w:r w:rsidRPr="0011554E">
        <w:rPr>
          <w:rFonts w:ascii="Times New Roman" w:hAnsi="Times New Roman" w:cs="Times New Roman"/>
          <w:sz w:val="24"/>
          <w:szCs w:val="24"/>
        </w:rPr>
        <w:t xml:space="preserve">The </w:t>
      </w:r>
      <w:r w:rsidR="00B72EE8" w:rsidRPr="0011554E">
        <w:rPr>
          <w:rFonts w:ascii="Times New Roman" w:hAnsi="Times New Roman" w:cs="Times New Roman"/>
          <w:sz w:val="24"/>
          <w:szCs w:val="24"/>
        </w:rPr>
        <w:t>plaintiff</w:t>
      </w:r>
      <w:r w:rsidRPr="0011554E">
        <w:rPr>
          <w:rFonts w:ascii="Times New Roman" w:hAnsi="Times New Roman" w:cs="Times New Roman"/>
          <w:sz w:val="24"/>
          <w:szCs w:val="24"/>
        </w:rPr>
        <w:t xml:space="preserve"> here is Ms. Delila </w:t>
      </w:r>
      <w:r w:rsidR="00B72EE8" w:rsidRPr="0011554E">
        <w:rPr>
          <w:rFonts w:ascii="Times New Roman" w:hAnsi="Times New Roman" w:cs="Times New Roman"/>
          <w:sz w:val="24"/>
          <w:szCs w:val="24"/>
        </w:rPr>
        <w:t>Dearborn</w:t>
      </w:r>
      <w:r w:rsidRPr="0011554E">
        <w:rPr>
          <w:rFonts w:ascii="Times New Roman" w:hAnsi="Times New Roman" w:cs="Times New Roman"/>
          <w:sz w:val="24"/>
          <w:szCs w:val="24"/>
        </w:rPr>
        <w:t xml:space="preserve">. He is thirty eight </w:t>
      </w:r>
      <w:r w:rsidR="00B72EE8" w:rsidRPr="0011554E">
        <w:rPr>
          <w:rFonts w:ascii="Times New Roman" w:hAnsi="Times New Roman" w:cs="Times New Roman"/>
          <w:sz w:val="24"/>
          <w:szCs w:val="24"/>
        </w:rPr>
        <w:t>years working in Eden Prairie as a Sof</w:t>
      </w:r>
      <w:r w:rsidRPr="0011554E">
        <w:rPr>
          <w:rFonts w:ascii="Times New Roman" w:hAnsi="Times New Roman" w:cs="Times New Roman"/>
          <w:sz w:val="24"/>
          <w:szCs w:val="24"/>
        </w:rPr>
        <w:t>tware engineer.</w:t>
      </w:r>
      <w:r w:rsidR="00285397" w:rsidRPr="0011554E">
        <w:rPr>
          <w:rFonts w:ascii="Times New Roman" w:hAnsi="Times New Roman" w:cs="Times New Roman"/>
          <w:sz w:val="24"/>
          <w:szCs w:val="24"/>
        </w:rPr>
        <w:t xml:space="preserve"> She was injured on 4</w:t>
      </w:r>
      <w:r w:rsidR="00285397" w:rsidRPr="0011554E">
        <w:rPr>
          <w:rFonts w:ascii="Times New Roman" w:hAnsi="Times New Roman" w:cs="Times New Roman"/>
          <w:sz w:val="24"/>
          <w:szCs w:val="24"/>
          <w:vertAlign w:val="superscript"/>
        </w:rPr>
        <w:t>th</w:t>
      </w:r>
      <w:r w:rsidR="00285397" w:rsidRPr="0011554E">
        <w:rPr>
          <w:rFonts w:ascii="Times New Roman" w:hAnsi="Times New Roman" w:cs="Times New Roman"/>
          <w:sz w:val="24"/>
          <w:szCs w:val="24"/>
        </w:rPr>
        <w:t xml:space="preserve"> February </w:t>
      </w:r>
      <w:r w:rsidR="00B57C96" w:rsidRPr="0011554E">
        <w:rPr>
          <w:rFonts w:ascii="Times New Roman" w:hAnsi="Times New Roman" w:cs="Times New Roman"/>
          <w:sz w:val="24"/>
          <w:szCs w:val="24"/>
        </w:rPr>
        <w:t xml:space="preserve">o in 2019 after slipped over unsalted </w:t>
      </w:r>
      <w:r w:rsidR="00B72EE8" w:rsidRPr="0011554E">
        <w:rPr>
          <w:rFonts w:ascii="Times New Roman" w:hAnsi="Times New Roman" w:cs="Times New Roman"/>
          <w:sz w:val="24"/>
          <w:szCs w:val="24"/>
        </w:rPr>
        <w:t>concrete</w:t>
      </w:r>
      <w:r w:rsidR="00B57C96" w:rsidRPr="0011554E">
        <w:rPr>
          <w:rFonts w:ascii="Times New Roman" w:hAnsi="Times New Roman" w:cs="Times New Roman"/>
          <w:sz w:val="24"/>
          <w:szCs w:val="24"/>
        </w:rPr>
        <w:t xml:space="preserve"> cove</w:t>
      </w:r>
      <w:r w:rsidR="00CA171B" w:rsidRPr="0011554E">
        <w:rPr>
          <w:rFonts w:ascii="Times New Roman" w:hAnsi="Times New Roman" w:cs="Times New Roman"/>
          <w:sz w:val="24"/>
          <w:szCs w:val="24"/>
        </w:rPr>
        <w:t xml:space="preserve">red by ice. </w:t>
      </w:r>
    </w:p>
    <w:p w:rsidR="00E17BCA" w:rsidRPr="0011554E" w:rsidRDefault="00E17BCA" w:rsidP="0011554E">
      <w:pPr>
        <w:spacing w:line="480" w:lineRule="auto"/>
        <w:rPr>
          <w:rFonts w:ascii="Times New Roman" w:hAnsi="Times New Roman" w:cs="Times New Roman"/>
          <w:sz w:val="24"/>
          <w:szCs w:val="24"/>
        </w:rPr>
      </w:pPr>
      <w:r w:rsidRPr="0011554E">
        <w:rPr>
          <w:rFonts w:ascii="Times New Roman" w:hAnsi="Times New Roman" w:cs="Times New Roman"/>
          <w:sz w:val="24"/>
          <w:szCs w:val="24"/>
        </w:rPr>
        <w:t xml:space="preserve">The defendant is Quite Bite corner </w:t>
      </w:r>
      <w:r w:rsidR="00B72EE8" w:rsidRPr="0011554E">
        <w:rPr>
          <w:rFonts w:ascii="Times New Roman" w:hAnsi="Times New Roman" w:cs="Times New Roman"/>
          <w:sz w:val="24"/>
          <w:szCs w:val="24"/>
        </w:rPr>
        <w:t>store situated alongside</w:t>
      </w:r>
      <w:r w:rsidRPr="0011554E">
        <w:rPr>
          <w:rFonts w:ascii="Times New Roman" w:hAnsi="Times New Roman" w:cs="Times New Roman"/>
          <w:sz w:val="24"/>
          <w:szCs w:val="24"/>
        </w:rPr>
        <w:t xml:space="preserve"> North eastern corner of south 6</w:t>
      </w:r>
      <w:r w:rsidRPr="0011554E">
        <w:rPr>
          <w:rFonts w:ascii="Times New Roman" w:hAnsi="Times New Roman" w:cs="Times New Roman"/>
          <w:sz w:val="24"/>
          <w:szCs w:val="24"/>
          <w:vertAlign w:val="superscript"/>
        </w:rPr>
        <w:t>th</w:t>
      </w:r>
      <w:r w:rsidRPr="0011554E">
        <w:rPr>
          <w:rFonts w:ascii="Times New Roman" w:hAnsi="Times New Roman" w:cs="Times New Roman"/>
          <w:sz w:val="24"/>
          <w:szCs w:val="24"/>
        </w:rPr>
        <w:t xml:space="preserve"> and </w:t>
      </w:r>
      <w:r w:rsidR="00B72EE8" w:rsidRPr="0011554E">
        <w:rPr>
          <w:rFonts w:ascii="Times New Roman" w:hAnsi="Times New Roman" w:cs="Times New Roman"/>
          <w:sz w:val="24"/>
          <w:szCs w:val="24"/>
        </w:rPr>
        <w:t>Springtree</w:t>
      </w:r>
      <w:r w:rsidR="00F1166B" w:rsidRPr="0011554E">
        <w:rPr>
          <w:rFonts w:ascii="Times New Roman" w:hAnsi="Times New Roman" w:cs="Times New Roman"/>
          <w:sz w:val="24"/>
          <w:szCs w:val="24"/>
        </w:rPr>
        <w:t xml:space="preserve"> Drive </w:t>
      </w:r>
      <w:r w:rsidR="00B72EE8" w:rsidRPr="0011554E">
        <w:rPr>
          <w:rFonts w:ascii="Times New Roman" w:hAnsi="Times New Roman" w:cs="Times New Roman"/>
          <w:sz w:val="24"/>
          <w:szCs w:val="24"/>
        </w:rPr>
        <w:t>Street</w:t>
      </w:r>
      <w:r w:rsidR="00F1166B" w:rsidRPr="0011554E">
        <w:rPr>
          <w:rFonts w:ascii="Times New Roman" w:hAnsi="Times New Roman" w:cs="Times New Roman"/>
          <w:sz w:val="24"/>
          <w:szCs w:val="24"/>
        </w:rPr>
        <w:t>.</w:t>
      </w:r>
      <w:r w:rsidR="007C183D" w:rsidRPr="0011554E">
        <w:rPr>
          <w:rFonts w:ascii="Times New Roman" w:hAnsi="Times New Roman" w:cs="Times New Roman"/>
          <w:sz w:val="24"/>
          <w:szCs w:val="24"/>
        </w:rPr>
        <w:t xml:space="preserve"> The defendant address is 642 </w:t>
      </w:r>
      <w:r w:rsidR="00B72EE8" w:rsidRPr="0011554E">
        <w:rPr>
          <w:rFonts w:ascii="Times New Roman" w:hAnsi="Times New Roman" w:cs="Times New Roman"/>
          <w:sz w:val="24"/>
          <w:szCs w:val="24"/>
        </w:rPr>
        <w:t>Springtree</w:t>
      </w:r>
      <w:r w:rsidR="007C183D" w:rsidRPr="0011554E">
        <w:rPr>
          <w:rFonts w:ascii="Times New Roman" w:hAnsi="Times New Roman" w:cs="Times New Roman"/>
          <w:sz w:val="24"/>
          <w:szCs w:val="24"/>
        </w:rPr>
        <w:t xml:space="preserve"> dive MN 55114 Minneapolis.</w:t>
      </w:r>
    </w:p>
    <w:p w:rsidR="00CA171B" w:rsidRPr="0011554E" w:rsidRDefault="005330D1" w:rsidP="0011554E">
      <w:pPr>
        <w:spacing w:line="480" w:lineRule="auto"/>
        <w:rPr>
          <w:rFonts w:ascii="Times New Roman" w:hAnsi="Times New Roman" w:cs="Times New Roman"/>
          <w:sz w:val="24"/>
          <w:szCs w:val="24"/>
        </w:rPr>
      </w:pPr>
      <w:r w:rsidRPr="0011554E">
        <w:rPr>
          <w:rFonts w:ascii="Times New Roman" w:hAnsi="Times New Roman" w:cs="Times New Roman"/>
          <w:sz w:val="24"/>
          <w:szCs w:val="24"/>
        </w:rPr>
        <w:t>The medical provider</w:t>
      </w:r>
      <w:r w:rsidR="00C1192E" w:rsidRPr="0011554E">
        <w:rPr>
          <w:rFonts w:ascii="Times New Roman" w:hAnsi="Times New Roman" w:cs="Times New Roman"/>
          <w:sz w:val="24"/>
          <w:szCs w:val="24"/>
        </w:rPr>
        <w:t xml:space="preserve">, Southwest </w:t>
      </w:r>
      <w:r w:rsidR="00B72EE8" w:rsidRPr="0011554E">
        <w:rPr>
          <w:rFonts w:ascii="Times New Roman" w:hAnsi="Times New Roman" w:cs="Times New Roman"/>
          <w:sz w:val="24"/>
          <w:szCs w:val="24"/>
        </w:rPr>
        <w:t>Hospital located</w:t>
      </w:r>
      <w:r w:rsidR="00C1192E" w:rsidRPr="0011554E">
        <w:rPr>
          <w:rFonts w:ascii="Times New Roman" w:hAnsi="Times New Roman" w:cs="Times New Roman"/>
          <w:sz w:val="24"/>
          <w:szCs w:val="24"/>
        </w:rPr>
        <w:t xml:space="preserve"> at 842th Aves South of </w:t>
      </w:r>
      <w:r w:rsidR="00B72EE8" w:rsidRPr="0011554E">
        <w:rPr>
          <w:rFonts w:ascii="Times New Roman" w:hAnsi="Times New Roman" w:cs="Times New Roman"/>
          <w:sz w:val="24"/>
          <w:szCs w:val="24"/>
        </w:rPr>
        <w:t>Minneapolis is</w:t>
      </w:r>
      <w:r w:rsidRPr="0011554E">
        <w:rPr>
          <w:rFonts w:ascii="Times New Roman" w:hAnsi="Times New Roman" w:cs="Times New Roman"/>
          <w:sz w:val="24"/>
          <w:szCs w:val="24"/>
        </w:rPr>
        <w:t xml:space="preserve"> a party where the </w:t>
      </w:r>
      <w:r w:rsidR="00B72EE8" w:rsidRPr="0011554E">
        <w:rPr>
          <w:rFonts w:ascii="Times New Roman" w:hAnsi="Times New Roman" w:cs="Times New Roman"/>
          <w:sz w:val="24"/>
          <w:szCs w:val="24"/>
        </w:rPr>
        <w:t>plaintiff</w:t>
      </w:r>
      <w:r w:rsidRPr="0011554E">
        <w:rPr>
          <w:rFonts w:ascii="Times New Roman" w:hAnsi="Times New Roman" w:cs="Times New Roman"/>
          <w:sz w:val="24"/>
          <w:szCs w:val="24"/>
        </w:rPr>
        <w:t xml:space="preserve"> was taken after being injured.</w:t>
      </w:r>
      <w:r w:rsidR="00886ECD" w:rsidRPr="0011554E">
        <w:rPr>
          <w:rFonts w:ascii="Times New Roman" w:hAnsi="Times New Roman" w:cs="Times New Roman"/>
          <w:sz w:val="24"/>
          <w:szCs w:val="24"/>
        </w:rPr>
        <w:t xml:space="preserve"> </w:t>
      </w:r>
    </w:p>
    <w:p w:rsidR="005330D1" w:rsidRPr="00584CC4" w:rsidRDefault="00886ECD" w:rsidP="0011554E">
      <w:pPr>
        <w:spacing w:line="480" w:lineRule="auto"/>
        <w:rPr>
          <w:rFonts w:ascii="Times New Roman" w:hAnsi="Times New Roman" w:cs="Times New Roman"/>
          <w:sz w:val="24"/>
          <w:szCs w:val="24"/>
        </w:rPr>
      </w:pPr>
      <w:r w:rsidRPr="0011554E">
        <w:rPr>
          <w:rFonts w:ascii="Times New Roman" w:hAnsi="Times New Roman" w:cs="Times New Roman"/>
          <w:sz w:val="24"/>
          <w:szCs w:val="24"/>
        </w:rPr>
        <w:t>The other party involved in the case is Ambulance C</w:t>
      </w:r>
      <w:r w:rsidR="006A7160" w:rsidRPr="0011554E">
        <w:rPr>
          <w:rFonts w:ascii="Times New Roman" w:hAnsi="Times New Roman" w:cs="Times New Roman"/>
          <w:sz w:val="24"/>
          <w:szCs w:val="24"/>
        </w:rPr>
        <w:t>o</w:t>
      </w:r>
      <w:r w:rsidR="001D020C" w:rsidRPr="0011554E">
        <w:rPr>
          <w:rFonts w:ascii="Times New Roman" w:hAnsi="Times New Roman" w:cs="Times New Roman"/>
          <w:sz w:val="24"/>
          <w:szCs w:val="24"/>
        </w:rPr>
        <w:t xml:space="preserve"> from Freeview Hospital and it was involved in taking the </w:t>
      </w:r>
      <w:r w:rsidR="00B72EE8" w:rsidRPr="0011554E">
        <w:rPr>
          <w:rFonts w:ascii="Times New Roman" w:hAnsi="Times New Roman" w:cs="Times New Roman"/>
          <w:sz w:val="24"/>
          <w:szCs w:val="24"/>
        </w:rPr>
        <w:t>plaintiff</w:t>
      </w:r>
      <w:r w:rsidR="001D020C" w:rsidRPr="0011554E">
        <w:rPr>
          <w:rFonts w:ascii="Times New Roman" w:hAnsi="Times New Roman" w:cs="Times New Roman"/>
          <w:sz w:val="24"/>
          <w:szCs w:val="24"/>
        </w:rPr>
        <w:t xml:space="preserve"> to </w:t>
      </w:r>
      <w:r w:rsidR="00B72EE8" w:rsidRPr="0011554E">
        <w:rPr>
          <w:rFonts w:ascii="Times New Roman" w:hAnsi="Times New Roman" w:cs="Times New Roman"/>
          <w:sz w:val="24"/>
          <w:szCs w:val="24"/>
        </w:rPr>
        <w:t>southwest</w:t>
      </w:r>
      <w:r w:rsidR="001D020C" w:rsidRPr="0011554E">
        <w:rPr>
          <w:rFonts w:ascii="Times New Roman" w:hAnsi="Times New Roman" w:cs="Times New Roman"/>
          <w:sz w:val="24"/>
          <w:szCs w:val="24"/>
        </w:rPr>
        <w:t xml:space="preserve"> hospital.</w:t>
      </w:r>
      <w:r w:rsidR="00B86A11" w:rsidRPr="0011554E">
        <w:rPr>
          <w:rFonts w:ascii="Times New Roman" w:hAnsi="Times New Roman" w:cs="Times New Roman"/>
          <w:sz w:val="24"/>
          <w:szCs w:val="24"/>
        </w:rPr>
        <w:t xml:space="preserve"> Other parties included Jon Dearborne w</w:t>
      </w:r>
      <w:r w:rsidR="008464FA" w:rsidRPr="0011554E">
        <w:rPr>
          <w:rFonts w:ascii="Times New Roman" w:hAnsi="Times New Roman" w:cs="Times New Roman"/>
          <w:sz w:val="24"/>
          <w:szCs w:val="24"/>
        </w:rPr>
        <w:t xml:space="preserve">ho is a </w:t>
      </w:r>
      <w:r w:rsidR="00B72EE8" w:rsidRPr="0011554E">
        <w:rPr>
          <w:rFonts w:ascii="Times New Roman" w:hAnsi="Times New Roman" w:cs="Times New Roman"/>
          <w:sz w:val="24"/>
          <w:szCs w:val="24"/>
        </w:rPr>
        <w:t>spouse</w:t>
      </w:r>
      <w:r w:rsidR="008464FA" w:rsidRPr="0011554E">
        <w:rPr>
          <w:rFonts w:ascii="Times New Roman" w:hAnsi="Times New Roman" w:cs="Times New Roman"/>
          <w:sz w:val="24"/>
          <w:szCs w:val="24"/>
        </w:rPr>
        <w:t xml:space="preserve"> to the </w:t>
      </w:r>
      <w:r w:rsidR="00B72EE8" w:rsidRPr="0011554E">
        <w:rPr>
          <w:rFonts w:ascii="Times New Roman" w:hAnsi="Times New Roman" w:cs="Times New Roman"/>
          <w:sz w:val="24"/>
          <w:szCs w:val="24"/>
        </w:rPr>
        <w:t>plaintiff</w:t>
      </w:r>
      <w:r w:rsidR="008464FA" w:rsidRPr="0011554E">
        <w:rPr>
          <w:rFonts w:ascii="Times New Roman" w:hAnsi="Times New Roman" w:cs="Times New Roman"/>
          <w:sz w:val="24"/>
          <w:szCs w:val="24"/>
        </w:rPr>
        <w:t>. Last</w:t>
      </w:r>
      <w:r w:rsidR="009E3572" w:rsidRPr="0011554E">
        <w:rPr>
          <w:rFonts w:ascii="Times New Roman" w:hAnsi="Times New Roman" w:cs="Times New Roman"/>
          <w:sz w:val="24"/>
          <w:szCs w:val="24"/>
        </w:rPr>
        <w:t xml:space="preserve">ly </w:t>
      </w:r>
      <w:r w:rsidR="00B72EE8" w:rsidRPr="0011554E">
        <w:rPr>
          <w:rFonts w:ascii="Times New Roman" w:hAnsi="Times New Roman" w:cs="Times New Roman"/>
          <w:sz w:val="24"/>
          <w:szCs w:val="24"/>
        </w:rPr>
        <w:t>the Tech, Inc</w:t>
      </w:r>
      <w:r w:rsidR="007E154E" w:rsidRPr="0011554E">
        <w:rPr>
          <w:rFonts w:ascii="Times New Roman" w:hAnsi="Times New Roman" w:cs="Times New Roman"/>
          <w:sz w:val="24"/>
          <w:szCs w:val="24"/>
        </w:rPr>
        <w:t>.</w:t>
      </w:r>
      <w:r w:rsidR="008464FA" w:rsidRPr="0011554E">
        <w:rPr>
          <w:rFonts w:ascii="Times New Roman" w:hAnsi="Times New Roman" w:cs="Times New Roman"/>
          <w:sz w:val="24"/>
          <w:szCs w:val="24"/>
        </w:rPr>
        <w:t xml:space="preserve"> is a party and it is the employer of the client </w:t>
      </w:r>
    </w:p>
    <w:p w:rsidR="005330D1" w:rsidRPr="0011554E" w:rsidRDefault="007E154E" w:rsidP="00584CC4">
      <w:pPr>
        <w:spacing w:line="480" w:lineRule="auto"/>
        <w:jc w:val="center"/>
        <w:rPr>
          <w:rFonts w:ascii="Times New Roman" w:hAnsi="Times New Roman" w:cs="Times New Roman"/>
          <w:b/>
          <w:color w:val="505151"/>
          <w:sz w:val="24"/>
          <w:szCs w:val="24"/>
          <w:shd w:val="clear" w:color="auto" w:fill="FFFFFF"/>
        </w:rPr>
      </w:pPr>
      <w:r w:rsidRPr="0011554E">
        <w:rPr>
          <w:rFonts w:ascii="Times New Roman" w:hAnsi="Times New Roman" w:cs="Times New Roman"/>
          <w:b/>
          <w:color w:val="505151"/>
          <w:sz w:val="24"/>
          <w:szCs w:val="24"/>
          <w:shd w:val="clear" w:color="auto" w:fill="FFFFFF"/>
        </w:rPr>
        <w:t xml:space="preserve">THE </w:t>
      </w:r>
      <w:proofErr w:type="gramStart"/>
      <w:r w:rsidRPr="0011554E">
        <w:rPr>
          <w:rFonts w:ascii="Times New Roman" w:hAnsi="Times New Roman" w:cs="Times New Roman"/>
          <w:b/>
          <w:color w:val="505151"/>
          <w:sz w:val="24"/>
          <w:szCs w:val="24"/>
          <w:shd w:val="clear" w:color="auto" w:fill="FFFFFF"/>
        </w:rPr>
        <w:t>MINNESOTA</w:t>
      </w:r>
      <w:r w:rsidR="00584CC4">
        <w:rPr>
          <w:rFonts w:ascii="Times New Roman" w:hAnsi="Times New Roman" w:cs="Times New Roman"/>
          <w:b/>
          <w:color w:val="505151"/>
          <w:sz w:val="24"/>
          <w:szCs w:val="24"/>
          <w:shd w:val="clear" w:color="auto" w:fill="FFFFFF"/>
        </w:rPr>
        <w:t xml:space="preserve">’S </w:t>
      </w:r>
      <w:r w:rsidRPr="0011554E">
        <w:rPr>
          <w:rFonts w:ascii="Times New Roman" w:hAnsi="Times New Roman" w:cs="Times New Roman"/>
          <w:b/>
          <w:color w:val="505151"/>
          <w:sz w:val="24"/>
          <w:szCs w:val="24"/>
          <w:shd w:val="clear" w:color="auto" w:fill="FFFFFF"/>
        </w:rPr>
        <w:t xml:space="preserve"> GOVERNMENT</w:t>
      </w:r>
      <w:proofErr w:type="gramEnd"/>
      <w:r w:rsidRPr="0011554E">
        <w:rPr>
          <w:rFonts w:ascii="Times New Roman" w:hAnsi="Times New Roman" w:cs="Times New Roman"/>
          <w:b/>
          <w:color w:val="505151"/>
          <w:sz w:val="24"/>
          <w:szCs w:val="24"/>
          <w:shd w:val="clear" w:color="auto" w:fill="FFFFFF"/>
        </w:rPr>
        <w:t xml:space="preserve"> DATA PRACTICES </w:t>
      </w:r>
      <w:r w:rsidRPr="0011554E">
        <w:rPr>
          <w:rFonts w:ascii="Times New Roman" w:hAnsi="Times New Roman" w:cs="Times New Roman"/>
          <w:b/>
          <w:color w:val="505151"/>
          <w:sz w:val="24"/>
          <w:szCs w:val="24"/>
          <w:shd w:val="clear" w:color="auto" w:fill="FFFFFF"/>
        </w:rPr>
        <w:t>ACT (MGDPA)</w:t>
      </w:r>
    </w:p>
    <w:p w:rsidR="0078635D" w:rsidRPr="0011554E" w:rsidRDefault="0078635D" w:rsidP="0011554E">
      <w:pPr>
        <w:spacing w:line="480" w:lineRule="auto"/>
        <w:rPr>
          <w:rFonts w:ascii="Times New Roman" w:hAnsi="Times New Roman" w:cs="Times New Roman"/>
          <w:color w:val="505151"/>
          <w:sz w:val="24"/>
          <w:szCs w:val="24"/>
          <w:shd w:val="clear" w:color="auto" w:fill="FFFFFF"/>
        </w:rPr>
      </w:pPr>
      <w:r w:rsidRPr="0011554E">
        <w:rPr>
          <w:rFonts w:ascii="Times New Roman" w:hAnsi="Times New Roman" w:cs="Times New Roman"/>
          <w:color w:val="505151"/>
          <w:sz w:val="24"/>
          <w:szCs w:val="24"/>
          <w:shd w:val="clear" w:color="auto" w:fill="FFFFFF"/>
        </w:rPr>
        <w:t xml:space="preserve">AGDPA is information law </w:t>
      </w:r>
      <w:r w:rsidR="006121FC" w:rsidRPr="0011554E">
        <w:rPr>
          <w:rFonts w:ascii="Times New Roman" w:hAnsi="Times New Roman" w:cs="Times New Roman"/>
          <w:color w:val="505151"/>
          <w:sz w:val="24"/>
          <w:szCs w:val="24"/>
          <w:shd w:val="clear" w:color="auto" w:fill="FFFFFF"/>
        </w:rPr>
        <w:t>of</w:t>
      </w:r>
      <w:r w:rsidRPr="0011554E">
        <w:rPr>
          <w:rFonts w:ascii="Times New Roman" w:hAnsi="Times New Roman" w:cs="Times New Roman"/>
          <w:color w:val="505151"/>
          <w:sz w:val="24"/>
          <w:szCs w:val="24"/>
          <w:shd w:val="clear" w:color="auto" w:fill="FFFFFF"/>
        </w:rPr>
        <w:t xml:space="preserve"> </w:t>
      </w:r>
      <w:r w:rsidR="006121FC" w:rsidRPr="0011554E">
        <w:rPr>
          <w:rFonts w:ascii="Times New Roman" w:hAnsi="Times New Roman" w:cs="Times New Roman"/>
          <w:color w:val="505151"/>
          <w:sz w:val="24"/>
          <w:szCs w:val="24"/>
          <w:shd w:val="clear" w:color="auto" w:fill="FFFFFF"/>
        </w:rPr>
        <w:t>Minnesota</w:t>
      </w:r>
      <w:r w:rsidRPr="0011554E">
        <w:rPr>
          <w:rFonts w:ascii="Times New Roman" w:hAnsi="Times New Roman" w:cs="Times New Roman"/>
          <w:color w:val="505151"/>
          <w:sz w:val="24"/>
          <w:szCs w:val="24"/>
          <w:shd w:val="clear" w:color="auto" w:fill="FFFFFF"/>
        </w:rPr>
        <w:t xml:space="preserve"> that </w:t>
      </w:r>
      <w:r w:rsidR="006121FC" w:rsidRPr="0011554E">
        <w:rPr>
          <w:rFonts w:ascii="Times New Roman" w:hAnsi="Times New Roman" w:cs="Times New Roman"/>
          <w:color w:val="505151"/>
          <w:sz w:val="24"/>
          <w:szCs w:val="24"/>
          <w:shd w:val="clear" w:color="auto" w:fill="FFFFFF"/>
        </w:rPr>
        <w:t>guarantees</w:t>
      </w:r>
      <w:r w:rsidRPr="0011554E">
        <w:rPr>
          <w:rFonts w:ascii="Times New Roman" w:hAnsi="Times New Roman" w:cs="Times New Roman"/>
          <w:color w:val="505151"/>
          <w:sz w:val="24"/>
          <w:szCs w:val="24"/>
          <w:shd w:val="clear" w:color="auto" w:fill="FFFFFF"/>
        </w:rPr>
        <w:t xml:space="preserve"> freedom to everyone. The defendants are required </w:t>
      </w:r>
      <w:r w:rsidR="00F02FB2" w:rsidRPr="0011554E">
        <w:rPr>
          <w:rFonts w:ascii="Times New Roman" w:hAnsi="Times New Roman" w:cs="Times New Roman"/>
          <w:color w:val="505151"/>
          <w:sz w:val="24"/>
          <w:szCs w:val="24"/>
          <w:shd w:val="clear" w:color="auto" w:fill="FFFFFF"/>
        </w:rPr>
        <w:t>by the law to give access in inspecting all kind of data that are created, collected, maintained or received by the federal irrespective media, storage and condition of use.</w:t>
      </w:r>
    </w:p>
    <w:p w:rsidR="009F790F" w:rsidRPr="0011554E" w:rsidRDefault="009F790F" w:rsidP="0011554E">
      <w:pPr>
        <w:spacing w:line="480" w:lineRule="auto"/>
        <w:rPr>
          <w:rFonts w:ascii="Times New Roman" w:hAnsi="Times New Roman" w:cs="Times New Roman"/>
          <w:color w:val="505151"/>
          <w:sz w:val="24"/>
          <w:szCs w:val="24"/>
          <w:shd w:val="clear" w:color="auto" w:fill="FFFFFF"/>
        </w:rPr>
      </w:pPr>
      <w:r w:rsidRPr="0011554E">
        <w:rPr>
          <w:rFonts w:ascii="Times New Roman" w:hAnsi="Times New Roman" w:cs="Times New Roman"/>
          <w:color w:val="505151"/>
          <w:sz w:val="24"/>
          <w:szCs w:val="24"/>
          <w:shd w:val="clear" w:color="auto" w:fill="FFFFFF"/>
        </w:rPr>
        <w:lastRenderedPageBreak/>
        <w:t xml:space="preserve">MGDPA offers </w:t>
      </w:r>
      <w:r w:rsidR="000A0B63" w:rsidRPr="0011554E">
        <w:rPr>
          <w:rFonts w:ascii="Times New Roman" w:hAnsi="Times New Roman" w:cs="Times New Roman"/>
          <w:color w:val="505151"/>
          <w:sz w:val="24"/>
          <w:szCs w:val="24"/>
          <w:shd w:val="clear" w:color="auto" w:fill="FFFFFF"/>
        </w:rPr>
        <w:t xml:space="preserve">law enforcement actions for documenting data to govern </w:t>
      </w:r>
      <w:r w:rsidR="007E154E" w:rsidRPr="0011554E">
        <w:rPr>
          <w:rFonts w:ascii="Times New Roman" w:hAnsi="Times New Roman" w:cs="Times New Roman"/>
          <w:color w:val="505151"/>
          <w:sz w:val="24"/>
          <w:szCs w:val="24"/>
          <w:shd w:val="clear" w:color="auto" w:fill="FFFFFF"/>
        </w:rPr>
        <w:t>plaintiff</w:t>
      </w:r>
      <w:r w:rsidR="000A0B63" w:rsidRPr="0011554E">
        <w:rPr>
          <w:rFonts w:ascii="Times New Roman" w:hAnsi="Times New Roman" w:cs="Times New Roman"/>
          <w:color w:val="505151"/>
          <w:sz w:val="24"/>
          <w:szCs w:val="24"/>
          <w:shd w:val="clear" w:color="auto" w:fill="FFFFFF"/>
        </w:rPr>
        <w:t xml:space="preserve"> in case of </w:t>
      </w:r>
      <w:r w:rsidR="007E154E" w:rsidRPr="0011554E">
        <w:rPr>
          <w:rFonts w:ascii="Times New Roman" w:hAnsi="Times New Roman" w:cs="Times New Roman"/>
          <w:color w:val="505151"/>
          <w:sz w:val="24"/>
          <w:szCs w:val="24"/>
          <w:shd w:val="clear" w:color="auto" w:fill="FFFFFF"/>
        </w:rPr>
        <w:t>injuries and</w:t>
      </w:r>
      <w:r w:rsidR="006121FC" w:rsidRPr="0011554E">
        <w:rPr>
          <w:rFonts w:ascii="Times New Roman" w:hAnsi="Times New Roman" w:cs="Times New Roman"/>
          <w:color w:val="505151"/>
          <w:sz w:val="24"/>
          <w:szCs w:val="24"/>
          <w:shd w:val="clear" w:color="auto" w:fill="FFFFFF"/>
        </w:rPr>
        <w:t xml:space="preserve"> arrest</w:t>
      </w:r>
      <w:r w:rsidR="009E014F" w:rsidRPr="0011554E">
        <w:rPr>
          <w:rFonts w:ascii="Times New Roman" w:hAnsi="Times New Roman" w:cs="Times New Roman"/>
          <w:color w:val="505151"/>
          <w:sz w:val="24"/>
          <w:szCs w:val="24"/>
          <w:shd w:val="clear" w:color="auto" w:fill="FFFFFF"/>
        </w:rPr>
        <w:t>.</w:t>
      </w:r>
    </w:p>
    <w:p w:rsidR="005650ED" w:rsidRPr="0011554E" w:rsidRDefault="005650ED" w:rsidP="0011554E">
      <w:pPr>
        <w:spacing w:line="480" w:lineRule="auto"/>
        <w:rPr>
          <w:rFonts w:ascii="Times New Roman" w:hAnsi="Times New Roman" w:cs="Times New Roman"/>
          <w:color w:val="505151"/>
          <w:sz w:val="24"/>
          <w:szCs w:val="24"/>
          <w:shd w:val="clear" w:color="auto" w:fill="FFFFFF"/>
        </w:rPr>
      </w:pPr>
      <w:r w:rsidRPr="0011554E">
        <w:rPr>
          <w:rFonts w:ascii="Times New Roman" w:hAnsi="Times New Roman" w:cs="Times New Roman"/>
          <w:color w:val="505151"/>
          <w:sz w:val="24"/>
          <w:szCs w:val="24"/>
          <w:shd w:val="clear" w:color="auto" w:fill="FFFFFF"/>
        </w:rPr>
        <w:t xml:space="preserve">The act under </w:t>
      </w:r>
      <w:r w:rsidR="007E154E" w:rsidRPr="0011554E">
        <w:rPr>
          <w:rFonts w:ascii="Times New Roman" w:hAnsi="Times New Roman" w:cs="Times New Roman"/>
          <w:color w:val="505151"/>
          <w:sz w:val="24"/>
          <w:szCs w:val="24"/>
          <w:shd w:val="clear" w:color="auto" w:fill="FFFFFF"/>
        </w:rPr>
        <w:t>MGDPA requires</w:t>
      </w:r>
      <w:r w:rsidRPr="0011554E">
        <w:rPr>
          <w:rFonts w:ascii="Times New Roman" w:hAnsi="Times New Roman" w:cs="Times New Roman"/>
          <w:color w:val="505151"/>
          <w:sz w:val="24"/>
          <w:szCs w:val="24"/>
          <w:shd w:val="clear" w:color="auto" w:fill="FFFFFF"/>
        </w:rPr>
        <w:t xml:space="preserve"> keeping of records by defendants and the record </w:t>
      </w:r>
      <w:r w:rsidR="007E154E" w:rsidRPr="0011554E">
        <w:rPr>
          <w:rFonts w:ascii="Times New Roman" w:hAnsi="Times New Roman" w:cs="Times New Roman"/>
          <w:color w:val="505151"/>
          <w:sz w:val="24"/>
          <w:szCs w:val="24"/>
          <w:shd w:val="clear" w:color="auto" w:fill="FFFFFF"/>
        </w:rPr>
        <w:t>should haave</w:t>
      </w:r>
      <w:r w:rsidRPr="0011554E">
        <w:rPr>
          <w:rFonts w:ascii="Times New Roman" w:hAnsi="Times New Roman" w:cs="Times New Roman"/>
          <w:color w:val="505151"/>
          <w:sz w:val="24"/>
          <w:szCs w:val="24"/>
          <w:shd w:val="clear" w:color="auto" w:fill="FFFFFF"/>
        </w:rPr>
        <w:t xml:space="preserve"> federal data in them.</w:t>
      </w:r>
      <w:r w:rsidR="00665760" w:rsidRPr="0011554E">
        <w:rPr>
          <w:rFonts w:ascii="Times New Roman" w:hAnsi="Times New Roman" w:cs="Times New Roman"/>
          <w:color w:val="505151"/>
          <w:sz w:val="24"/>
          <w:szCs w:val="24"/>
          <w:shd w:val="clear" w:color="auto" w:fill="FFFFFF"/>
        </w:rPr>
        <w:t xml:space="preserve"> The act ensures presumption of data of the Government </w:t>
      </w:r>
      <w:r w:rsidR="00177C6E" w:rsidRPr="0011554E">
        <w:rPr>
          <w:rFonts w:ascii="Times New Roman" w:hAnsi="Times New Roman" w:cs="Times New Roman"/>
          <w:color w:val="505151"/>
          <w:sz w:val="24"/>
          <w:szCs w:val="24"/>
          <w:shd w:val="clear" w:color="auto" w:fill="FFFFFF"/>
        </w:rPr>
        <w:t>that are considered public and public can inspect if federal law does not prohibit.</w:t>
      </w:r>
      <w:r w:rsidRPr="0011554E">
        <w:rPr>
          <w:rFonts w:ascii="Times New Roman" w:hAnsi="Times New Roman" w:cs="Times New Roman"/>
          <w:color w:val="505151"/>
          <w:sz w:val="24"/>
          <w:szCs w:val="24"/>
          <w:shd w:val="clear" w:color="auto" w:fill="FFFFFF"/>
        </w:rPr>
        <w:t xml:space="preserve"> </w:t>
      </w:r>
    </w:p>
    <w:p w:rsidR="0078635D" w:rsidRPr="0011554E" w:rsidRDefault="00803D72" w:rsidP="0011554E">
      <w:pPr>
        <w:spacing w:line="480" w:lineRule="auto"/>
        <w:jc w:val="center"/>
        <w:rPr>
          <w:rFonts w:ascii="Times New Roman" w:hAnsi="Times New Roman" w:cs="Times New Roman"/>
          <w:b/>
          <w:color w:val="505151"/>
          <w:sz w:val="24"/>
          <w:szCs w:val="24"/>
          <w:shd w:val="clear" w:color="auto" w:fill="FFFFFF"/>
        </w:rPr>
      </w:pPr>
      <w:r w:rsidRPr="0011554E">
        <w:rPr>
          <w:rFonts w:ascii="Times New Roman" w:hAnsi="Times New Roman" w:cs="Times New Roman"/>
          <w:b/>
          <w:color w:val="505151"/>
          <w:sz w:val="24"/>
          <w:szCs w:val="24"/>
          <w:shd w:val="clear" w:color="auto" w:fill="FFFFFF"/>
        </w:rPr>
        <w:t>THE AFTERMATH</w:t>
      </w:r>
    </w:p>
    <w:p w:rsidR="00803D72" w:rsidRDefault="00252DC9" w:rsidP="0011554E">
      <w:pPr>
        <w:spacing w:line="480" w:lineRule="auto"/>
        <w:rPr>
          <w:rFonts w:ascii="Times New Roman" w:hAnsi="Times New Roman" w:cs="Times New Roman"/>
          <w:color w:val="505151"/>
          <w:sz w:val="24"/>
          <w:szCs w:val="24"/>
          <w:shd w:val="clear" w:color="auto" w:fill="FFFFFF"/>
        </w:rPr>
      </w:pPr>
      <w:r w:rsidRPr="0011554E">
        <w:rPr>
          <w:rFonts w:ascii="Times New Roman" w:hAnsi="Times New Roman" w:cs="Times New Roman"/>
          <w:color w:val="505151"/>
          <w:sz w:val="24"/>
          <w:szCs w:val="24"/>
          <w:shd w:val="clear" w:color="auto" w:fill="FFFFFF"/>
        </w:rPr>
        <w:t xml:space="preserve">Some minutes later, the clerk of the store </w:t>
      </w:r>
      <w:r w:rsidR="0011554E" w:rsidRPr="0011554E">
        <w:rPr>
          <w:rFonts w:ascii="Times New Roman" w:hAnsi="Times New Roman" w:cs="Times New Roman"/>
          <w:color w:val="505151"/>
          <w:sz w:val="24"/>
          <w:szCs w:val="24"/>
          <w:shd w:val="clear" w:color="auto" w:fill="FFFFFF"/>
        </w:rPr>
        <w:t>Mr.</w:t>
      </w:r>
      <w:r w:rsidRPr="0011554E">
        <w:rPr>
          <w:rFonts w:ascii="Times New Roman" w:hAnsi="Times New Roman" w:cs="Times New Roman"/>
          <w:color w:val="505151"/>
          <w:sz w:val="24"/>
          <w:szCs w:val="24"/>
          <w:shd w:val="clear" w:color="auto" w:fill="FFFFFF"/>
        </w:rPr>
        <w:t xml:space="preserve"> </w:t>
      </w:r>
      <w:r w:rsidR="0011554E" w:rsidRPr="0011554E">
        <w:rPr>
          <w:rFonts w:ascii="Times New Roman" w:hAnsi="Times New Roman" w:cs="Times New Roman"/>
          <w:color w:val="505151"/>
          <w:sz w:val="24"/>
          <w:szCs w:val="24"/>
          <w:shd w:val="clear" w:color="auto" w:fill="FFFFFF"/>
        </w:rPr>
        <w:t>Michael came</w:t>
      </w:r>
      <w:r w:rsidRPr="0011554E">
        <w:rPr>
          <w:rFonts w:ascii="Times New Roman" w:hAnsi="Times New Roman" w:cs="Times New Roman"/>
          <w:color w:val="505151"/>
          <w:sz w:val="24"/>
          <w:szCs w:val="24"/>
          <w:shd w:val="clear" w:color="auto" w:fill="FFFFFF"/>
        </w:rPr>
        <w:t xml:space="preserve"> running and asked if Ms’ Dearborne   wanted an Ambulance to be called. While sobbing, she said “yes”. In the hospital the client was diagnosed with the right foot fracture and hospitalized for five days. In the hospital she went through two </w:t>
      </w:r>
      <w:r w:rsidR="0011554E" w:rsidRPr="0011554E">
        <w:rPr>
          <w:rFonts w:ascii="Times New Roman" w:hAnsi="Times New Roman" w:cs="Times New Roman"/>
          <w:color w:val="505151"/>
          <w:sz w:val="24"/>
          <w:szCs w:val="24"/>
          <w:shd w:val="clear" w:color="auto" w:fill="FFFFFF"/>
        </w:rPr>
        <w:t xml:space="preserve">surgeries. </w:t>
      </w:r>
      <w:r w:rsidRPr="0011554E">
        <w:rPr>
          <w:rFonts w:ascii="Times New Roman" w:hAnsi="Times New Roman" w:cs="Times New Roman"/>
          <w:color w:val="505151"/>
          <w:sz w:val="24"/>
          <w:szCs w:val="24"/>
          <w:shd w:val="clear" w:color="auto" w:fill="FFFFFF"/>
        </w:rPr>
        <w:t xml:space="preserve">She needed </w:t>
      </w:r>
      <w:r w:rsidR="0011554E" w:rsidRPr="0011554E">
        <w:rPr>
          <w:rFonts w:ascii="Times New Roman" w:hAnsi="Times New Roman" w:cs="Times New Roman"/>
          <w:color w:val="505151"/>
          <w:sz w:val="24"/>
          <w:szCs w:val="24"/>
          <w:shd w:val="clear" w:color="auto" w:fill="FFFFFF"/>
        </w:rPr>
        <w:t>six</w:t>
      </w:r>
      <w:r w:rsidRPr="0011554E">
        <w:rPr>
          <w:rFonts w:ascii="Times New Roman" w:hAnsi="Times New Roman" w:cs="Times New Roman"/>
          <w:color w:val="505151"/>
          <w:sz w:val="24"/>
          <w:szCs w:val="24"/>
          <w:shd w:val="clear" w:color="auto" w:fill="FFFFFF"/>
        </w:rPr>
        <w:t xml:space="preserve"> weeks more for immobilization. She also required a physical therapy. </w:t>
      </w:r>
    </w:p>
    <w:p w:rsidR="00291072" w:rsidRPr="005C5B3C" w:rsidRDefault="005C5B3C" w:rsidP="005C5B3C">
      <w:pPr>
        <w:spacing w:line="480" w:lineRule="auto"/>
        <w:jc w:val="center"/>
        <w:rPr>
          <w:rFonts w:ascii="Times New Roman" w:hAnsi="Times New Roman" w:cs="Times New Roman"/>
          <w:b/>
          <w:color w:val="505151"/>
          <w:sz w:val="24"/>
          <w:szCs w:val="24"/>
          <w:shd w:val="clear" w:color="auto" w:fill="FFFFFF"/>
        </w:rPr>
      </w:pPr>
      <w:r w:rsidRPr="005C5B3C">
        <w:rPr>
          <w:rFonts w:ascii="Times New Roman" w:hAnsi="Times New Roman" w:cs="Times New Roman"/>
          <w:b/>
          <w:color w:val="505151"/>
          <w:sz w:val="24"/>
          <w:szCs w:val="24"/>
          <w:shd w:val="clear" w:color="auto" w:fill="FFFFFF"/>
        </w:rPr>
        <w:t>DISCLOSURE</w:t>
      </w:r>
    </w:p>
    <w:p w:rsidR="005C5B3C" w:rsidRPr="005C5B3C" w:rsidRDefault="003022C4" w:rsidP="005C5B3C">
      <w:pPr>
        <w:spacing w:line="480" w:lineRule="auto"/>
        <w:jc w:val="both"/>
        <w:rPr>
          <w:rFonts w:ascii="Times New Roman" w:hAnsi="Times New Roman" w:cs="Times New Roman"/>
          <w:b/>
          <w:sz w:val="24"/>
          <w:szCs w:val="24"/>
        </w:rPr>
      </w:pPr>
      <w:r>
        <w:rPr>
          <w:rFonts w:ascii="Times New Roman" w:hAnsi="Times New Roman" w:cs="Times New Roman"/>
          <w:color w:val="505151"/>
          <w:sz w:val="24"/>
          <w:szCs w:val="24"/>
          <w:shd w:val="clear" w:color="auto" w:fill="FFFFFF"/>
        </w:rPr>
        <w:t>The plaintiff restated and gave her allegations against complaint by offering evidence of right hand fracture that was caused by slippery floor of the defendant.</w:t>
      </w:r>
      <w:r w:rsidR="00E21A5E">
        <w:rPr>
          <w:rFonts w:ascii="Times New Roman" w:hAnsi="Times New Roman" w:cs="Times New Roman"/>
          <w:color w:val="505151"/>
          <w:sz w:val="24"/>
          <w:szCs w:val="24"/>
          <w:shd w:val="clear" w:color="auto" w:fill="FFFFFF"/>
        </w:rPr>
        <w:t xml:space="preserve"> The MGDPA Governed response of plaintiff to Defendant’s request</w:t>
      </w:r>
      <w:r w:rsidR="00D01494">
        <w:rPr>
          <w:rFonts w:ascii="Times New Roman" w:hAnsi="Times New Roman" w:cs="Times New Roman"/>
          <w:color w:val="505151"/>
          <w:sz w:val="24"/>
          <w:szCs w:val="24"/>
          <w:shd w:val="clear" w:color="auto" w:fill="FFFFFF"/>
        </w:rPr>
        <w:t xml:space="preserve">. The plaintiff was entitled to disclose data and Defendant was confirmed to have violated MGDPA . </w:t>
      </w:r>
      <w:r w:rsidR="00394D36">
        <w:rPr>
          <w:rFonts w:ascii="Times New Roman" w:hAnsi="Times New Roman" w:cs="Times New Roman"/>
          <w:color w:val="505151"/>
          <w:sz w:val="24"/>
          <w:szCs w:val="24"/>
          <w:shd w:val="clear" w:color="auto" w:fill="FFFFFF"/>
        </w:rPr>
        <w:t>The defendants was entitled cost of plaintiff as well as reasonable fee of Attorney. The denial of plaintiff in this case, justified that an action need to be taken to assess the civil penalty.</w:t>
      </w:r>
      <w:r w:rsidR="005C5B3C">
        <w:rPr>
          <w:rFonts w:ascii="Times New Roman" w:hAnsi="Times New Roman" w:cs="Times New Roman"/>
          <w:sz w:val="24"/>
          <w:szCs w:val="24"/>
        </w:rPr>
        <w:t xml:space="preserve">  </w:t>
      </w:r>
      <w:r w:rsidR="005C5B3C" w:rsidRPr="00184ED4">
        <w:rPr>
          <w:rFonts w:ascii="Times New Roman" w:hAnsi="Times New Roman" w:cs="Times New Roman"/>
          <w:sz w:val="24"/>
          <w:szCs w:val="24"/>
        </w:rPr>
        <w:t>The defendant is charged for ignorance for safety in the store. The ice was never un-shove</w:t>
      </w:r>
      <w:r w:rsidR="005C5B3C">
        <w:rPr>
          <w:rFonts w:ascii="Times New Roman" w:hAnsi="Times New Roman" w:cs="Times New Roman"/>
          <w:sz w:val="24"/>
          <w:szCs w:val="24"/>
        </w:rPr>
        <w:t>l</w:t>
      </w:r>
      <w:r w:rsidR="005C5B3C" w:rsidRPr="00184ED4">
        <w:rPr>
          <w:rFonts w:ascii="Times New Roman" w:hAnsi="Times New Roman" w:cs="Times New Roman"/>
          <w:sz w:val="24"/>
          <w:szCs w:val="24"/>
        </w:rPr>
        <w:t>led; neither salted an indication of total negligence for the safety of the people getting into the store. The store additionally has pack</w:t>
      </w:r>
      <w:r w:rsidR="005C5B3C">
        <w:rPr>
          <w:rFonts w:ascii="Times New Roman" w:hAnsi="Times New Roman" w:cs="Times New Roman"/>
          <w:sz w:val="24"/>
          <w:szCs w:val="24"/>
        </w:rPr>
        <w:t>ed</w:t>
      </w:r>
      <w:r w:rsidR="005C5B3C" w:rsidRPr="00184ED4">
        <w:rPr>
          <w:rFonts w:ascii="Times New Roman" w:hAnsi="Times New Roman" w:cs="Times New Roman"/>
          <w:sz w:val="24"/>
          <w:szCs w:val="24"/>
        </w:rPr>
        <w:t xml:space="preserve"> the coffee in cans which can easily spit the coffee out and burn out someone. For this reason, the defendant is charged for use of coffee inappropriate packaging cans which do not assure safety </w:t>
      </w:r>
      <w:r w:rsidR="005C5B3C" w:rsidRPr="00184ED4">
        <w:rPr>
          <w:rFonts w:ascii="Times New Roman" w:hAnsi="Times New Roman" w:cs="Times New Roman"/>
          <w:sz w:val="24"/>
          <w:szCs w:val="24"/>
        </w:rPr>
        <w:lastRenderedPageBreak/>
        <w:t xml:space="preserve">of buyers against burns. The store safety management </w:t>
      </w:r>
      <w:r w:rsidR="005C5B3C">
        <w:rPr>
          <w:rFonts w:ascii="Times New Roman" w:hAnsi="Times New Roman" w:cs="Times New Roman"/>
          <w:sz w:val="24"/>
          <w:szCs w:val="24"/>
        </w:rPr>
        <w:t>is</w:t>
      </w:r>
      <w:r w:rsidR="005C5B3C" w:rsidRPr="00184ED4">
        <w:rPr>
          <w:rFonts w:ascii="Times New Roman" w:hAnsi="Times New Roman" w:cs="Times New Roman"/>
          <w:sz w:val="24"/>
          <w:szCs w:val="24"/>
        </w:rPr>
        <w:t xml:space="preserve"> fined for not indicating awareness of slippery floors, neither salting nor </w:t>
      </w:r>
      <w:r w:rsidR="005C5B3C" w:rsidRPr="00184ED4">
        <w:rPr>
          <w:rFonts w:ascii="Times New Roman" w:hAnsi="Times New Roman" w:cs="Times New Roman"/>
          <w:sz w:val="24"/>
          <w:szCs w:val="24"/>
        </w:rPr>
        <w:t>shove</w:t>
      </w:r>
      <w:r w:rsidR="005C5B3C">
        <w:rPr>
          <w:rFonts w:ascii="Times New Roman" w:hAnsi="Times New Roman" w:cs="Times New Roman"/>
          <w:sz w:val="24"/>
          <w:szCs w:val="24"/>
        </w:rPr>
        <w:t>l</w:t>
      </w:r>
      <w:r w:rsidR="005C5B3C" w:rsidRPr="00184ED4">
        <w:rPr>
          <w:rFonts w:ascii="Times New Roman" w:hAnsi="Times New Roman" w:cs="Times New Roman"/>
          <w:sz w:val="24"/>
          <w:szCs w:val="24"/>
        </w:rPr>
        <w:t>ing</w:t>
      </w:r>
      <w:r w:rsidR="005C5B3C" w:rsidRPr="00184ED4">
        <w:rPr>
          <w:rFonts w:ascii="Times New Roman" w:hAnsi="Times New Roman" w:cs="Times New Roman"/>
          <w:sz w:val="24"/>
          <w:szCs w:val="24"/>
        </w:rPr>
        <w:t xml:space="preserve"> out the ice on the concrete.  </w:t>
      </w:r>
    </w:p>
    <w:p w:rsidR="005C5B3C" w:rsidRPr="00BE4C59" w:rsidRDefault="005C5B3C" w:rsidP="005C5B3C">
      <w:pPr>
        <w:spacing w:line="480" w:lineRule="auto"/>
        <w:jc w:val="center"/>
        <w:rPr>
          <w:rFonts w:ascii="Times New Roman" w:hAnsi="Times New Roman" w:cs="Times New Roman"/>
          <w:b/>
          <w:sz w:val="24"/>
          <w:szCs w:val="24"/>
        </w:rPr>
      </w:pPr>
      <w:r w:rsidRPr="00BE4C59">
        <w:rPr>
          <w:rFonts w:ascii="Times New Roman" w:hAnsi="Times New Roman" w:cs="Times New Roman"/>
          <w:b/>
          <w:sz w:val="24"/>
          <w:szCs w:val="24"/>
        </w:rPr>
        <w:t>PLAINTIFF VERIFICATION AND ACKNOWLEDGEMENT</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A.  I have read this document.  To the best of my knowledge, information the information, contained in the document is well</w:t>
      </w:r>
      <w:r>
        <w:rPr>
          <w:rFonts w:ascii="Times New Roman" w:hAnsi="Times New Roman" w:cs="Times New Roman"/>
          <w:sz w:val="24"/>
          <w:szCs w:val="24"/>
        </w:rPr>
        <w:t>-</w:t>
      </w:r>
      <w:r w:rsidRPr="00184ED4">
        <w:rPr>
          <w:rFonts w:ascii="Times New Roman" w:hAnsi="Times New Roman" w:cs="Times New Roman"/>
          <w:sz w:val="24"/>
          <w:szCs w:val="24"/>
        </w:rPr>
        <w:t>grounded in fact and is warranted by existing law.</w:t>
      </w:r>
      <w:bookmarkStart w:id="0" w:name="_GoBack"/>
      <w:bookmarkEnd w:id="0"/>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B.  I have not been determined by any court in Minnesota or in any other State to be a frivolous litigant or subject to an Order precluding me from serving and filing this document.</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C.  I am not serving or filing this document for any improper purpose, such as to harass the other party or to cause delay or needless increase in the cost of litigation or to commit a fraud on the Court.</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D.  I understand that if I am not telling the truth or if I am misleading the court or if I am serving of filing this document for any improper purpose, the court can order me to pay money to the other party, including reasonable expenses incurred by the other party because of the serving of filing of this document such as court costs, and reasonable attorney’s fees.</w:t>
      </w:r>
    </w:p>
    <w:p w:rsidR="005C5B3C" w:rsidRPr="00184ED4" w:rsidRDefault="005C5B3C" w:rsidP="005C5B3C">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PLAINTIFF</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Ms. Delila Dearborne</w:t>
      </w:r>
    </w:p>
    <w:p w:rsidR="005C5B3C" w:rsidRPr="00184ED4" w:rsidRDefault="005C5B3C" w:rsidP="005C5B3C">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 xml:space="preserve">ADDRESS                                              </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425 Lincoln Ct, Minneapolis, MN 55412, Hennepin County </w:t>
      </w:r>
    </w:p>
    <w:p w:rsidR="005C5B3C" w:rsidRPr="00184ED4" w:rsidRDefault="005C5B3C" w:rsidP="005C5B3C">
      <w:pPr>
        <w:spacing w:line="480" w:lineRule="auto"/>
        <w:jc w:val="both"/>
        <w:rPr>
          <w:rFonts w:ascii="Times New Roman" w:hAnsi="Times New Roman" w:cs="Times New Roman"/>
          <w:b/>
          <w:sz w:val="24"/>
          <w:szCs w:val="24"/>
        </w:rPr>
      </w:pPr>
      <w:r w:rsidRPr="00184ED4">
        <w:rPr>
          <w:rFonts w:ascii="Times New Roman" w:hAnsi="Times New Roman" w:cs="Times New Roman"/>
          <w:b/>
          <w:sz w:val="24"/>
          <w:szCs w:val="24"/>
        </w:rPr>
        <w:t>TELEPHONE</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763.283.2933</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SUBSCRIBED AND SWORN TO BEFORE ME</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THIS _______DAY OF _______________, 20__</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lastRenderedPageBreak/>
        <w:t>_______________________________________</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NOTARY PUBLIC/COURT CLERK</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 xml:space="preserve"> Michael, (on his nametag)</w:t>
      </w:r>
    </w:p>
    <w:p w:rsidR="005C5B3C" w:rsidRPr="00184ED4" w:rsidRDefault="005C5B3C" w:rsidP="005C5B3C">
      <w:pPr>
        <w:spacing w:line="480" w:lineRule="auto"/>
        <w:jc w:val="both"/>
        <w:rPr>
          <w:rFonts w:ascii="Times New Roman" w:hAnsi="Times New Roman" w:cs="Times New Roman"/>
          <w:sz w:val="24"/>
          <w:szCs w:val="24"/>
        </w:rPr>
      </w:pPr>
      <w:r w:rsidRPr="00184ED4">
        <w:rPr>
          <w:rFonts w:ascii="Times New Roman" w:hAnsi="Times New Roman" w:cs="Times New Roman"/>
          <w:sz w:val="24"/>
          <w:szCs w:val="24"/>
        </w:rPr>
        <w:t>MY COMMISSION EXPIRES_______________</w:t>
      </w:r>
    </w:p>
    <w:p w:rsidR="00291072" w:rsidRPr="0011554E" w:rsidRDefault="00291072" w:rsidP="0011554E">
      <w:pPr>
        <w:spacing w:line="480" w:lineRule="auto"/>
        <w:rPr>
          <w:rFonts w:ascii="Times New Roman" w:hAnsi="Times New Roman" w:cs="Times New Roman"/>
          <w:color w:val="505151"/>
          <w:sz w:val="24"/>
          <w:szCs w:val="24"/>
          <w:shd w:val="clear" w:color="auto" w:fill="FFFFFF"/>
        </w:rPr>
      </w:pPr>
    </w:p>
    <w:p w:rsidR="003D58E8" w:rsidRPr="0011554E" w:rsidRDefault="003D58E8" w:rsidP="0011554E">
      <w:pPr>
        <w:spacing w:line="480" w:lineRule="auto"/>
        <w:rPr>
          <w:rFonts w:ascii="Times New Roman" w:hAnsi="Times New Roman" w:cs="Times New Roman"/>
          <w:sz w:val="24"/>
          <w:szCs w:val="24"/>
        </w:rPr>
      </w:pPr>
    </w:p>
    <w:sectPr w:rsidR="003D58E8" w:rsidRPr="00115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1BF7"/>
    <w:rsid w:val="000A0B63"/>
    <w:rsid w:val="0011554E"/>
    <w:rsid w:val="00177C6E"/>
    <w:rsid w:val="001D020C"/>
    <w:rsid w:val="00252DC9"/>
    <w:rsid w:val="00285397"/>
    <w:rsid w:val="00291072"/>
    <w:rsid w:val="003022C4"/>
    <w:rsid w:val="00394D36"/>
    <w:rsid w:val="003D58E8"/>
    <w:rsid w:val="005330D1"/>
    <w:rsid w:val="005650ED"/>
    <w:rsid w:val="00584CC4"/>
    <w:rsid w:val="005C5B3C"/>
    <w:rsid w:val="005D1CE0"/>
    <w:rsid w:val="006121FC"/>
    <w:rsid w:val="00665760"/>
    <w:rsid w:val="006A7160"/>
    <w:rsid w:val="007524D9"/>
    <w:rsid w:val="0078635D"/>
    <w:rsid w:val="007C183D"/>
    <w:rsid w:val="007E154E"/>
    <w:rsid w:val="00803D72"/>
    <w:rsid w:val="008464FA"/>
    <w:rsid w:val="00886ECD"/>
    <w:rsid w:val="009B4A61"/>
    <w:rsid w:val="009E014F"/>
    <w:rsid w:val="009E3572"/>
    <w:rsid w:val="009F790F"/>
    <w:rsid w:val="00B57C96"/>
    <w:rsid w:val="00B622A7"/>
    <w:rsid w:val="00B72EE8"/>
    <w:rsid w:val="00B86A11"/>
    <w:rsid w:val="00B9572B"/>
    <w:rsid w:val="00C1192E"/>
    <w:rsid w:val="00C90FD2"/>
    <w:rsid w:val="00CA171B"/>
    <w:rsid w:val="00CA2917"/>
    <w:rsid w:val="00D01494"/>
    <w:rsid w:val="00E17BCA"/>
    <w:rsid w:val="00E21A5E"/>
    <w:rsid w:val="00E71BF7"/>
    <w:rsid w:val="00F02FB2"/>
    <w:rsid w:val="00F116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BF7"/>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BF7"/>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5</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41</cp:revision>
  <dcterms:created xsi:type="dcterms:W3CDTF">2019-10-12T15:14:00Z</dcterms:created>
  <dcterms:modified xsi:type="dcterms:W3CDTF">2019-10-12T17:37:00Z</dcterms:modified>
</cp:coreProperties>
</file>