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02E24" w:rsidP="00502E24" w14:paraId="1901DE7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15" w:rsidP="00502E24" w14:paraId="3791D18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15" w:rsidP="00502E24" w14:paraId="70211F4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F5415" w:rsidP="00502E24" w14:paraId="41BA172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E24" w:rsidP="00502E24" w14:paraId="177EFE6B" w14:textId="3EDF566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E24">
        <w:rPr>
          <w:rFonts w:ascii="Times New Roman" w:hAnsi="Times New Roman" w:cs="Times New Roman"/>
          <w:b/>
          <w:bCs/>
          <w:sz w:val="24"/>
          <w:szCs w:val="24"/>
        </w:rPr>
        <w:t>Article Critique</w:t>
      </w:r>
    </w:p>
    <w:p w:rsidR="00281F86" w:rsidRPr="00502E24" w:rsidP="00502E24" w14:paraId="5587C45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2E24" w:rsidP="00502E24" w14:paraId="09388E0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E24" w:rsidRPr="008655A6" w:rsidP="00502E24" w14:paraId="19DFBA76" w14:textId="77BF84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:rsidR="00502E24" w:rsidRPr="008655A6" w:rsidP="00502E24" w14:paraId="370105C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:rsidR="00502E24" w:rsidRPr="008655A6" w:rsidP="00502E24" w14:paraId="3D48678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02E24" w:rsidRPr="008655A6" w:rsidP="00502E24" w14:paraId="1DB7BE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:rsidR="00502E24" w:rsidP="00502E24" w14:paraId="2D13C09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502E24" w:rsidP="009E1F98" w14:paraId="0A9F3C7A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02E24" w14:paraId="3DAFC3B5" w14:textId="77777777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:rsidR="001F4E9D" w:rsidRPr="001F4E9D" w:rsidP="001F4E9D" w14:paraId="585C46CD" w14:textId="2E43718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E24">
        <w:rPr>
          <w:rFonts w:ascii="Times New Roman" w:hAnsi="Times New Roman" w:cs="Times New Roman"/>
          <w:b/>
          <w:bCs/>
          <w:sz w:val="24"/>
          <w:szCs w:val="24"/>
        </w:rPr>
        <w:t>Article Critique</w:t>
      </w:r>
    </w:p>
    <w:p w:rsidR="009E4BE6" w:rsidRPr="009E4BE6" w:rsidP="009F5415" w14:paraId="03A89F4D" w14:textId="02FAC7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E4B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General Overview of Article</w:t>
      </w:r>
    </w:p>
    <w:p w:rsidR="0076710C" w:rsidRPr="00B32DD4" w:rsidP="009E1F98" w14:paraId="344A6E0B" w14:textId="3AC8E5F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2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B32DD4" w:rsidR="008025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32DD4" w:rsidR="009E1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advancement </w:t>
      </w:r>
      <w:r w:rsidR="009F54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technology has resulted in</w:t>
      </w:r>
      <w:r w:rsidRPr="00B32DD4" w:rsidR="009E1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complete change in how bri</w:t>
      </w:r>
      <w:r w:rsidRPr="00B32DD4" w:rsidR="008A53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B32DD4" w:rsidR="009E1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k-and-mo</w:t>
      </w:r>
      <w:r w:rsidRPr="00B32DD4" w:rsidR="008A53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Pr="00B32DD4" w:rsidR="009E1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B32DD4" w:rsidR="008A53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Pr="00B32DD4" w:rsidR="009E1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 </w:t>
      </w:r>
      <w:r w:rsidRPr="00B32DD4" w:rsidR="008A53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retailers operate. </w:t>
      </w:r>
      <w:r w:rsidR="001F4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well illustrated in the article namely 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Trenz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M., 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Veit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D. J., &amp; Tan, C. W. (2020). DISENTANGLING THE IMPACT OF OMNICHANNEL INTEGRATION ON CONSUMER BEHAVIOR IN INTEGRATED SALES CHANNELS. </w:t>
      </w:r>
      <w:r w:rsidRPr="001F4E9D" w:rsidR="001F4E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Mis</w:t>
      </w:r>
      <w:r w:rsidRPr="001F4E9D" w:rsidR="001F4E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Quarterly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, </w:t>
      </w:r>
      <w:r w:rsidRPr="001F4E9D" w:rsidR="001F4E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1F4E9D" w:rsidR="001F4E9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(3).</w:t>
      </w:r>
      <w:r w:rsidR="001F4E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9E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Although </w:t>
      </w:r>
      <w:r w:rsidRPr="00B32DD4" w:rsidR="00EB08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several retailers </w:t>
      </w:r>
      <w:r w:rsidRPr="00B32DD4" w:rsidR="005721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emerged </w:t>
      </w:r>
      <w:r w:rsidRPr="00B32DD4" w:rsidR="00404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use e-commerce to </w:t>
      </w:r>
      <w:r w:rsidRPr="00B32DD4" w:rsidR="00AA78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boost their operations, </w:t>
      </w:r>
      <w:r w:rsidRPr="00B32DD4" w:rsidR="004E3E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</w:t>
      </w:r>
      <w:r w:rsidRPr="00B32DD4" w:rsidR="007F29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 are </w:t>
      </w:r>
      <w:r w:rsidRPr="00B32DD4" w:rsidR="00D733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two ways that </w:t>
      </w:r>
      <w:r w:rsidRPr="00B32DD4" w:rsidR="006F28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brick and mortar </w:t>
      </w:r>
      <w:r w:rsidRPr="00B32DD4" w:rsidR="00230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retailers can upgrade their </w:t>
      </w:r>
      <w:r w:rsidRPr="00B32DD4" w:rsidR="00D66E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channels </w:t>
      </w:r>
      <w:r w:rsidRPr="00B32DD4" w:rsidR="00D37A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B32DD4" w:rsidR="00A65C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increase customer preferences. </w:t>
      </w:r>
      <w:r w:rsidRPr="00B32DD4" w:rsidR="00A06A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Firstly,</w:t>
      </w:r>
      <w:r w:rsidRPr="00B32DD4" w:rsidR="00DB08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FC20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being multichannel </w:t>
      </w:r>
      <w:r w:rsidRPr="00B32DD4" w:rsidR="005D13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retailers where they can operate both </w:t>
      </w:r>
      <w:r w:rsidRPr="00B32DD4" w:rsidR="005B6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online and offline channels</w:t>
      </w:r>
      <w:r w:rsidRPr="00B32DD4" w:rsidR="009F3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different silos. </w:t>
      </w:r>
      <w:r w:rsidRPr="00B32DD4" w:rsidR="003F420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will allow them t</w:t>
      </w:r>
      <w:r w:rsidRPr="00B32DD4" w:rsidR="008308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</w:t>
      </w:r>
      <w:r w:rsidRPr="00B32DD4" w:rsidR="00941B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compete </w:t>
      </w:r>
      <w:r w:rsidRPr="00B32DD4" w:rsidR="00862A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the </w:t>
      </w:r>
      <w:r w:rsidRPr="00B32DD4" w:rsidR="00F664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online </w:t>
      </w:r>
      <w:r w:rsidRPr="00B32DD4" w:rsidR="00F51F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unadulterated</w:t>
      </w:r>
      <w:r w:rsidRPr="00B32DD4" w:rsidR="00E86E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1E1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online </w:t>
      </w:r>
      <w:r w:rsidRPr="00B32DD4" w:rsidR="002374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equals</w:t>
      </w:r>
      <w:r w:rsidRPr="00B32DD4" w:rsidR="001E1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E871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 no </w:t>
      </w:r>
      <w:r w:rsidRPr="00B32DD4" w:rsidR="008E0B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limitations</w:t>
      </w:r>
      <w:r w:rsidRPr="00B32DD4" w:rsidR="00E871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5371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</w:t>
      </w:r>
      <w:r w:rsidRPr="00B32DD4" w:rsidR="00B97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prevailing</w:t>
      </w:r>
      <w:r w:rsidRPr="00B32DD4" w:rsidR="00CF7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B976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business</w:t>
      </w:r>
      <w:r w:rsidRPr="00B32DD4" w:rsidR="006921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</w:t>
      </w:r>
      <w:r w:rsidRPr="00B32DD4" w:rsidR="00B44F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esses</w:t>
      </w:r>
      <w:r w:rsidRPr="00B32DD4" w:rsidR="000C57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B44F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well as technological </w:t>
      </w:r>
      <w:r w:rsidRPr="00B32DD4" w:rsidR="004B14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structures</w:t>
      </w:r>
      <w:r w:rsidRPr="00B32DD4" w:rsidR="00217A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2DD4" w:rsidR="006678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Pr="00B32DD4" w:rsidR="00EF22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retailers can </w:t>
      </w:r>
      <w:r w:rsidRPr="00B32DD4" w:rsidR="006B30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 utilize </w:t>
      </w:r>
      <w:r w:rsidRPr="00B32DD4" w:rsidR="006B308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</w:t>
      </w:r>
      <w:r w:rsidRPr="00B32DD4" w:rsidR="004301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nnel</w:t>
      </w:r>
      <w:r w:rsidRPr="00B32DD4" w:rsidR="004301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7E60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where </w:t>
      </w:r>
      <w:r w:rsidRPr="00B32DD4" w:rsidR="004D07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online </w:t>
      </w:r>
      <w:r w:rsidRPr="00B32DD4" w:rsidR="006B6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transactions are </w:t>
      </w:r>
      <w:r w:rsidRPr="00B32DD4" w:rsidR="00E001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increased </w:t>
      </w:r>
      <w:r w:rsidRPr="00B32DD4" w:rsidR="00095A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by presenting </w:t>
      </w:r>
      <w:r w:rsidRPr="00B32DD4" w:rsidR="00871E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corresponding</w:t>
      </w:r>
      <w:r w:rsidRPr="00B32DD4" w:rsidR="00C416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6254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services </w:t>
      </w:r>
      <w:r w:rsidRPr="00B32DD4" w:rsidR="00D901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Pr="00B32DD4" w:rsidR="00DC14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enable</w:t>
      </w:r>
      <w:r w:rsidRPr="00B32DD4" w:rsidR="00D901E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6921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offline channels' </w:t>
      </w:r>
      <w:r w:rsidRPr="00B32DD4" w:rsidR="00192E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transactional processes</w:t>
      </w:r>
      <w:r w:rsidRPr="00B32DD4" w:rsidR="003F67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2DD4" w:rsidR="00DE08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</w:t>
      </w:r>
      <w:r w:rsidRPr="00B32DD4" w:rsidR="00013A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article </w:t>
      </w:r>
      <w:r w:rsidRPr="00B32DD4" w:rsidR="003365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focused on </w:t>
      </w:r>
      <w:r w:rsidRPr="00B32DD4" w:rsidR="00261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</w:t>
      </w:r>
      <w:r w:rsidRPr="00B32DD4" w:rsidR="00167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167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167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7F77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incorporation</w:t>
      </w:r>
      <w:r w:rsidRPr="00B32DD4" w:rsidR="001677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1C1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service</w:t>
      </w:r>
      <w:r w:rsidRPr="00B32DD4" w:rsidR="00D728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Pr="00B32DD4" w:rsidR="00EA7C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impact </w:t>
      </w:r>
      <w:r w:rsidRPr="00B32DD4" w:rsidR="00B465B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customer assessment </w:t>
      </w:r>
      <w:r w:rsidRPr="00B32DD4" w:rsidR="003544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channel </w:t>
      </w:r>
      <w:r w:rsidRPr="00B32DD4" w:rsidR="004F79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partiality</w:t>
      </w:r>
      <w:r w:rsidRPr="00B32DD4" w:rsidR="003544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3268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upon transactions.</w:t>
      </w:r>
    </w:p>
    <w:p w:rsidR="00660F50" w:rsidRPr="009E4BE6" w:rsidP="009F5415" w14:paraId="74151478" w14:textId="7C220807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9E4BE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The </w:t>
      </w:r>
      <w:r w:rsidRPr="009E4BE6" w:rsidR="009F5415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Thesis of the Article</w:t>
      </w:r>
    </w:p>
    <w:p w:rsidR="00660F50" w:rsidRPr="00B32DD4" w:rsidP="009E1F98" w14:paraId="61AFD6BA" w14:textId="7777777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2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B32DD4" w:rsidR="00634B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paper focuses </w:t>
      </w:r>
      <w:r w:rsidRPr="00B32DD4" w:rsidR="00BF71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</w:t>
      </w:r>
      <w:r w:rsidRPr="00B32DD4" w:rsidR="00DC67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presenting</w:t>
      </w:r>
      <w:r w:rsidRPr="00B32DD4" w:rsidR="00DC3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A104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A104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9E30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integration services </w:t>
      </w:r>
      <w:r w:rsidRPr="00B32DD4" w:rsidR="009E01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a </w:t>
      </w:r>
      <w:r w:rsidRPr="00B32DD4" w:rsidR="00EC65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developing</w:t>
      </w:r>
      <w:r w:rsidRPr="00B32DD4" w:rsidR="003A3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010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commercial</w:t>
      </w:r>
      <w:r w:rsidRPr="00B32DD4" w:rsidR="008A3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</w:t>
      </w:r>
      <w:r w:rsidRPr="00B32DD4" w:rsidR="000105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ocess </w:t>
      </w:r>
      <w:r w:rsidRPr="00B32DD4" w:rsidR="008470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done by </w:t>
      </w:r>
      <w:r w:rsidRPr="00B32DD4" w:rsidR="00A568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retailers </w:t>
      </w:r>
      <w:r w:rsidRPr="00B32DD4" w:rsidR="002747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exploit </w:t>
      </w:r>
      <w:r w:rsidRPr="00B32DD4" w:rsidR="00FC6F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interactions</w:t>
      </w:r>
      <w:r w:rsidRPr="00B32DD4" w:rsidR="00B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D909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among</w:t>
      </w:r>
      <w:r w:rsidRPr="00B32DD4" w:rsidR="004802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D909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online and offline channels </w:t>
      </w:r>
      <w:r w:rsidRPr="00B32DD4" w:rsidR="00E02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increasing the </w:t>
      </w:r>
      <w:r w:rsidRPr="00B32DD4" w:rsidR="00924A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plea</w:t>
      </w:r>
      <w:r w:rsidRPr="00B32DD4" w:rsidR="00DF7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2B2A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online channels </w:t>
      </w:r>
      <w:r w:rsidRPr="00B32DD4" w:rsidR="00985D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</w:t>
      </w:r>
      <w:r w:rsidRPr="00B32DD4" w:rsidR="009966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 ideal</w:t>
      </w:r>
      <w:r w:rsidRPr="00B32DD4" w:rsidR="00985D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9966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standard</w:t>
      </w:r>
      <w:r w:rsidRPr="00B32DD4" w:rsidR="00985D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9966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the transaction for customers. </w:t>
      </w:r>
      <w:r w:rsidRPr="00B32DD4" w:rsidR="00E532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B32DD4" w:rsidR="00E34E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imilarly, </w:t>
      </w:r>
      <w:r w:rsidRPr="00B32DD4" w:rsidR="00DC5A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B32DD4" w:rsidR="009C75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archetypal</w:t>
      </w:r>
      <w:r w:rsidRPr="00B32DD4" w:rsidR="005C14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F06F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theoretic tries to </w:t>
      </w:r>
      <w:r w:rsidRPr="00B32DD4" w:rsidR="00FC63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describe</w:t>
      </w:r>
      <w:r w:rsidRPr="00B32DD4" w:rsidR="00F747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FC63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between </w:t>
      </w:r>
      <w:r w:rsidRPr="00B32DD4" w:rsidR="00FC63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FC63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incorporation </w:t>
      </w:r>
      <w:r w:rsidRPr="00B32DD4" w:rsidR="004B5B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services for </w:t>
      </w:r>
      <w:r w:rsidRPr="00B32DD4" w:rsidR="00916C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procurement</w:t>
      </w:r>
      <w:r w:rsidRPr="00B32DD4" w:rsidR="004B5B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916C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B32DD4" w:rsidR="004D39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retrieval</w:t>
      </w:r>
      <w:r w:rsidRPr="00B32DD4" w:rsidR="00916C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F50F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</w:t>
      </w:r>
      <w:r w:rsidRPr="00B32DD4" w:rsidR="001C7C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4F47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analysts of </w:t>
      </w:r>
      <w:r w:rsidRPr="00B32DD4" w:rsidR="001C7C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customers' </w:t>
      </w:r>
      <w:r w:rsidRPr="00B32DD4" w:rsidR="003250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online channel </w:t>
      </w:r>
      <w:r w:rsidRPr="00B32DD4" w:rsidR="00CD7C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choices </w:t>
      </w:r>
      <w:r w:rsidRPr="00B32DD4" w:rsidR="00B22D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are </w:t>
      </w:r>
      <w:r w:rsidRPr="00B32DD4" w:rsidR="00E043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inclined</w:t>
      </w:r>
      <w:r w:rsidRPr="00B32DD4" w:rsidR="00B22D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E043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base on different </w:t>
      </w:r>
      <w:r w:rsidRPr="00B32DD4" w:rsidR="00FE63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risks </w:t>
      </w:r>
      <w:r w:rsidRPr="00B32DD4" w:rsidR="00C67D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discernments</w:t>
      </w:r>
      <w:r w:rsidRPr="00B32DD4" w:rsidR="00CC50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B32DD4" w:rsidR="00CF19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660F50" w:rsidRPr="009E4BE6" w:rsidP="009F5415" w14:paraId="323FAAC2" w14:textId="056E359A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9E4BE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Hypothesis</w:t>
      </w:r>
    </w:p>
    <w:p w:rsidR="00692123" w:rsidRPr="00B32DD4" w:rsidP="00660F50" w14:paraId="0547A0CA" w14:textId="0ACD342A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32D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Several </w:t>
      </w:r>
      <w:r w:rsidRPr="00B32DD4" w:rsidR="00534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hypotheses</w:t>
      </w:r>
      <w:r w:rsidRPr="00B32DD4" w:rsidR="007448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135F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were </w:t>
      </w:r>
      <w:r w:rsidRPr="00B32DD4" w:rsidR="00EC282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formed </w:t>
      </w:r>
      <w:r w:rsidRPr="00B32DD4" w:rsidR="000831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tested to </w:t>
      </w:r>
      <w:r w:rsidRPr="00B32DD4" w:rsidR="00F3116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suggest</w:t>
      </w:r>
      <w:r w:rsidRPr="00B32DD4" w:rsidR="00A914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A94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A945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F501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incorporation </w:t>
      </w:r>
      <w:r w:rsidRPr="00B32DD4" w:rsidR="00D33A4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</w:t>
      </w:r>
      <w:r w:rsidRPr="00B32DD4" w:rsidR="00993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ices </w:t>
      </w:r>
      <w:r w:rsidRPr="00B32DD4" w:rsidR="00FD12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</w:t>
      </w:r>
      <w:r w:rsidRPr="00B32DD4" w:rsidR="00690B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attain</w:t>
      </w:r>
      <w:r w:rsidRPr="00B32DD4" w:rsidR="00FD12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</w:t>
      </w:r>
      <w:r w:rsidRPr="00B32DD4" w:rsidR="006059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B32DD4" w:rsidR="00E06E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</w:t>
      </w:r>
      <w:r w:rsidRPr="00B32DD4" w:rsidR="00A76D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gaining</w:t>
      </w:r>
      <w:r w:rsidRPr="00B32DD4" w:rsidR="00D20B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C86E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experiences </w:t>
      </w:r>
      <w:r w:rsidRPr="00B32DD4" w:rsidR="0027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upsetting</w:t>
      </w:r>
      <w:r w:rsidRPr="00B32DD4" w:rsidR="00E838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customers' expediency </w:t>
      </w:r>
      <w:r w:rsidRPr="00B32DD4" w:rsidR="002736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assessments </w:t>
      </w:r>
      <w:r w:rsidRPr="00B32DD4" w:rsidR="000551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 risk </w:t>
      </w:r>
      <w:r w:rsidRPr="00B32DD4" w:rsidR="00030F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using online channels</w:t>
      </w:r>
      <w:r w:rsidRPr="00B32DD4" w:rsidR="00F860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Thus, when </w:t>
      </w:r>
      <w:r w:rsidRPr="00B32DD4" w:rsidR="00540E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integrated, they could </w:t>
      </w:r>
      <w:r w:rsidRPr="00B32DD4" w:rsidR="006119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change their</w:t>
      </w:r>
      <w:r w:rsidRPr="00B32DD4" w:rsidR="00F841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1B71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preferences</w:t>
      </w:r>
      <w:r w:rsidRPr="00B32DD4" w:rsidR="00F841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Pr="00B32DD4" w:rsidR="00BF6F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online </w:t>
      </w:r>
      <w:r w:rsidRPr="00B32DD4" w:rsidR="00C83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method </w:t>
      </w:r>
      <w:r w:rsidRPr="00B32DD4" w:rsidR="00C27D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 the transactional </w:t>
      </w:r>
      <w:r w:rsidRPr="00B32DD4" w:rsidR="006749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standard</w:t>
      </w:r>
      <w:r w:rsidRPr="00B32DD4" w:rsidR="005731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2DD4" w:rsidR="005341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However, not all </w:t>
      </w:r>
      <w:r w:rsidRPr="00B32DD4" w:rsidR="001333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hypothese</w:t>
      </w:r>
      <w:r w:rsidRPr="00B32DD4" w:rsidR="00D94B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Pr="00B32DD4" w:rsidR="0050619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supported the </w:t>
      </w:r>
      <w:r w:rsidRPr="00B32DD4" w:rsidR="000A29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study</w:t>
      </w:r>
      <w:r w:rsidRPr="00B32DD4" w:rsidR="00A067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2DD4" w:rsidR="00E91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first hypothe</w:t>
      </w:r>
      <w:r w:rsidRPr="00B32DD4" w:rsidR="00AF2D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ses formed </w:t>
      </w:r>
      <w:r w:rsidRPr="00B32DD4" w:rsidR="0072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linked the </w:t>
      </w:r>
      <w:r w:rsidRPr="00B32DD4" w:rsidR="00434B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434B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C137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incorporation</w:t>
      </w:r>
      <w:r w:rsidRPr="00B32DD4" w:rsidR="00434B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85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</w:t>
      </w:r>
      <w:r w:rsidRPr="00B32DD4" w:rsidR="00F23F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attainment </w:t>
      </w:r>
      <w:r w:rsidRPr="00B32DD4" w:rsidR="002B01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transaction</w:t>
      </w:r>
      <w:r w:rsidRPr="00B32DD4" w:rsidR="00BB35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8373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menace and </w:t>
      </w:r>
      <w:r w:rsidRPr="00B32DD4" w:rsidR="008F79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suitability</w:t>
      </w:r>
      <w:r w:rsidRPr="00B32DD4" w:rsidR="00BB35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B32DD4" w:rsidR="004010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focusing on </w:t>
      </w:r>
      <w:r w:rsidRPr="00B32DD4" w:rsidR="007A1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speed, </w:t>
      </w:r>
      <w:r w:rsidRPr="00B32DD4" w:rsidR="00DB65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flexibility and </w:t>
      </w:r>
      <w:r w:rsidRPr="00B32DD4" w:rsidR="00C94A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effort. </w:t>
      </w:r>
      <w:r w:rsidRPr="00B32DD4" w:rsidR="00EB27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Also, </w:t>
      </w:r>
      <w:r w:rsidRPr="00B32DD4" w:rsidR="00D312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relationship between </w:t>
      </w:r>
      <w:r w:rsidRPr="00B32DD4" w:rsidR="00FF1B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channel selection and </w:t>
      </w:r>
      <w:r w:rsidRPr="00B32DD4" w:rsidR="004F15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transaction suitability and </w:t>
      </w:r>
      <w:r w:rsidRPr="00B32DD4" w:rsidR="00C31B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risk. </w:t>
      </w:r>
      <w:r w:rsidRPr="00B32DD4" w:rsidR="008E2B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last hypothesis </w:t>
      </w:r>
      <w:r w:rsidRPr="00B32DD4" w:rsidR="00BB1B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includes</w:t>
      </w:r>
      <w:r w:rsidRPr="00B32DD4" w:rsidR="00797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relationship between </w:t>
      </w:r>
      <w:r w:rsidRPr="00B32DD4" w:rsidR="00797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omnichannel</w:t>
      </w:r>
      <w:r w:rsidRPr="00B32DD4" w:rsidR="007973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8B47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incorporation </w:t>
      </w:r>
      <w:r w:rsidRPr="00B32DD4" w:rsidR="00906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</w:t>
      </w:r>
      <w:r w:rsidRPr="00B32DD4" w:rsidR="00885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regaining</w:t>
      </w:r>
      <w:r w:rsidRPr="00B32DD4" w:rsidR="00906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2DD4" w:rsidR="00885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B32DD4" w:rsidR="00A436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post-transaction suitability and </w:t>
      </w:r>
      <w:r w:rsidRPr="00B32DD4" w:rsidR="00EF18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peril</w:t>
      </w:r>
      <w:r w:rsidRPr="00B32DD4" w:rsidR="00AF2CD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2DD4" w:rsidR="004F63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Similarly, </w:t>
      </w:r>
      <w:r w:rsidRPr="00B32DD4" w:rsidR="004A3D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post-transaction </w:t>
      </w:r>
      <w:r w:rsidRPr="00B32DD4" w:rsidR="005020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convenience and </w:t>
      </w:r>
      <w:r w:rsidRPr="00B32DD4" w:rsidR="00391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menace are also </w:t>
      </w:r>
      <w:r w:rsidRPr="00B32DD4" w:rsidR="009B37B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linked with consumer channel selection.</w:t>
      </w:r>
    </w:p>
    <w:p w:rsidR="00906B75" w:rsidRPr="009E4BE6" w:rsidP="009F5415" w14:paraId="366DF543" w14:textId="5FDD314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E4BE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Research </w:t>
      </w:r>
      <w:r w:rsidRPr="009E4BE6" w:rsidR="009F541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Design Methods</w:t>
      </w:r>
    </w:p>
    <w:p w:rsidR="00906B75" w:rsidP="00660F50" w14:paraId="53D22B53" w14:textId="2478EB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2DD4">
        <w:rPr>
          <w:rFonts w:ascii="Times New Roman" w:hAnsi="Times New Roman" w:cs="Times New Roman"/>
          <w:sz w:val="24"/>
          <w:szCs w:val="24"/>
        </w:rPr>
        <w:t xml:space="preserve">The study utilized </w:t>
      </w:r>
      <w:r w:rsidR="00B32DD4">
        <w:rPr>
          <w:rFonts w:ascii="Times New Roman" w:hAnsi="Times New Roman" w:cs="Times New Roman"/>
          <w:sz w:val="24"/>
          <w:szCs w:val="24"/>
        </w:rPr>
        <w:t xml:space="preserve">an experimental </w:t>
      </w:r>
      <w:r w:rsidR="009F2503">
        <w:rPr>
          <w:rFonts w:ascii="Times New Roman" w:hAnsi="Times New Roman" w:cs="Times New Roman"/>
          <w:sz w:val="24"/>
          <w:szCs w:val="24"/>
        </w:rPr>
        <w:t xml:space="preserve">research design </w:t>
      </w:r>
      <w:r w:rsidR="008133D2">
        <w:rPr>
          <w:rFonts w:ascii="Times New Roman" w:hAnsi="Times New Roman" w:cs="Times New Roman"/>
          <w:sz w:val="24"/>
          <w:szCs w:val="24"/>
        </w:rPr>
        <w:t xml:space="preserve">to </w:t>
      </w:r>
      <w:r w:rsidR="00D0422C">
        <w:rPr>
          <w:rFonts w:ascii="Times New Roman" w:hAnsi="Times New Roman" w:cs="Times New Roman"/>
          <w:sz w:val="24"/>
          <w:szCs w:val="24"/>
        </w:rPr>
        <w:t>confirm</w:t>
      </w:r>
      <w:r w:rsidR="008133D2">
        <w:rPr>
          <w:rFonts w:ascii="Times New Roman" w:hAnsi="Times New Roman" w:cs="Times New Roman"/>
          <w:sz w:val="24"/>
          <w:szCs w:val="24"/>
        </w:rPr>
        <w:t xml:space="preserve"> </w:t>
      </w:r>
      <w:r w:rsidR="00D0422C">
        <w:rPr>
          <w:rFonts w:ascii="Times New Roman" w:hAnsi="Times New Roman" w:cs="Times New Roman"/>
          <w:sz w:val="24"/>
          <w:szCs w:val="24"/>
        </w:rPr>
        <w:t xml:space="preserve">its theoretic </w:t>
      </w:r>
      <w:r w:rsidR="00BD3DAC">
        <w:rPr>
          <w:rFonts w:ascii="Times New Roman" w:hAnsi="Times New Roman" w:cs="Times New Roman"/>
          <w:sz w:val="24"/>
          <w:szCs w:val="24"/>
        </w:rPr>
        <w:t xml:space="preserve">model. </w:t>
      </w:r>
      <w:r w:rsidR="00423414">
        <w:rPr>
          <w:rFonts w:ascii="Times New Roman" w:hAnsi="Times New Roman" w:cs="Times New Roman"/>
          <w:sz w:val="24"/>
          <w:szCs w:val="24"/>
        </w:rPr>
        <w:t xml:space="preserve">While 70 </w:t>
      </w:r>
      <w:r w:rsidR="00EC79D9">
        <w:rPr>
          <w:rFonts w:ascii="Times New Roman" w:hAnsi="Times New Roman" w:cs="Times New Roman"/>
          <w:sz w:val="24"/>
          <w:szCs w:val="24"/>
        </w:rPr>
        <w:t xml:space="preserve">retailers were used in the </w:t>
      </w:r>
      <w:r w:rsidR="00D36A8B">
        <w:rPr>
          <w:rFonts w:ascii="Times New Roman" w:hAnsi="Times New Roman" w:cs="Times New Roman"/>
          <w:sz w:val="24"/>
          <w:szCs w:val="24"/>
        </w:rPr>
        <w:t xml:space="preserve">study who have incorporated </w:t>
      </w:r>
      <w:r w:rsidR="00727DDA">
        <w:rPr>
          <w:rFonts w:ascii="Times New Roman" w:hAnsi="Times New Roman" w:cs="Times New Roman"/>
          <w:sz w:val="24"/>
          <w:szCs w:val="24"/>
        </w:rPr>
        <w:t>omnichannel</w:t>
      </w:r>
      <w:r w:rsidR="00727DDA">
        <w:rPr>
          <w:rFonts w:ascii="Times New Roman" w:hAnsi="Times New Roman" w:cs="Times New Roman"/>
          <w:sz w:val="24"/>
          <w:szCs w:val="24"/>
        </w:rPr>
        <w:t xml:space="preserve"> </w:t>
      </w:r>
      <w:r w:rsidR="00CF1059">
        <w:rPr>
          <w:rFonts w:ascii="Times New Roman" w:hAnsi="Times New Roman" w:cs="Times New Roman"/>
          <w:sz w:val="24"/>
          <w:szCs w:val="24"/>
        </w:rPr>
        <w:t xml:space="preserve">in their </w:t>
      </w:r>
      <w:r w:rsidR="00A427AB">
        <w:rPr>
          <w:rFonts w:ascii="Times New Roman" w:hAnsi="Times New Roman" w:cs="Times New Roman"/>
          <w:sz w:val="24"/>
          <w:szCs w:val="24"/>
        </w:rPr>
        <w:t xml:space="preserve">business process, </w:t>
      </w:r>
      <w:r w:rsidR="00FB205D">
        <w:rPr>
          <w:rFonts w:ascii="Times New Roman" w:hAnsi="Times New Roman" w:cs="Times New Roman"/>
          <w:sz w:val="24"/>
          <w:szCs w:val="24"/>
        </w:rPr>
        <w:t xml:space="preserve">they </w:t>
      </w:r>
      <w:r w:rsidR="00A5315F">
        <w:rPr>
          <w:rFonts w:ascii="Times New Roman" w:hAnsi="Times New Roman" w:cs="Times New Roman"/>
          <w:sz w:val="24"/>
          <w:szCs w:val="24"/>
        </w:rPr>
        <w:t xml:space="preserve">realized </w:t>
      </w:r>
      <w:r w:rsidR="00226773">
        <w:rPr>
          <w:rFonts w:ascii="Times New Roman" w:hAnsi="Times New Roman" w:cs="Times New Roman"/>
          <w:sz w:val="24"/>
          <w:szCs w:val="24"/>
        </w:rPr>
        <w:t xml:space="preserve">that </w:t>
      </w:r>
      <w:r w:rsidR="00332D4D">
        <w:rPr>
          <w:rFonts w:ascii="Times New Roman" w:hAnsi="Times New Roman" w:cs="Times New Roman"/>
          <w:sz w:val="24"/>
          <w:szCs w:val="24"/>
        </w:rPr>
        <w:t>most brick and mortar</w:t>
      </w:r>
      <w:r w:rsidR="00E71CE6">
        <w:rPr>
          <w:rFonts w:ascii="Times New Roman" w:hAnsi="Times New Roman" w:cs="Times New Roman"/>
          <w:sz w:val="24"/>
          <w:szCs w:val="24"/>
        </w:rPr>
        <w:t xml:space="preserve"> retailers faced </w:t>
      </w:r>
      <w:r w:rsidR="008F7E61">
        <w:rPr>
          <w:rFonts w:ascii="Times New Roman" w:hAnsi="Times New Roman" w:cs="Times New Roman"/>
          <w:sz w:val="24"/>
          <w:szCs w:val="24"/>
        </w:rPr>
        <w:t xml:space="preserve">significant pressures in </w:t>
      </w:r>
      <w:r w:rsidR="00354D30">
        <w:rPr>
          <w:rFonts w:ascii="Times New Roman" w:hAnsi="Times New Roman" w:cs="Times New Roman"/>
          <w:sz w:val="24"/>
          <w:szCs w:val="24"/>
        </w:rPr>
        <w:t>distinguishing</w:t>
      </w:r>
      <w:r w:rsidR="00BA7B90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2A5391">
        <w:rPr>
          <w:rFonts w:ascii="Times New Roman" w:hAnsi="Times New Roman" w:cs="Times New Roman"/>
          <w:sz w:val="24"/>
          <w:szCs w:val="24"/>
        </w:rPr>
        <w:t xml:space="preserve">from the </w:t>
      </w:r>
      <w:r w:rsidR="00457C10">
        <w:rPr>
          <w:rFonts w:ascii="Times New Roman" w:hAnsi="Times New Roman" w:cs="Times New Roman"/>
          <w:sz w:val="24"/>
          <w:szCs w:val="24"/>
        </w:rPr>
        <w:t xml:space="preserve">competitors in the market. </w:t>
      </w:r>
      <w:r w:rsidR="00253CA6">
        <w:rPr>
          <w:rFonts w:ascii="Times New Roman" w:hAnsi="Times New Roman" w:cs="Times New Roman"/>
          <w:sz w:val="24"/>
          <w:szCs w:val="24"/>
        </w:rPr>
        <w:t xml:space="preserve">Similarly, to attain </w:t>
      </w:r>
      <w:r w:rsidR="00D1509F">
        <w:rPr>
          <w:rFonts w:ascii="Times New Roman" w:hAnsi="Times New Roman" w:cs="Times New Roman"/>
          <w:sz w:val="24"/>
          <w:szCs w:val="24"/>
        </w:rPr>
        <w:t xml:space="preserve">the </w:t>
      </w:r>
      <w:r w:rsidR="00382ACC">
        <w:rPr>
          <w:rFonts w:ascii="Times New Roman" w:hAnsi="Times New Roman" w:cs="Times New Roman"/>
          <w:sz w:val="24"/>
          <w:szCs w:val="24"/>
        </w:rPr>
        <w:t>detailed</w:t>
      </w:r>
      <w:r w:rsidR="005567FC">
        <w:rPr>
          <w:rFonts w:ascii="Times New Roman" w:hAnsi="Times New Roman" w:cs="Times New Roman"/>
          <w:sz w:val="24"/>
          <w:szCs w:val="24"/>
        </w:rPr>
        <w:t xml:space="preserve"> </w:t>
      </w:r>
      <w:r w:rsidR="00382ACC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65708A">
        <w:rPr>
          <w:rFonts w:ascii="Times New Roman" w:hAnsi="Times New Roman" w:cs="Times New Roman"/>
          <w:sz w:val="24"/>
          <w:szCs w:val="24"/>
        </w:rPr>
        <w:t xml:space="preserve">an interview was conducted with </w:t>
      </w:r>
      <w:r w:rsidR="00AC40CD">
        <w:rPr>
          <w:rFonts w:ascii="Times New Roman" w:hAnsi="Times New Roman" w:cs="Times New Roman"/>
          <w:sz w:val="24"/>
          <w:szCs w:val="24"/>
        </w:rPr>
        <w:t>th</w:t>
      </w:r>
      <w:r w:rsidR="00EB1C7E">
        <w:rPr>
          <w:rFonts w:ascii="Times New Roman" w:hAnsi="Times New Roman" w:cs="Times New Roman"/>
          <w:sz w:val="24"/>
          <w:szCs w:val="24"/>
        </w:rPr>
        <w:t xml:space="preserve">e </w:t>
      </w:r>
      <w:r w:rsidR="009F5415">
        <w:rPr>
          <w:rFonts w:ascii="Times New Roman" w:hAnsi="Times New Roman" w:cs="Times New Roman"/>
          <w:sz w:val="24"/>
          <w:szCs w:val="24"/>
        </w:rPr>
        <w:t>implementers</w:t>
      </w:r>
      <w:r w:rsidR="00EB1C7E">
        <w:rPr>
          <w:rFonts w:ascii="Times New Roman" w:hAnsi="Times New Roman" w:cs="Times New Roman"/>
          <w:sz w:val="24"/>
          <w:szCs w:val="24"/>
        </w:rPr>
        <w:t xml:space="preserve"> of </w:t>
      </w:r>
      <w:r w:rsidR="00B827FE">
        <w:rPr>
          <w:rFonts w:ascii="Times New Roman" w:hAnsi="Times New Roman" w:cs="Times New Roman"/>
          <w:sz w:val="24"/>
          <w:szCs w:val="24"/>
        </w:rPr>
        <w:t>omnichannel</w:t>
      </w:r>
      <w:r w:rsidR="00B827FE">
        <w:rPr>
          <w:rFonts w:ascii="Times New Roman" w:hAnsi="Times New Roman" w:cs="Times New Roman"/>
          <w:sz w:val="24"/>
          <w:szCs w:val="24"/>
        </w:rPr>
        <w:t xml:space="preserve">. </w:t>
      </w:r>
      <w:r w:rsidR="009F5415">
        <w:rPr>
          <w:rFonts w:ascii="Times New Roman" w:hAnsi="Times New Roman" w:cs="Times New Roman"/>
          <w:sz w:val="24"/>
          <w:szCs w:val="24"/>
        </w:rPr>
        <w:t>As a result</w:t>
      </w:r>
      <w:r w:rsidR="002E6B08">
        <w:rPr>
          <w:rFonts w:ascii="Times New Roman" w:hAnsi="Times New Roman" w:cs="Times New Roman"/>
          <w:sz w:val="24"/>
          <w:szCs w:val="24"/>
        </w:rPr>
        <w:t xml:space="preserve">, </w:t>
      </w:r>
      <w:r w:rsidR="007B0414">
        <w:rPr>
          <w:rFonts w:ascii="Times New Roman" w:hAnsi="Times New Roman" w:cs="Times New Roman"/>
          <w:sz w:val="24"/>
          <w:szCs w:val="24"/>
        </w:rPr>
        <w:t xml:space="preserve">the careful </w:t>
      </w:r>
      <w:r w:rsidR="00E50FBA">
        <w:rPr>
          <w:rFonts w:ascii="Times New Roman" w:hAnsi="Times New Roman" w:cs="Times New Roman"/>
          <w:sz w:val="24"/>
          <w:szCs w:val="24"/>
        </w:rPr>
        <w:t xml:space="preserve">scrutiny from the interview was then </w:t>
      </w:r>
      <w:r w:rsidR="00927379">
        <w:rPr>
          <w:rFonts w:ascii="Times New Roman" w:hAnsi="Times New Roman" w:cs="Times New Roman"/>
          <w:sz w:val="24"/>
          <w:szCs w:val="24"/>
        </w:rPr>
        <w:t>changed</w:t>
      </w:r>
      <w:r w:rsidR="00D11A2A">
        <w:rPr>
          <w:rFonts w:ascii="Times New Roman" w:hAnsi="Times New Roman" w:cs="Times New Roman"/>
          <w:sz w:val="24"/>
          <w:szCs w:val="24"/>
        </w:rPr>
        <w:t xml:space="preserve"> </w:t>
      </w:r>
      <w:r w:rsidR="00927379">
        <w:rPr>
          <w:rFonts w:ascii="Times New Roman" w:hAnsi="Times New Roman" w:cs="Times New Roman"/>
          <w:sz w:val="24"/>
          <w:szCs w:val="24"/>
        </w:rPr>
        <w:t xml:space="preserve">to </w:t>
      </w:r>
      <w:r w:rsidR="005A438D">
        <w:rPr>
          <w:rFonts w:ascii="Times New Roman" w:hAnsi="Times New Roman" w:cs="Times New Roman"/>
          <w:sz w:val="24"/>
          <w:szCs w:val="24"/>
        </w:rPr>
        <w:t xml:space="preserve">twelve </w:t>
      </w:r>
      <w:r w:rsidR="00AA7151">
        <w:rPr>
          <w:rFonts w:ascii="Times New Roman" w:hAnsi="Times New Roman" w:cs="Times New Roman"/>
          <w:sz w:val="24"/>
          <w:szCs w:val="24"/>
        </w:rPr>
        <w:t>investigational</w:t>
      </w:r>
      <w:r w:rsidR="005A438D">
        <w:rPr>
          <w:rFonts w:ascii="Times New Roman" w:hAnsi="Times New Roman" w:cs="Times New Roman"/>
          <w:sz w:val="24"/>
          <w:szCs w:val="24"/>
        </w:rPr>
        <w:t xml:space="preserve"> </w:t>
      </w:r>
      <w:r w:rsidR="000B393E">
        <w:rPr>
          <w:rFonts w:ascii="Times New Roman" w:hAnsi="Times New Roman" w:cs="Times New Roman"/>
          <w:sz w:val="24"/>
          <w:szCs w:val="24"/>
        </w:rPr>
        <w:t>behavior</w:t>
      </w:r>
      <w:r w:rsidR="00AA7151">
        <w:rPr>
          <w:rFonts w:ascii="Times New Roman" w:hAnsi="Times New Roman" w:cs="Times New Roman"/>
          <w:sz w:val="24"/>
          <w:szCs w:val="24"/>
        </w:rPr>
        <w:t xml:space="preserve"> </w:t>
      </w:r>
      <w:r w:rsidR="000B393E">
        <w:rPr>
          <w:rFonts w:ascii="Times New Roman" w:hAnsi="Times New Roman" w:cs="Times New Roman"/>
          <w:sz w:val="24"/>
          <w:szCs w:val="24"/>
        </w:rPr>
        <w:t>situations</w:t>
      </w:r>
      <w:r w:rsidR="00AA7151">
        <w:rPr>
          <w:rFonts w:ascii="Times New Roman" w:hAnsi="Times New Roman" w:cs="Times New Roman"/>
          <w:sz w:val="24"/>
          <w:szCs w:val="24"/>
        </w:rPr>
        <w:t xml:space="preserve"> </w:t>
      </w:r>
      <w:r w:rsidR="00B659DC">
        <w:rPr>
          <w:rFonts w:ascii="Times New Roman" w:hAnsi="Times New Roman" w:cs="Times New Roman"/>
          <w:sz w:val="24"/>
          <w:szCs w:val="24"/>
        </w:rPr>
        <w:t xml:space="preserve">that portrayed </w:t>
      </w:r>
      <w:r w:rsidR="00600E3E">
        <w:rPr>
          <w:rFonts w:ascii="Times New Roman" w:hAnsi="Times New Roman" w:cs="Times New Roman"/>
          <w:sz w:val="24"/>
          <w:szCs w:val="24"/>
        </w:rPr>
        <w:t>bulging</w:t>
      </w:r>
      <w:r w:rsidR="0099289D">
        <w:rPr>
          <w:rFonts w:ascii="Times New Roman" w:hAnsi="Times New Roman" w:cs="Times New Roman"/>
          <w:sz w:val="24"/>
          <w:szCs w:val="24"/>
        </w:rPr>
        <w:t xml:space="preserve"> </w:t>
      </w:r>
      <w:r w:rsidR="00F37813">
        <w:rPr>
          <w:rFonts w:ascii="Times New Roman" w:hAnsi="Times New Roman" w:cs="Times New Roman"/>
          <w:sz w:val="24"/>
          <w:szCs w:val="24"/>
        </w:rPr>
        <w:t xml:space="preserve">differentiation </w:t>
      </w:r>
      <w:r w:rsidR="007B6CDF">
        <w:rPr>
          <w:rFonts w:ascii="Times New Roman" w:hAnsi="Times New Roman" w:cs="Times New Roman"/>
          <w:sz w:val="24"/>
          <w:szCs w:val="24"/>
        </w:rPr>
        <w:t xml:space="preserve">between </w:t>
      </w:r>
      <w:r w:rsidR="007B6CDF">
        <w:rPr>
          <w:rFonts w:ascii="Times New Roman" w:hAnsi="Times New Roman" w:cs="Times New Roman"/>
          <w:sz w:val="24"/>
          <w:szCs w:val="24"/>
        </w:rPr>
        <w:t>omnichannel</w:t>
      </w:r>
      <w:r w:rsidR="007B6CDF">
        <w:rPr>
          <w:rFonts w:ascii="Times New Roman" w:hAnsi="Times New Roman" w:cs="Times New Roman"/>
          <w:sz w:val="24"/>
          <w:szCs w:val="24"/>
        </w:rPr>
        <w:t xml:space="preserve"> </w:t>
      </w:r>
      <w:r w:rsidR="00C32993">
        <w:rPr>
          <w:rFonts w:ascii="Times New Roman" w:hAnsi="Times New Roman" w:cs="Times New Roman"/>
          <w:sz w:val="24"/>
          <w:szCs w:val="24"/>
        </w:rPr>
        <w:t>regaining</w:t>
      </w:r>
      <w:r w:rsidR="00AA2FF9">
        <w:rPr>
          <w:rFonts w:ascii="Times New Roman" w:hAnsi="Times New Roman" w:cs="Times New Roman"/>
          <w:sz w:val="24"/>
          <w:szCs w:val="24"/>
        </w:rPr>
        <w:t xml:space="preserve"> and menace.</w:t>
      </w:r>
    </w:p>
    <w:p w:rsidR="00C32993" w:rsidRPr="009E4BE6" w:rsidP="009F5415" w14:paraId="3ED0E1B1" w14:textId="1D96CD3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 and R</w:t>
      </w:r>
      <w:r w:rsidRPr="009E4BE6" w:rsidR="006F785B">
        <w:rPr>
          <w:rFonts w:ascii="Times New Roman" w:hAnsi="Times New Roman" w:cs="Times New Roman"/>
          <w:b/>
          <w:bCs/>
          <w:sz w:val="24"/>
          <w:szCs w:val="24"/>
        </w:rPr>
        <w:t>ecommendations</w:t>
      </w:r>
    </w:p>
    <w:p w:rsidR="00F72F2D" w:rsidP="005D4EAE" w14:paraId="0FB7B17C" w14:textId="1FA76E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study, </w:t>
      </w:r>
      <w:r w:rsidR="00AF39C3">
        <w:rPr>
          <w:rFonts w:ascii="Times New Roman" w:hAnsi="Times New Roman" w:cs="Times New Roman"/>
          <w:sz w:val="24"/>
          <w:szCs w:val="24"/>
        </w:rPr>
        <w:t xml:space="preserve">convenient </w:t>
      </w:r>
      <w:r w:rsidR="00570632">
        <w:rPr>
          <w:rFonts w:ascii="Times New Roman" w:hAnsi="Times New Roman" w:cs="Times New Roman"/>
          <w:sz w:val="24"/>
          <w:szCs w:val="24"/>
        </w:rPr>
        <w:t xml:space="preserve">transactions resulted </w:t>
      </w:r>
      <w:r w:rsidR="00E1601B">
        <w:rPr>
          <w:rFonts w:ascii="Times New Roman" w:hAnsi="Times New Roman" w:cs="Times New Roman"/>
          <w:sz w:val="24"/>
          <w:szCs w:val="24"/>
        </w:rPr>
        <w:t xml:space="preserve">in </w:t>
      </w:r>
      <w:r w:rsidR="00F45E4A">
        <w:rPr>
          <w:rFonts w:ascii="Times New Roman" w:hAnsi="Times New Roman" w:cs="Times New Roman"/>
          <w:sz w:val="24"/>
          <w:szCs w:val="24"/>
        </w:rPr>
        <w:t xml:space="preserve">customers' choice </w:t>
      </w:r>
      <w:r w:rsidR="000C648A">
        <w:rPr>
          <w:rFonts w:ascii="Times New Roman" w:hAnsi="Times New Roman" w:cs="Times New Roman"/>
          <w:sz w:val="24"/>
          <w:szCs w:val="24"/>
        </w:rPr>
        <w:t xml:space="preserve">to do business with the </w:t>
      </w:r>
      <w:r w:rsidR="00B76E30">
        <w:rPr>
          <w:rFonts w:ascii="Times New Roman" w:hAnsi="Times New Roman" w:cs="Times New Roman"/>
          <w:sz w:val="24"/>
          <w:szCs w:val="24"/>
        </w:rPr>
        <w:t>omnichannel</w:t>
      </w:r>
      <w:r w:rsidR="00EE4763">
        <w:rPr>
          <w:rFonts w:ascii="Times New Roman" w:hAnsi="Times New Roman" w:cs="Times New Roman"/>
          <w:sz w:val="24"/>
          <w:szCs w:val="24"/>
        </w:rPr>
        <w:t xml:space="preserve">. </w:t>
      </w:r>
      <w:r w:rsidR="009F5415">
        <w:rPr>
          <w:rFonts w:ascii="Times New Roman" w:hAnsi="Times New Roman" w:cs="Times New Roman"/>
          <w:sz w:val="24"/>
          <w:szCs w:val="24"/>
        </w:rPr>
        <w:t>B</w:t>
      </w:r>
      <w:r w:rsidR="00525B29">
        <w:rPr>
          <w:rFonts w:ascii="Times New Roman" w:hAnsi="Times New Roman" w:cs="Times New Roman"/>
          <w:sz w:val="24"/>
          <w:szCs w:val="24"/>
        </w:rPr>
        <w:t xml:space="preserve">ased on </w:t>
      </w:r>
      <w:r w:rsidR="00525B29">
        <w:rPr>
          <w:rFonts w:ascii="Times New Roman" w:hAnsi="Times New Roman" w:cs="Times New Roman"/>
          <w:sz w:val="24"/>
          <w:szCs w:val="24"/>
        </w:rPr>
        <w:t>customers</w:t>
      </w:r>
      <w:r w:rsidR="00525B29">
        <w:rPr>
          <w:rFonts w:ascii="Times New Roman" w:hAnsi="Times New Roman" w:cs="Times New Roman"/>
          <w:sz w:val="24"/>
          <w:szCs w:val="24"/>
        </w:rPr>
        <w:t xml:space="preserve">' </w:t>
      </w:r>
      <w:r w:rsidR="007B4BD2">
        <w:rPr>
          <w:rFonts w:ascii="Times New Roman" w:hAnsi="Times New Roman" w:cs="Times New Roman"/>
          <w:sz w:val="24"/>
          <w:szCs w:val="24"/>
        </w:rPr>
        <w:t xml:space="preserve">viewpoint, it is </w:t>
      </w:r>
      <w:r w:rsidR="00185551">
        <w:rPr>
          <w:rFonts w:ascii="Times New Roman" w:hAnsi="Times New Roman" w:cs="Times New Roman"/>
          <w:sz w:val="24"/>
          <w:szCs w:val="24"/>
        </w:rPr>
        <w:t xml:space="preserve">acknowledged that </w:t>
      </w:r>
      <w:r w:rsidR="007E17B2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7F74F1">
        <w:rPr>
          <w:rFonts w:ascii="Times New Roman" w:hAnsi="Times New Roman" w:cs="Times New Roman"/>
          <w:sz w:val="24"/>
          <w:szCs w:val="24"/>
        </w:rPr>
        <w:t>arise</w:t>
      </w:r>
      <w:r w:rsidR="00D85D7B">
        <w:rPr>
          <w:rFonts w:ascii="Times New Roman" w:hAnsi="Times New Roman" w:cs="Times New Roman"/>
          <w:sz w:val="24"/>
          <w:szCs w:val="24"/>
        </w:rPr>
        <w:t xml:space="preserve"> </w:t>
      </w:r>
      <w:r w:rsidR="000A2D12">
        <w:rPr>
          <w:rFonts w:ascii="Times New Roman" w:hAnsi="Times New Roman" w:cs="Times New Roman"/>
          <w:sz w:val="24"/>
          <w:szCs w:val="24"/>
        </w:rPr>
        <w:t>despite the</w:t>
      </w:r>
      <w:r w:rsidR="001E70FD">
        <w:rPr>
          <w:rFonts w:ascii="Times New Roman" w:hAnsi="Times New Roman" w:cs="Times New Roman"/>
          <w:sz w:val="24"/>
          <w:szCs w:val="24"/>
        </w:rPr>
        <w:t xml:space="preserve"> </w:t>
      </w:r>
      <w:r w:rsidR="00A96BF9">
        <w:rPr>
          <w:rFonts w:ascii="Times New Roman" w:hAnsi="Times New Roman" w:cs="Times New Roman"/>
          <w:sz w:val="24"/>
          <w:szCs w:val="24"/>
        </w:rPr>
        <w:t>chosen</w:t>
      </w:r>
      <w:r w:rsidR="00951C9D">
        <w:rPr>
          <w:rFonts w:ascii="Times New Roman" w:hAnsi="Times New Roman" w:cs="Times New Roman"/>
          <w:sz w:val="24"/>
          <w:szCs w:val="24"/>
        </w:rPr>
        <w:t xml:space="preserve"> </w:t>
      </w:r>
      <w:r w:rsidR="008B03B8">
        <w:rPr>
          <w:rFonts w:ascii="Times New Roman" w:hAnsi="Times New Roman" w:cs="Times New Roman"/>
          <w:sz w:val="24"/>
          <w:szCs w:val="24"/>
        </w:rPr>
        <w:t xml:space="preserve">channel </w:t>
      </w:r>
      <w:r w:rsidR="00EC2659">
        <w:rPr>
          <w:rFonts w:ascii="Times New Roman" w:hAnsi="Times New Roman" w:cs="Times New Roman"/>
          <w:sz w:val="24"/>
          <w:szCs w:val="24"/>
        </w:rPr>
        <w:t xml:space="preserve">being controlled by </w:t>
      </w:r>
      <w:r w:rsidR="008E4017">
        <w:rPr>
          <w:rFonts w:ascii="Times New Roman" w:hAnsi="Times New Roman" w:cs="Times New Roman"/>
          <w:sz w:val="24"/>
          <w:szCs w:val="24"/>
        </w:rPr>
        <w:t>severity</w:t>
      </w:r>
      <w:r w:rsidR="00EC2659">
        <w:rPr>
          <w:rFonts w:ascii="Times New Roman" w:hAnsi="Times New Roman" w:cs="Times New Roman"/>
          <w:sz w:val="24"/>
          <w:szCs w:val="24"/>
        </w:rPr>
        <w:t xml:space="preserve"> </w:t>
      </w:r>
      <w:r w:rsidR="00530334">
        <w:rPr>
          <w:rFonts w:ascii="Times New Roman" w:hAnsi="Times New Roman" w:cs="Times New Roman"/>
          <w:sz w:val="24"/>
          <w:szCs w:val="24"/>
        </w:rPr>
        <w:t xml:space="preserve">of </w:t>
      </w:r>
      <w:r w:rsidR="008E4017">
        <w:rPr>
          <w:rFonts w:ascii="Times New Roman" w:hAnsi="Times New Roman" w:cs="Times New Roman"/>
          <w:sz w:val="24"/>
          <w:szCs w:val="24"/>
        </w:rPr>
        <w:t>anticipated</w:t>
      </w:r>
      <w:r w:rsidR="00C40988">
        <w:rPr>
          <w:rFonts w:ascii="Times New Roman" w:hAnsi="Times New Roman" w:cs="Times New Roman"/>
          <w:sz w:val="24"/>
          <w:szCs w:val="24"/>
        </w:rPr>
        <w:t xml:space="preserve"> losses </w:t>
      </w:r>
      <w:r w:rsidR="00CE7681">
        <w:rPr>
          <w:rFonts w:ascii="Times New Roman" w:hAnsi="Times New Roman" w:cs="Times New Roman"/>
          <w:sz w:val="24"/>
          <w:szCs w:val="24"/>
        </w:rPr>
        <w:t xml:space="preserve">that could emanate from </w:t>
      </w:r>
      <w:r w:rsidR="006F30C1">
        <w:rPr>
          <w:rFonts w:ascii="Times New Roman" w:hAnsi="Times New Roman" w:cs="Times New Roman"/>
          <w:sz w:val="24"/>
          <w:szCs w:val="24"/>
        </w:rPr>
        <w:t>online transactions</w:t>
      </w:r>
      <w:r w:rsidR="00BC6705">
        <w:rPr>
          <w:rFonts w:ascii="Times New Roman" w:hAnsi="Times New Roman" w:cs="Times New Roman"/>
          <w:sz w:val="24"/>
          <w:szCs w:val="24"/>
        </w:rPr>
        <w:t xml:space="preserve">. </w:t>
      </w:r>
      <w:r w:rsidR="00F04DD7">
        <w:rPr>
          <w:rFonts w:ascii="Times New Roman" w:hAnsi="Times New Roman" w:cs="Times New Roman"/>
          <w:sz w:val="24"/>
          <w:szCs w:val="24"/>
        </w:rPr>
        <w:t xml:space="preserve">Besides, </w:t>
      </w:r>
      <w:r w:rsidR="00D3029E">
        <w:rPr>
          <w:rFonts w:ascii="Times New Roman" w:hAnsi="Times New Roman" w:cs="Times New Roman"/>
          <w:sz w:val="24"/>
          <w:szCs w:val="24"/>
        </w:rPr>
        <w:t>omnichannel</w:t>
      </w:r>
      <w:r w:rsidR="00D3029E">
        <w:rPr>
          <w:rFonts w:ascii="Times New Roman" w:hAnsi="Times New Roman" w:cs="Times New Roman"/>
          <w:sz w:val="24"/>
          <w:szCs w:val="24"/>
        </w:rPr>
        <w:t xml:space="preserve"> and multichannel </w:t>
      </w:r>
      <w:r w:rsidR="00216BF9">
        <w:rPr>
          <w:rFonts w:ascii="Times New Roman" w:hAnsi="Times New Roman" w:cs="Times New Roman"/>
          <w:sz w:val="24"/>
          <w:szCs w:val="24"/>
        </w:rPr>
        <w:t>transactions require</w:t>
      </w:r>
      <w:r w:rsidR="00B361D8">
        <w:rPr>
          <w:rFonts w:ascii="Times New Roman" w:hAnsi="Times New Roman" w:cs="Times New Roman"/>
          <w:sz w:val="24"/>
          <w:szCs w:val="24"/>
        </w:rPr>
        <w:t xml:space="preserve"> individuals' </w:t>
      </w:r>
      <w:r w:rsidR="007F74F1">
        <w:rPr>
          <w:rFonts w:ascii="Times New Roman" w:hAnsi="Times New Roman" w:cs="Times New Roman"/>
          <w:sz w:val="24"/>
          <w:szCs w:val="24"/>
        </w:rPr>
        <w:t>participation</w:t>
      </w:r>
      <w:r w:rsidR="00F16E46">
        <w:rPr>
          <w:rFonts w:ascii="Times New Roman" w:hAnsi="Times New Roman" w:cs="Times New Roman"/>
          <w:sz w:val="24"/>
          <w:szCs w:val="24"/>
        </w:rPr>
        <w:t xml:space="preserve"> because </w:t>
      </w:r>
      <w:r w:rsidR="00702DEF">
        <w:rPr>
          <w:rFonts w:ascii="Times New Roman" w:hAnsi="Times New Roman" w:cs="Times New Roman"/>
          <w:sz w:val="24"/>
          <w:szCs w:val="24"/>
        </w:rPr>
        <w:t xml:space="preserve">multichannel customers will have to </w:t>
      </w:r>
      <w:r w:rsidR="00883AC6">
        <w:rPr>
          <w:rFonts w:ascii="Times New Roman" w:hAnsi="Times New Roman" w:cs="Times New Roman"/>
          <w:sz w:val="24"/>
          <w:szCs w:val="24"/>
        </w:rPr>
        <w:t xml:space="preserve">wait for the </w:t>
      </w:r>
      <w:r w:rsidR="002B438B">
        <w:rPr>
          <w:rFonts w:ascii="Times New Roman" w:hAnsi="Times New Roman" w:cs="Times New Roman"/>
          <w:sz w:val="24"/>
          <w:szCs w:val="24"/>
        </w:rPr>
        <w:t xml:space="preserve">products to be delivered </w:t>
      </w:r>
      <w:r w:rsidR="007C062E">
        <w:rPr>
          <w:rFonts w:ascii="Times New Roman" w:hAnsi="Times New Roman" w:cs="Times New Roman"/>
          <w:sz w:val="24"/>
          <w:szCs w:val="24"/>
        </w:rPr>
        <w:t xml:space="preserve">at their </w:t>
      </w:r>
      <w:r w:rsidR="00AF4C93">
        <w:rPr>
          <w:rFonts w:ascii="Times New Roman" w:hAnsi="Times New Roman" w:cs="Times New Roman"/>
          <w:sz w:val="24"/>
          <w:szCs w:val="24"/>
        </w:rPr>
        <w:t>homeplaces</w:t>
      </w:r>
      <w:r w:rsidR="007C062E">
        <w:rPr>
          <w:rFonts w:ascii="Times New Roman" w:hAnsi="Times New Roman" w:cs="Times New Roman"/>
          <w:sz w:val="24"/>
          <w:szCs w:val="24"/>
        </w:rPr>
        <w:t xml:space="preserve"> while in </w:t>
      </w:r>
      <w:r w:rsidR="00511982">
        <w:rPr>
          <w:rFonts w:ascii="Times New Roman" w:hAnsi="Times New Roman" w:cs="Times New Roman"/>
          <w:sz w:val="24"/>
          <w:szCs w:val="24"/>
        </w:rPr>
        <w:t>omnichannel</w:t>
      </w:r>
      <w:r w:rsidR="00511982">
        <w:rPr>
          <w:rFonts w:ascii="Times New Roman" w:hAnsi="Times New Roman" w:cs="Times New Roman"/>
          <w:sz w:val="24"/>
          <w:szCs w:val="24"/>
        </w:rPr>
        <w:t>, the</w:t>
      </w:r>
      <w:r w:rsidR="0096407F">
        <w:rPr>
          <w:rFonts w:ascii="Times New Roman" w:hAnsi="Times New Roman" w:cs="Times New Roman"/>
          <w:sz w:val="24"/>
          <w:szCs w:val="24"/>
        </w:rPr>
        <w:t>y will have to pick th</w:t>
      </w:r>
      <w:r w:rsidR="00E55325">
        <w:rPr>
          <w:rFonts w:ascii="Times New Roman" w:hAnsi="Times New Roman" w:cs="Times New Roman"/>
          <w:sz w:val="24"/>
          <w:szCs w:val="24"/>
        </w:rPr>
        <w:t xml:space="preserve">em up </w:t>
      </w:r>
      <w:r w:rsidR="007C752D">
        <w:rPr>
          <w:rFonts w:ascii="Times New Roman" w:hAnsi="Times New Roman" w:cs="Times New Roman"/>
          <w:sz w:val="24"/>
          <w:szCs w:val="24"/>
        </w:rPr>
        <w:t xml:space="preserve">at </w:t>
      </w:r>
      <w:r w:rsidR="00AF4C93">
        <w:rPr>
          <w:rFonts w:ascii="Times New Roman" w:hAnsi="Times New Roman" w:cs="Times New Roman"/>
          <w:sz w:val="24"/>
          <w:szCs w:val="24"/>
        </w:rPr>
        <w:t>retailers’</w:t>
      </w:r>
      <w:r w:rsidR="007C752D">
        <w:rPr>
          <w:rFonts w:ascii="Times New Roman" w:hAnsi="Times New Roman" w:cs="Times New Roman"/>
          <w:sz w:val="24"/>
          <w:szCs w:val="24"/>
        </w:rPr>
        <w:t xml:space="preserve"> silos. </w:t>
      </w:r>
      <w:r w:rsidR="009F5415">
        <w:rPr>
          <w:rFonts w:ascii="Times New Roman" w:hAnsi="Times New Roman" w:cs="Times New Roman"/>
          <w:sz w:val="24"/>
          <w:szCs w:val="24"/>
        </w:rPr>
        <w:t>Thus</w:t>
      </w:r>
      <w:r w:rsidR="005B0B87">
        <w:rPr>
          <w:rFonts w:ascii="Times New Roman" w:hAnsi="Times New Roman" w:cs="Times New Roman"/>
          <w:sz w:val="24"/>
          <w:szCs w:val="24"/>
        </w:rPr>
        <w:t>,</w:t>
      </w:r>
      <w:r w:rsidR="007444A3">
        <w:rPr>
          <w:rFonts w:ascii="Times New Roman" w:hAnsi="Times New Roman" w:cs="Times New Roman"/>
          <w:sz w:val="24"/>
          <w:szCs w:val="24"/>
        </w:rPr>
        <w:t xml:space="preserve"> the study found out that </w:t>
      </w:r>
      <w:r w:rsidR="007444A3">
        <w:rPr>
          <w:rFonts w:ascii="Times New Roman" w:hAnsi="Times New Roman" w:cs="Times New Roman"/>
          <w:sz w:val="24"/>
          <w:szCs w:val="24"/>
        </w:rPr>
        <w:t>omnichannel</w:t>
      </w:r>
      <w:r w:rsidR="00431DF3">
        <w:rPr>
          <w:rFonts w:ascii="Times New Roman" w:hAnsi="Times New Roman" w:cs="Times New Roman"/>
          <w:sz w:val="24"/>
          <w:szCs w:val="24"/>
        </w:rPr>
        <w:t xml:space="preserve"> incorporation in retailing has more value</w:t>
      </w:r>
      <w:r w:rsidR="00F47BE0">
        <w:rPr>
          <w:rFonts w:ascii="Times New Roman" w:hAnsi="Times New Roman" w:cs="Times New Roman"/>
          <w:sz w:val="24"/>
          <w:szCs w:val="24"/>
        </w:rPr>
        <w:t xml:space="preserve"> than its hasty </w:t>
      </w:r>
      <w:r w:rsidR="00C62D6C">
        <w:rPr>
          <w:rFonts w:ascii="Times New Roman" w:hAnsi="Times New Roman" w:cs="Times New Roman"/>
          <w:sz w:val="24"/>
          <w:szCs w:val="24"/>
        </w:rPr>
        <w:t xml:space="preserve">transaction compared to multichannel </w:t>
      </w:r>
      <w:r w:rsidR="00BC764A">
        <w:rPr>
          <w:rFonts w:ascii="Times New Roman" w:hAnsi="Times New Roman" w:cs="Times New Roman"/>
          <w:sz w:val="24"/>
          <w:szCs w:val="24"/>
        </w:rPr>
        <w:t>incorporation.</w:t>
      </w:r>
      <w:r w:rsidR="009D02A7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="0069105F">
        <w:rPr>
          <w:rFonts w:ascii="Times New Roman" w:hAnsi="Times New Roman" w:cs="Times New Roman"/>
          <w:sz w:val="24"/>
          <w:szCs w:val="24"/>
        </w:rPr>
        <w:t xml:space="preserve">article has </w:t>
      </w:r>
      <w:r w:rsidR="00B950FE">
        <w:rPr>
          <w:rFonts w:ascii="Times New Roman" w:hAnsi="Times New Roman" w:cs="Times New Roman"/>
          <w:sz w:val="24"/>
          <w:szCs w:val="24"/>
        </w:rPr>
        <w:t xml:space="preserve">recommended that </w:t>
      </w:r>
      <w:r w:rsidR="00315E1A">
        <w:rPr>
          <w:rFonts w:ascii="Times New Roman" w:hAnsi="Times New Roman" w:cs="Times New Roman"/>
          <w:sz w:val="24"/>
          <w:szCs w:val="24"/>
        </w:rPr>
        <w:t xml:space="preserve">more research be conducted, </w:t>
      </w:r>
      <w:r w:rsidR="00F706AA">
        <w:rPr>
          <w:rFonts w:ascii="Times New Roman" w:hAnsi="Times New Roman" w:cs="Times New Roman"/>
          <w:sz w:val="24"/>
          <w:szCs w:val="24"/>
        </w:rPr>
        <w:t xml:space="preserve">including </w:t>
      </w:r>
      <w:r w:rsidR="008B5981">
        <w:rPr>
          <w:rFonts w:ascii="Times New Roman" w:hAnsi="Times New Roman" w:cs="Times New Roman"/>
          <w:sz w:val="24"/>
          <w:szCs w:val="24"/>
        </w:rPr>
        <w:t xml:space="preserve">examining retails </w:t>
      </w:r>
      <w:r w:rsidR="009B1825">
        <w:rPr>
          <w:rFonts w:ascii="Times New Roman" w:hAnsi="Times New Roman" w:cs="Times New Roman"/>
          <w:sz w:val="24"/>
          <w:szCs w:val="24"/>
        </w:rPr>
        <w:t xml:space="preserve">shops from </w:t>
      </w:r>
      <w:r w:rsidR="00CA68E4">
        <w:rPr>
          <w:rFonts w:ascii="Times New Roman" w:hAnsi="Times New Roman" w:cs="Times New Roman"/>
          <w:sz w:val="24"/>
          <w:szCs w:val="24"/>
        </w:rPr>
        <w:t>different cultural background</w:t>
      </w:r>
      <w:r w:rsidR="00737DC5">
        <w:rPr>
          <w:rFonts w:ascii="Times New Roman" w:hAnsi="Times New Roman" w:cs="Times New Roman"/>
          <w:sz w:val="24"/>
          <w:szCs w:val="24"/>
        </w:rPr>
        <w:t xml:space="preserve">s and other products </w:t>
      </w:r>
      <w:r w:rsidR="001D66A5">
        <w:rPr>
          <w:rFonts w:ascii="Times New Roman" w:hAnsi="Times New Roman" w:cs="Times New Roman"/>
          <w:sz w:val="24"/>
          <w:szCs w:val="24"/>
        </w:rPr>
        <w:t xml:space="preserve">to get a clear insight into how the </w:t>
      </w:r>
      <w:r w:rsidR="00E96EC2">
        <w:rPr>
          <w:rFonts w:ascii="Times New Roman" w:hAnsi="Times New Roman" w:cs="Times New Roman"/>
          <w:sz w:val="24"/>
          <w:szCs w:val="24"/>
        </w:rPr>
        <w:t>omnichannel</w:t>
      </w:r>
      <w:r w:rsidR="00E96EC2">
        <w:rPr>
          <w:rFonts w:ascii="Times New Roman" w:hAnsi="Times New Roman" w:cs="Times New Roman"/>
          <w:sz w:val="24"/>
          <w:szCs w:val="24"/>
        </w:rPr>
        <w:t xml:space="preserve"> </w:t>
      </w:r>
      <w:r w:rsidR="001C0A3C">
        <w:rPr>
          <w:rFonts w:ascii="Times New Roman" w:hAnsi="Times New Roman" w:cs="Times New Roman"/>
          <w:sz w:val="24"/>
          <w:szCs w:val="24"/>
        </w:rPr>
        <w:t xml:space="preserve">incorporation </w:t>
      </w:r>
      <w:r w:rsidR="00E52844">
        <w:rPr>
          <w:rFonts w:ascii="Times New Roman" w:hAnsi="Times New Roman" w:cs="Times New Roman"/>
          <w:sz w:val="24"/>
          <w:szCs w:val="24"/>
        </w:rPr>
        <w:t xml:space="preserve">affects </w:t>
      </w:r>
      <w:r w:rsidR="00E04C46">
        <w:rPr>
          <w:rFonts w:ascii="Times New Roman" w:hAnsi="Times New Roman" w:cs="Times New Roman"/>
          <w:sz w:val="24"/>
          <w:szCs w:val="24"/>
        </w:rPr>
        <w:t>customers' preferences.</w:t>
      </w:r>
    </w:p>
    <w:p w:rsidR="00421BC5" w:rsidRPr="009E4BE6" w:rsidP="009F5415" w14:paraId="6EDF014E" w14:textId="2FD2A7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Relationship to C</w:t>
      </w:r>
      <w:r w:rsidRPr="009E4BE6" w:rsidR="006F785B">
        <w:rPr>
          <w:rFonts w:ascii="Times New Roman" w:hAnsi="Times New Roman" w:cs="Times New Roman"/>
          <w:b/>
          <w:bCs/>
          <w:sz w:val="24"/>
          <w:szCs w:val="24"/>
        </w:rPr>
        <w:t>ourse</w:t>
      </w:r>
    </w:p>
    <w:p w:rsidR="00421BC5" w:rsidP="005D4EAE" w14:paraId="4A9C42AD" w14:textId="3ED5B27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article relates to knowledge in the course as </w:t>
      </w:r>
      <w:r w:rsidR="006F48CA">
        <w:rPr>
          <w:rFonts w:ascii="Times New Roman" w:hAnsi="Times New Roman" w:cs="Times New Roman"/>
          <w:sz w:val="24"/>
          <w:szCs w:val="24"/>
        </w:rPr>
        <w:t xml:space="preserve">customer experience plays </w:t>
      </w:r>
      <w:r w:rsidR="00ED636E">
        <w:rPr>
          <w:rFonts w:ascii="Times New Roman" w:hAnsi="Times New Roman" w:cs="Times New Roman"/>
          <w:sz w:val="24"/>
          <w:szCs w:val="24"/>
        </w:rPr>
        <w:t xml:space="preserve">a critical role in </w:t>
      </w:r>
      <w:r w:rsidR="00CC1989">
        <w:rPr>
          <w:rFonts w:ascii="Times New Roman" w:hAnsi="Times New Roman" w:cs="Times New Roman"/>
          <w:sz w:val="24"/>
          <w:szCs w:val="24"/>
        </w:rPr>
        <w:t xml:space="preserve">altering consumer purchasing decisions. </w:t>
      </w:r>
      <w:r w:rsidR="009F5415">
        <w:rPr>
          <w:rFonts w:ascii="Times New Roman" w:hAnsi="Times New Roman" w:cs="Times New Roman"/>
          <w:sz w:val="24"/>
          <w:szCs w:val="24"/>
        </w:rPr>
        <w:t>Normally</w:t>
      </w:r>
      <w:r w:rsidR="00E57BB7">
        <w:rPr>
          <w:rFonts w:ascii="Times New Roman" w:hAnsi="Times New Roman" w:cs="Times New Roman"/>
          <w:sz w:val="24"/>
          <w:szCs w:val="24"/>
        </w:rPr>
        <w:t xml:space="preserve">, </w:t>
      </w:r>
      <w:r w:rsidR="009349DF">
        <w:rPr>
          <w:rFonts w:ascii="Times New Roman" w:hAnsi="Times New Roman" w:cs="Times New Roman"/>
          <w:sz w:val="24"/>
          <w:szCs w:val="24"/>
        </w:rPr>
        <w:t xml:space="preserve">retailers' integration of </w:t>
      </w:r>
      <w:r w:rsidR="00A074CE">
        <w:rPr>
          <w:rFonts w:ascii="Times New Roman" w:hAnsi="Times New Roman" w:cs="Times New Roman"/>
          <w:sz w:val="24"/>
          <w:szCs w:val="24"/>
        </w:rPr>
        <w:t>omnichannel</w:t>
      </w:r>
      <w:r w:rsidR="00A074CE">
        <w:rPr>
          <w:rFonts w:ascii="Times New Roman" w:hAnsi="Times New Roman" w:cs="Times New Roman"/>
          <w:sz w:val="24"/>
          <w:szCs w:val="24"/>
        </w:rPr>
        <w:t xml:space="preserve"> </w:t>
      </w:r>
      <w:r w:rsidR="00E16609">
        <w:rPr>
          <w:rFonts w:ascii="Times New Roman" w:hAnsi="Times New Roman" w:cs="Times New Roman"/>
          <w:sz w:val="24"/>
          <w:szCs w:val="24"/>
        </w:rPr>
        <w:t xml:space="preserve">ensures that </w:t>
      </w:r>
      <w:r w:rsidR="0088728E">
        <w:rPr>
          <w:rFonts w:ascii="Times New Roman" w:hAnsi="Times New Roman" w:cs="Times New Roman"/>
          <w:sz w:val="24"/>
          <w:szCs w:val="24"/>
        </w:rPr>
        <w:t xml:space="preserve">customers </w:t>
      </w:r>
      <w:r w:rsidR="00DA14EE">
        <w:rPr>
          <w:rFonts w:ascii="Times New Roman" w:hAnsi="Times New Roman" w:cs="Times New Roman"/>
          <w:sz w:val="24"/>
          <w:szCs w:val="24"/>
        </w:rPr>
        <w:t>positive</w:t>
      </w:r>
      <w:r w:rsidR="008A6076">
        <w:rPr>
          <w:rFonts w:ascii="Times New Roman" w:hAnsi="Times New Roman" w:cs="Times New Roman"/>
          <w:sz w:val="24"/>
          <w:szCs w:val="24"/>
        </w:rPr>
        <w:t xml:space="preserve">ly affect </w:t>
      </w:r>
      <w:r w:rsidR="00100C97">
        <w:rPr>
          <w:rFonts w:ascii="Times New Roman" w:hAnsi="Times New Roman" w:cs="Times New Roman"/>
          <w:sz w:val="24"/>
          <w:szCs w:val="24"/>
        </w:rPr>
        <w:t xml:space="preserve">their purchase </w:t>
      </w:r>
      <w:r w:rsidR="009953CC">
        <w:rPr>
          <w:rFonts w:ascii="Times New Roman" w:hAnsi="Times New Roman" w:cs="Times New Roman"/>
          <w:sz w:val="24"/>
          <w:szCs w:val="24"/>
        </w:rPr>
        <w:t>behavior a</w:t>
      </w:r>
      <w:r w:rsidR="00332026">
        <w:rPr>
          <w:rFonts w:ascii="Times New Roman" w:hAnsi="Times New Roman" w:cs="Times New Roman"/>
          <w:sz w:val="24"/>
          <w:szCs w:val="24"/>
        </w:rPr>
        <w:t xml:space="preserve">nd new </w:t>
      </w:r>
      <w:r w:rsidR="009547D4">
        <w:rPr>
          <w:rFonts w:ascii="Times New Roman" w:hAnsi="Times New Roman" w:cs="Times New Roman"/>
          <w:sz w:val="24"/>
          <w:szCs w:val="24"/>
        </w:rPr>
        <w:t>integrated</w:t>
      </w:r>
      <w:r w:rsidR="00332026">
        <w:rPr>
          <w:rFonts w:ascii="Times New Roman" w:hAnsi="Times New Roman" w:cs="Times New Roman"/>
          <w:sz w:val="24"/>
          <w:szCs w:val="24"/>
        </w:rPr>
        <w:t xml:space="preserve"> </w:t>
      </w:r>
      <w:r w:rsidR="00D6549F">
        <w:rPr>
          <w:rFonts w:ascii="Times New Roman" w:hAnsi="Times New Roman" w:cs="Times New Roman"/>
          <w:sz w:val="24"/>
          <w:szCs w:val="24"/>
        </w:rPr>
        <w:t xml:space="preserve">customer experience. </w:t>
      </w:r>
      <w:r w:rsidR="0081180F">
        <w:rPr>
          <w:rFonts w:ascii="Times New Roman" w:hAnsi="Times New Roman" w:cs="Times New Roman"/>
          <w:sz w:val="24"/>
          <w:szCs w:val="24"/>
        </w:rPr>
        <w:t xml:space="preserve">The </w:t>
      </w:r>
      <w:r w:rsidR="003646F7">
        <w:rPr>
          <w:rFonts w:ascii="Times New Roman" w:hAnsi="Times New Roman" w:cs="Times New Roman"/>
          <w:sz w:val="24"/>
          <w:szCs w:val="24"/>
        </w:rPr>
        <w:t xml:space="preserve">article </w:t>
      </w:r>
      <w:r w:rsidR="002C0675">
        <w:rPr>
          <w:rFonts w:ascii="Times New Roman" w:hAnsi="Times New Roman" w:cs="Times New Roman"/>
          <w:sz w:val="24"/>
          <w:szCs w:val="24"/>
        </w:rPr>
        <w:t xml:space="preserve">also relates to the </w:t>
      </w:r>
      <w:r w:rsidR="00FF5375">
        <w:rPr>
          <w:rFonts w:ascii="Times New Roman" w:hAnsi="Times New Roman" w:cs="Times New Roman"/>
          <w:sz w:val="24"/>
          <w:szCs w:val="24"/>
        </w:rPr>
        <w:t>content in the book as i</w:t>
      </w:r>
      <w:r w:rsidR="009F5415">
        <w:rPr>
          <w:rFonts w:ascii="Times New Roman" w:hAnsi="Times New Roman" w:cs="Times New Roman"/>
          <w:sz w:val="24"/>
          <w:szCs w:val="24"/>
        </w:rPr>
        <w:t>t has focused on a scope within</w:t>
      </w:r>
      <w:r w:rsidR="00FF5375">
        <w:rPr>
          <w:rFonts w:ascii="Times New Roman" w:hAnsi="Times New Roman" w:cs="Times New Roman"/>
          <w:sz w:val="24"/>
          <w:szCs w:val="24"/>
        </w:rPr>
        <w:t xml:space="preserve"> customer experience </w:t>
      </w:r>
      <w:r w:rsidR="00F51E90">
        <w:rPr>
          <w:rFonts w:ascii="Times New Roman" w:hAnsi="Times New Roman" w:cs="Times New Roman"/>
          <w:sz w:val="24"/>
          <w:szCs w:val="24"/>
        </w:rPr>
        <w:t xml:space="preserve">on service </w:t>
      </w:r>
      <w:r w:rsidR="00BE7F24">
        <w:rPr>
          <w:rFonts w:ascii="Times New Roman" w:hAnsi="Times New Roman" w:cs="Times New Roman"/>
          <w:sz w:val="24"/>
          <w:szCs w:val="24"/>
        </w:rPr>
        <w:t>provision</w:t>
      </w:r>
      <w:r w:rsidR="00E6425A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393465">
        <w:rPr>
          <w:rFonts w:ascii="Times New Roman" w:hAnsi="Times New Roman" w:cs="Times New Roman"/>
          <w:sz w:val="24"/>
          <w:szCs w:val="24"/>
        </w:rPr>
        <w:t>omnichannel</w:t>
      </w:r>
      <w:r w:rsidR="00393465">
        <w:rPr>
          <w:rFonts w:ascii="Times New Roman" w:hAnsi="Times New Roman" w:cs="Times New Roman"/>
          <w:sz w:val="24"/>
          <w:szCs w:val="24"/>
        </w:rPr>
        <w:t xml:space="preserve"> </w:t>
      </w:r>
      <w:r w:rsidR="00752AF8">
        <w:rPr>
          <w:rFonts w:ascii="Times New Roman" w:hAnsi="Times New Roman" w:cs="Times New Roman"/>
          <w:sz w:val="24"/>
          <w:szCs w:val="24"/>
        </w:rPr>
        <w:t xml:space="preserve">contact </w:t>
      </w:r>
      <w:r w:rsidR="001F58F3">
        <w:rPr>
          <w:rFonts w:ascii="Times New Roman" w:hAnsi="Times New Roman" w:cs="Times New Roman"/>
          <w:sz w:val="24"/>
          <w:szCs w:val="24"/>
        </w:rPr>
        <w:t xml:space="preserve">center, including online chats, </w:t>
      </w:r>
      <w:r w:rsidR="007815B0">
        <w:rPr>
          <w:rFonts w:ascii="Times New Roman" w:hAnsi="Times New Roman" w:cs="Times New Roman"/>
          <w:sz w:val="24"/>
          <w:szCs w:val="24"/>
        </w:rPr>
        <w:t xml:space="preserve">short </w:t>
      </w:r>
      <w:r w:rsidR="00C153E3">
        <w:rPr>
          <w:rFonts w:ascii="Times New Roman" w:hAnsi="Times New Roman" w:cs="Times New Roman"/>
          <w:sz w:val="24"/>
          <w:szCs w:val="24"/>
        </w:rPr>
        <w:t xml:space="preserve">message services, and </w:t>
      </w:r>
      <w:r w:rsidR="001E4C82">
        <w:rPr>
          <w:rFonts w:ascii="Times New Roman" w:hAnsi="Times New Roman" w:cs="Times New Roman"/>
          <w:sz w:val="24"/>
          <w:szCs w:val="24"/>
        </w:rPr>
        <w:t xml:space="preserve">email, are </w:t>
      </w:r>
      <w:r w:rsidR="008C4CF6">
        <w:rPr>
          <w:rFonts w:ascii="Times New Roman" w:hAnsi="Times New Roman" w:cs="Times New Roman"/>
          <w:sz w:val="24"/>
          <w:szCs w:val="24"/>
        </w:rPr>
        <w:t>integrated to</w:t>
      </w:r>
      <w:r w:rsidR="004E7833">
        <w:rPr>
          <w:rFonts w:ascii="Times New Roman" w:hAnsi="Times New Roman" w:cs="Times New Roman"/>
          <w:sz w:val="24"/>
          <w:szCs w:val="24"/>
        </w:rPr>
        <w:t xml:space="preserve"> </w:t>
      </w:r>
      <w:r w:rsidR="002F488F">
        <w:rPr>
          <w:rFonts w:ascii="Times New Roman" w:hAnsi="Times New Roman" w:cs="Times New Roman"/>
          <w:sz w:val="24"/>
          <w:szCs w:val="24"/>
        </w:rPr>
        <w:t xml:space="preserve">offer </w:t>
      </w:r>
      <w:r w:rsidR="0004537F">
        <w:rPr>
          <w:rFonts w:ascii="Times New Roman" w:hAnsi="Times New Roman" w:cs="Times New Roman"/>
          <w:sz w:val="24"/>
          <w:szCs w:val="24"/>
        </w:rPr>
        <w:t xml:space="preserve">a seamless </w:t>
      </w:r>
      <w:r w:rsidR="00EF5FCB">
        <w:rPr>
          <w:rFonts w:ascii="Times New Roman" w:hAnsi="Times New Roman" w:cs="Times New Roman"/>
          <w:sz w:val="24"/>
          <w:szCs w:val="24"/>
        </w:rPr>
        <w:t>customer experience</w:t>
      </w:r>
      <w:r w:rsidR="007E2781">
        <w:rPr>
          <w:rFonts w:ascii="Times New Roman" w:hAnsi="Times New Roman" w:cs="Times New Roman"/>
          <w:sz w:val="24"/>
          <w:szCs w:val="24"/>
        </w:rPr>
        <w:t xml:space="preserve">. </w:t>
      </w:r>
      <w:r w:rsidR="00124456">
        <w:rPr>
          <w:rFonts w:ascii="Times New Roman" w:hAnsi="Times New Roman" w:cs="Times New Roman"/>
          <w:sz w:val="24"/>
          <w:szCs w:val="24"/>
        </w:rPr>
        <w:t>Service can be provided in different ways by</w:t>
      </w:r>
      <w:r w:rsidR="003D1E4B">
        <w:rPr>
          <w:rFonts w:ascii="Times New Roman" w:hAnsi="Times New Roman" w:cs="Times New Roman"/>
          <w:sz w:val="24"/>
          <w:szCs w:val="24"/>
        </w:rPr>
        <w:t xml:space="preserve"> retailers; </w:t>
      </w:r>
      <w:r w:rsidR="00961349">
        <w:rPr>
          <w:rFonts w:ascii="Times New Roman" w:hAnsi="Times New Roman" w:cs="Times New Roman"/>
          <w:sz w:val="24"/>
          <w:szCs w:val="24"/>
        </w:rPr>
        <w:t xml:space="preserve">however, </w:t>
      </w:r>
      <w:r w:rsidR="007339CB">
        <w:rPr>
          <w:rFonts w:ascii="Times New Roman" w:hAnsi="Times New Roman" w:cs="Times New Roman"/>
          <w:sz w:val="24"/>
          <w:szCs w:val="24"/>
        </w:rPr>
        <w:t>advan</w:t>
      </w:r>
      <w:r w:rsidR="009F5415">
        <w:rPr>
          <w:rFonts w:ascii="Times New Roman" w:hAnsi="Times New Roman" w:cs="Times New Roman"/>
          <w:sz w:val="24"/>
          <w:szCs w:val="24"/>
        </w:rPr>
        <w:t>cement in technology resulted in</w:t>
      </w:r>
      <w:r w:rsidR="007339CB">
        <w:rPr>
          <w:rFonts w:ascii="Times New Roman" w:hAnsi="Times New Roman" w:cs="Times New Roman"/>
          <w:sz w:val="24"/>
          <w:szCs w:val="24"/>
        </w:rPr>
        <w:t xml:space="preserve"> </w:t>
      </w:r>
      <w:r w:rsidR="00DE6420">
        <w:rPr>
          <w:rFonts w:ascii="Times New Roman" w:hAnsi="Times New Roman" w:cs="Times New Roman"/>
          <w:sz w:val="24"/>
          <w:szCs w:val="24"/>
        </w:rPr>
        <w:t xml:space="preserve">online </w:t>
      </w:r>
      <w:r w:rsidR="00F82EF7">
        <w:rPr>
          <w:rFonts w:ascii="Times New Roman" w:hAnsi="Times New Roman" w:cs="Times New Roman"/>
          <w:sz w:val="24"/>
          <w:szCs w:val="24"/>
        </w:rPr>
        <w:t xml:space="preserve">retailers </w:t>
      </w:r>
      <w:r w:rsidR="00411892">
        <w:rPr>
          <w:rFonts w:ascii="Times New Roman" w:hAnsi="Times New Roman" w:cs="Times New Roman"/>
          <w:sz w:val="24"/>
          <w:szCs w:val="24"/>
        </w:rPr>
        <w:t>that created high compe</w:t>
      </w:r>
      <w:r w:rsidR="00727CB3">
        <w:rPr>
          <w:rFonts w:ascii="Times New Roman" w:hAnsi="Times New Roman" w:cs="Times New Roman"/>
          <w:sz w:val="24"/>
          <w:szCs w:val="24"/>
        </w:rPr>
        <w:t>ti</w:t>
      </w:r>
      <w:r w:rsidR="002469FC">
        <w:rPr>
          <w:rFonts w:ascii="Times New Roman" w:hAnsi="Times New Roman" w:cs="Times New Roman"/>
          <w:sz w:val="24"/>
          <w:szCs w:val="24"/>
        </w:rPr>
        <w:t>ti</w:t>
      </w:r>
      <w:r w:rsidR="00727CB3">
        <w:rPr>
          <w:rFonts w:ascii="Times New Roman" w:hAnsi="Times New Roman" w:cs="Times New Roman"/>
          <w:sz w:val="24"/>
          <w:szCs w:val="24"/>
        </w:rPr>
        <w:t xml:space="preserve">on on </w:t>
      </w:r>
      <w:r w:rsidR="00931411">
        <w:rPr>
          <w:rFonts w:ascii="Times New Roman" w:hAnsi="Times New Roman" w:cs="Times New Roman"/>
          <w:sz w:val="24"/>
          <w:szCs w:val="24"/>
        </w:rPr>
        <w:t xml:space="preserve">brick and mortar </w:t>
      </w:r>
      <w:r w:rsidR="00504EF4">
        <w:rPr>
          <w:rFonts w:ascii="Times New Roman" w:hAnsi="Times New Roman" w:cs="Times New Roman"/>
          <w:sz w:val="24"/>
          <w:szCs w:val="24"/>
        </w:rPr>
        <w:t xml:space="preserve">retailers; </w:t>
      </w:r>
      <w:r w:rsidR="00F92ECC">
        <w:rPr>
          <w:rFonts w:ascii="Times New Roman" w:hAnsi="Times New Roman" w:cs="Times New Roman"/>
          <w:sz w:val="24"/>
          <w:szCs w:val="24"/>
        </w:rPr>
        <w:t xml:space="preserve">therefore, they have </w:t>
      </w:r>
      <w:r w:rsidR="00D74634">
        <w:rPr>
          <w:rFonts w:ascii="Times New Roman" w:hAnsi="Times New Roman" w:cs="Times New Roman"/>
          <w:sz w:val="24"/>
          <w:szCs w:val="24"/>
        </w:rPr>
        <w:t xml:space="preserve">two choices of moving to </w:t>
      </w:r>
      <w:r w:rsidR="002469FC">
        <w:rPr>
          <w:rFonts w:ascii="Times New Roman" w:hAnsi="Times New Roman" w:cs="Times New Roman"/>
          <w:sz w:val="24"/>
          <w:szCs w:val="24"/>
        </w:rPr>
        <w:t>multichannel</w:t>
      </w:r>
      <w:r w:rsidR="00807239">
        <w:rPr>
          <w:rFonts w:ascii="Times New Roman" w:hAnsi="Times New Roman" w:cs="Times New Roman"/>
          <w:sz w:val="24"/>
          <w:szCs w:val="24"/>
        </w:rPr>
        <w:t xml:space="preserve">, </w:t>
      </w:r>
      <w:r w:rsidR="00694A28">
        <w:rPr>
          <w:rFonts w:ascii="Times New Roman" w:hAnsi="Times New Roman" w:cs="Times New Roman"/>
          <w:sz w:val="24"/>
          <w:szCs w:val="24"/>
        </w:rPr>
        <w:t xml:space="preserve">pure online or </w:t>
      </w:r>
      <w:r w:rsidR="00A06D9C">
        <w:rPr>
          <w:rFonts w:ascii="Times New Roman" w:hAnsi="Times New Roman" w:cs="Times New Roman"/>
          <w:sz w:val="24"/>
          <w:szCs w:val="24"/>
        </w:rPr>
        <w:t>omnichannel</w:t>
      </w:r>
      <w:r w:rsidR="00A06D9C">
        <w:rPr>
          <w:rFonts w:ascii="Times New Roman" w:hAnsi="Times New Roman" w:cs="Times New Roman"/>
          <w:sz w:val="24"/>
          <w:szCs w:val="24"/>
        </w:rPr>
        <w:t xml:space="preserve">. </w:t>
      </w:r>
      <w:r w:rsidR="005A0043">
        <w:rPr>
          <w:rFonts w:ascii="Times New Roman" w:hAnsi="Times New Roman" w:cs="Times New Roman"/>
          <w:sz w:val="24"/>
          <w:szCs w:val="24"/>
        </w:rPr>
        <w:t>Omnichannel</w:t>
      </w:r>
      <w:r w:rsidR="005A0043">
        <w:rPr>
          <w:rFonts w:ascii="Times New Roman" w:hAnsi="Times New Roman" w:cs="Times New Roman"/>
          <w:sz w:val="24"/>
          <w:szCs w:val="24"/>
        </w:rPr>
        <w:t xml:space="preserve"> </w:t>
      </w:r>
      <w:r w:rsidR="00B87F35">
        <w:rPr>
          <w:rFonts w:ascii="Times New Roman" w:hAnsi="Times New Roman" w:cs="Times New Roman"/>
          <w:sz w:val="24"/>
          <w:szCs w:val="24"/>
        </w:rPr>
        <w:t xml:space="preserve">appears to </w:t>
      </w:r>
      <w:r w:rsidR="005948AF">
        <w:rPr>
          <w:rFonts w:ascii="Times New Roman" w:hAnsi="Times New Roman" w:cs="Times New Roman"/>
          <w:sz w:val="24"/>
          <w:szCs w:val="24"/>
        </w:rPr>
        <w:t>be the best ch</w:t>
      </w:r>
      <w:r w:rsidR="006161D0">
        <w:rPr>
          <w:rFonts w:ascii="Times New Roman" w:hAnsi="Times New Roman" w:cs="Times New Roman"/>
          <w:sz w:val="24"/>
          <w:szCs w:val="24"/>
        </w:rPr>
        <w:t>oice as it will reduce the</w:t>
      </w:r>
      <w:r w:rsidR="00AC5DA5">
        <w:rPr>
          <w:rFonts w:ascii="Times New Roman" w:hAnsi="Times New Roman" w:cs="Times New Roman"/>
          <w:sz w:val="24"/>
          <w:szCs w:val="24"/>
        </w:rPr>
        <w:t xml:space="preserve"> </w:t>
      </w:r>
      <w:r w:rsidR="00D601EC">
        <w:rPr>
          <w:rFonts w:ascii="Times New Roman" w:hAnsi="Times New Roman" w:cs="Times New Roman"/>
          <w:sz w:val="24"/>
          <w:szCs w:val="24"/>
        </w:rPr>
        <w:t xml:space="preserve">finance required in </w:t>
      </w:r>
      <w:r w:rsidR="00C328A8">
        <w:rPr>
          <w:rFonts w:ascii="Times New Roman" w:hAnsi="Times New Roman" w:cs="Times New Roman"/>
          <w:sz w:val="24"/>
          <w:szCs w:val="24"/>
        </w:rPr>
        <w:t>technological infrastructure.</w:t>
      </w:r>
    </w:p>
    <w:p w:rsidR="006A7ABB" w:rsidRPr="009E4BE6" w:rsidP="009E4BE6" w14:paraId="6CC25A7B" w14:textId="6578777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BE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E4BE6" w:rsidR="006F785B">
        <w:rPr>
          <w:rFonts w:ascii="Times New Roman" w:hAnsi="Times New Roman" w:cs="Times New Roman"/>
          <w:b/>
          <w:bCs/>
          <w:sz w:val="24"/>
          <w:szCs w:val="24"/>
        </w:rPr>
        <w:t>ritical Analysis</w:t>
      </w:r>
    </w:p>
    <w:p w:rsidR="004A5C3C" w:rsidP="005D4EAE" w14:paraId="6443826D" w14:textId="597B8B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process made sen</w:t>
      </w:r>
      <w:r w:rsidR="004D4DBA">
        <w:rPr>
          <w:rFonts w:ascii="Times New Roman" w:hAnsi="Times New Roman" w:cs="Times New Roman"/>
          <w:sz w:val="24"/>
          <w:szCs w:val="24"/>
        </w:rPr>
        <w:t xml:space="preserve">se because, despite the </w:t>
      </w:r>
      <w:r w:rsidR="00363F4E">
        <w:rPr>
          <w:rFonts w:ascii="Times New Roman" w:hAnsi="Times New Roman" w:cs="Times New Roman"/>
          <w:sz w:val="24"/>
          <w:szCs w:val="24"/>
        </w:rPr>
        <w:t>hypothesis being developed and tested</w:t>
      </w:r>
      <w:r w:rsidR="00A627EE">
        <w:rPr>
          <w:rFonts w:ascii="Times New Roman" w:hAnsi="Times New Roman" w:cs="Times New Roman"/>
          <w:sz w:val="24"/>
          <w:szCs w:val="24"/>
        </w:rPr>
        <w:t xml:space="preserve">, there is </w:t>
      </w:r>
      <w:r w:rsidR="007A3BFA">
        <w:rPr>
          <w:rFonts w:ascii="Times New Roman" w:hAnsi="Times New Roman" w:cs="Times New Roman"/>
          <w:sz w:val="24"/>
          <w:szCs w:val="24"/>
        </w:rPr>
        <w:t xml:space="preserve">a correlation </w:t>
      </w:r>
      <w:r w:rsidR="00F65C32">
        <w:rPr>
          <w:rFonts w:ascii="Times New Roman" w:hAnsi="Times New Roman" w:cs="Times New Roman"/>
          <w:sz w:val="24"/>
          <w:szCs w:val="24"/>
        </w:rPr>
        <w:t xml:space="preserve">between the transaction </w:t>
      </w:r>
      <w:r w:rsidR="00F63424">
        <w:rPr>
          <w:rFonts w:ascii="Times New Roman" w:hAnsi="Times New Roman" w:cs="Times New Roman"/>
          <w:sz w:val="24"/>
          <w:szCs w:val="24"/>
        </w:rPr>
        <w:t>convenience</w:t>
      </w:r>
      <w:r w:rsidR="00F65C32">
        <w:rPr>
          <w:rFonts w:ascii="Times New Roman" w:hAnsi="Times New Roman" w:cs="Times New Roman"/>
          <w:sz w:val="24"/>
          <w:szCs w:val="24"/>
        </w:rPr>
        <w:t xml:space="preserve"> and risks</w:t>
      </w:r>
      <w:r w:rsidR="0059282E">
        <w:rPr>
          <w:rFonts w:ascii="Times New Roman" w:hAnsi="Times New Roman" w:cs="Times New Roman"/>
          <w:sz w:val="24"/>
          <w:szCs w:val="24"/>
        </w:rPr>
        <w:t xml:space="preserve"> </w:t>
      </w:r>
      <w:r w:rsidR="000919BA">
        <w:rPr>
          <w:rFonts w:ascii="Times New Roman" w:hAnsi="Times New Roman" w:cs="Times New Roman"/>
          <w:sz w:val="24"/>
          <w:szCs w:val="24"/>
        </w:rPr>
        <w:t>omnichannel</w:t>
      </w:r>
      <w:r w:rsidR="000919BA">
        <w:rPr>
          <w:rFonts w:ascii="Times New Roman" w:hAnsi="Times New Roman" w:cs="Times New Roman"/>
          <w:sz w:val="24"/>
          <w:szCs w:val="24"/>
        </w:rPr>
        <w:t xml:space="preserve"> integration </w:t>
      </w:r>
      <w:r w:rsidR="00951969">
        <w:rPr>
          <w:rFonts w:ascii="Times New Roman" w:hAnsi="Times New Roman" w:cs="Times New Roman"/>
          <w:sz w:val="24"/>
          <w:szCs w:val="24"/>
        </w:rPr>
        <w:t xml:space="preserve">for acquisition and </w:t>
      </w:r>
      <w:r w:rsidR="0023650A">
        <w:rPr>
          <w:rFonts w:ascii="Times New Roman" w:hAnsi="Times New Roman" w:cs="Times New Roman"/>
          <w:sz w:val="24"/>
          <w:szCs w:val="24"/>
        </w:rPr>
        <w:t xml:space="preserve">recovery and the relationship between post transaction </w:t>
      </w:r>
      <w:r w:rsidR="00A94804">
        <w:rPr>
          <w:rFonts w:ascii="Times New Roman" w:hAnsi="Times New Roman" w:cs="Times New Roman"/>
          <w:sz w:val="24"/>
          <w:szCs w:val="24"/>
        </w:rPr>
        <w:t>convenience</w:t>
      </w:r>
      <w:r w:rsidR="0023650A">
        <w:rPr>
          <w:rFonts w:ascii="Times New Roman" w:hAnsi="Times New Roman" w:cs="Times New Roman"/>
          <w:sz w:val="24"/>
          <w:szCs w:val="24"/>
        </w:rPr>
        <w:t xml:space="preserve"> and </w:t>
      </w:r>
      <w:r w:rsidR="00976037">
        <w:rPr>
          <w:rFonts w:ascii="Times New Roman" w:hAnsi="Times New Roman" w:cs="Times New Roman"/>
          <w:sz w:val="24"/>
          <w:szCs w:val="24"/>
        </w:rPr>
        <w:t xml:space="preserve">risk with </w:t>
      </w:r>
      <w:r w:rsidR="0090718D">
        <w:rPr>
          <w:rFonts w:ascii="Times New Roman" w:hAnsi="Times New Roman" w:cs="Times New Roman"/>
          <w:sz w:val="24"/>
          <w:szCs w:val="24"/>
        </w:rPr>
        <w:t>omnichannel</w:t>
      </w:r>
      <w:r w:rsidR="0090718D">
        <w:rPr>
          <w:rFonts w:ascii="Times New Roman" w:hAnsi="Times New Roman" w:cs="Times New Roman"/>
          <w:sz w:val="24"/>
          <w:szCs w:val="24"/>
        </w:rPr>
        <w:t xml:space="preserve"> </w:t>
      </w:r>
      <w:r w:rsidR="009F5415">
        <w:rPr>
          <w:rFonts w:ascii="Times New Roman" w:hAnsi="Times New Roman" w:cs="Times New Roman"/>
          <w:sz w:val="24"/>
          <w:szCs w:val="24"/>
        </w:rPr>
        <w:t xml:space="preserve">integration for recovery, </w:t>
      </w:r>
      <w:r w:rsidR="00104A9B">
        <w:rPr>
          <w:rFonts w:ascii="Times New Roman" w:hAnsi="Times New Roman" w:cs="Times New Roman"/>
          <w:sz w:val="24"/>
          <w:szCs w:val="24"/>
        </w:rPr>
        <w:t xml:space="preserve">acquisition and </w:t>
      </w:r>
      <w:r w:rsidR="00AC279D">
        <w:rPr>
          <w:rFonts w:ascii="Times New Roman" w:hAnsi="Times New Roman" w:cs="Times New Roman"/>
          <w:sz w:val="24"/>
          <w:szCs w:val="24"/>
        </w:rPr>
        <w:t xml:space="preserve">channel preferences. </w:t>
      </w:r>
      <w:r w:rsidR="00C07048">
        <w:rPr>
          <w:rFonts w:ascii="Times New Roman" w:hAnsi="Times New Roman" w:cs="Times New Roman"/>
          <w:sz w:val="24"/>
          <w:szCs w:val="24"/>
        </w:rPr>
        <w:t>Enough information was given to determine the results' validity because</w:t>
      </w:r>
      <w:r w:rsidR="00A065DB">
        <w:rPr>
          <w:rFonts w:ascii="Times New Roman" w:hAnsi="Times New Roman" w:cs="Times New Roman"/>
          <w:sz w:val="24"/>
          <w:szCs w:val="24"/>
        </w:rPr>
        <w:t xml:space="preserve"> seventy retailers were </w:t>
      </w:r>
      <w:r w:rsidR="00B63D50">
        <w:rPr>
          <w:rFonts w:ascii="Times New Roman" w:hAnsi="Times New Roman" w:cs="Times New Roman"/>
          <w:sz w:val="24"/>
          <w:szCs w:val="24"/>
        </w:rPr>
        <w:t xml:space="preserve">examined that offered </w:t>
      </w:r>
      <w:r w:rsidR="00C50346">
        <w:rPr>
          <w:rFonts w:ascii="Times New Roman" w:hAnsi="Times New Roman" w:cs="Times New Roman"/>
          <w:sz w:val="24"/>
          <w:szCs w:val="24"/>
        </w:rPr>
        <w:t>omnichannel</w:t>
      </w:r>
      <w:r w:rsidR="00C50346">
        <w:rPr>
          <w:rFonts w:ascii="Times New Roman" w:hAnsi="Times New Roman" w:cs="Times New Roman"/>
          <w:sz w:val="24"/>
          <w:szCs w:val="24"/>
        </w:rPr>
        <w:t xml:space="preserve"> services on their premises. </w:t>
      </w:r>
      <w:r w:rsidR="0080637A">
        <w:rPr>
          <w:rFonts w:ascii="Times New Roman" w:hAnsi="Times New Roman" w:cs="Times New Roman"/>
          <w:sz w:val="24"/>
          <w:szCs w:val="24"/>
        </w:rPr>
        <w:t xml:space="preserve">Furthermore, to obtain </w:t>
      </w:r>
      <w:r w:rsidR="00215C3D">
        <w:rPr>
          <w:rFonts w:ascii="Times New Roman" w:hAnsi="Times New Roman" w:cs="Times New Roman"/>
          <w:sz w:val="24"/>
          <w:szCs w:val="24"/>
        </w:rPr>
        <w:t>more information</w:t>
      </w:r>
      <w:r w:rsidR="00814946">
        <w:rPr>
          <w:rFonts w:ascii="Times New Roman" w:hAnsi="Times New Roman" w:cs="Times New Roman"/>
          <w:sz w:val="24"/>
          <w:szCs w:val="24"/>
        </w:rPr>
        <w:t xml:space="preserve">, an online interview was </w:t>
      </w:r>
      <w:r w:rsidR="00424F64">
        <w:rPr>
          <w:rFonts w:ascii="Times New Roman" w:hAnsi="Times New Roman" w:cs="Times New Roman"/>
          <w:sz w:val="24"/>
          <w:szCs w:val="24"/>
        </w:rPr>
        <w:t xml:space="preserve">performed </w:t>
      </w:r>
      <w:r w:rsidR="00DB5A97">
        <w:rPr>
          <w:rFonts w:ascii="Times New Roman" w:hAnsi="Times New Roman" w:cs="Times New Roman"/>
          <w:sz w:val="24"/>
          <w:szCs w:val="24"/>
        </w:rPr>
        <w:t xml:space="preserve">to </w:t>
      </w:r>
      <w:r w:rsidR="009D334E">
        <w:rPr>
          <w:rFonts w:ascii="Times New Roman" w:hAnsi="Times New Roman" w:cs="Times New Roman"/>
          <w:sz w:val="24"/>
          <w:szCs w:val="24"/>
        </w:rPr>
        <w:t xml:space="preserve">get </w:t>
      </w:r>
      <w:r w:rsidR="00A5608C">
        <w:rPr>
          <w:rFonts w:ascii="Times New Roman" w:hAnsi="Times New Roman" w:cs="Times New Roman"/>
          <w:sz w:val="24"/>
          <w:szCs w:val="24"/>
        </w:rPr>
        <w:t xml:space="preserve">detailed </w:t>
      </w:r>
      <w:r w:rsidR="0000297A">
        <w:rPr>
          <w:rFonts w:ascii="Times New Roman" w:hAnsi="Times New Roman" w:cs="Times New Roman"/>
          <w:sz w:val="24"/>
          <w:szCs w:val="24"/>
        </w:rPr>
        <w:t xml:space="preserve">results </w:t>
      </w:r>
      <w:r w:rsidR="00D21BEF">
        <w:rPr>
          <w:rFonts w:ascii="Times New Roman" w:hAnsi="Times New Roman" w:cs="Times New Roman"/>
          <w:sz w:val="24"/>
          <w:szCs w:val="24"/>
        </w:rPr>
        <w:t xml:space="preserve">of </w:t>
      </w:r>
      <w:r w:rsidR="00EA3DAF">
        <w:rPr>
          <w:rFonts w:ascii="Times New Roman" w:hAnsi="Times New Roman" w:cs="Times New Roman"/>
          <w:sz w:val="24"/>
          <w:szCs w:val="24"/>
        </w:rPr>
        <w:t>omnichannel</w:t>
      </w:r>
      <w:r w:rsidR="00EA3DAF">
        <w:rPr>
          <w:rFonts w:ascii="Times New Roman" w:hAnsi="Times New Roman" w:cs="Times New Roman"/>
          <w:sz w:val="24"/>
          <w:szCs w:val="24"/>
        </w:rPr>
        <w:t xml:space="preserve"> </w:t>
      </w:r>
      <w:r w:rsidR="00D06A7E">
        <w:rPr>
          <w:rFonts w:ascii="Times New Roman" w:hAnsi="Times New Roman" w:cs="Times New Roman"/>
          <w:sz w:val="24"/>
          <w:szCs w:val="24"/>
        </w:rPr>
        <w:t>integration</w:t>
      </w:r>
      <w:r w:rsidR="00540B4A">
        <w:rPr>
          <w:rFonts w:ascii="Times New Roman" w:hAnsi="Times New Roman" w:cs="Times New Roman"/>
          <w:sz w:val="24"/>
          <w:szCs w:val="24"/>
        </w:rPr>
        <w:t xml:space="preserve"> services' effectiveness.  </w:t>
      </w:r>
    </w:p>
    <w:p w:rsidR="005D4EAE" w:rsidP="005D4EAE" w14:paraId="3C45EC4F" w14:textId="58B2A7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6A7E">
        <w:rPr>
          <w:rFonts w:ascii="Times New Roman" w:hAnsi="Times New Roman" w:cs="Times New Roman"/>
          <w:sz w:val="24"/>
          <w:szCs w:val="24"/>
        </w:rPr>
        <w:t xml:space="preserve">Despite the </w:t>
      </w:r>
      <w:r w:rsidR="006F0CAE">
        <w:rPr>
          <w:rFonts w:ascii="Times New Roman" w:hAnsi="Times New Roman" w:cs="Times New Roman"/>
          <w:sz w:val="24"/>
          <w:szCs w:val="24"/>
        </w:rPr>
        <w:t xml:space="preserve">selection </w:t>
      </w:r>
      <w:r w:rsidR="001E5C45">
        <w:rPr>
          <w:rFonts w:ascii="Times New Roman" w:hAnsi="Times New Roman" w:cs="Times New Roman"/>
          <w:sz w:val="24"/>
          <w:szCs w:val="24"/>
        </w:rPr>
        <w:t xml:space="preserve">of products being taken </w:t>
      </w:r>
      <w:r w:rsidR="00722E45">
        <w:rPr>
          <w:rFonts w:ascii="Times New Roman" w:hAnsi="Times New Roman" w:cs="Times New Roman"/>
          <w:sz w:val="24"/>
          <w:szCs w:val="24"/>
        </w:rPr>
        <w:t xml:space="preserve">with significant care, </w:t>
      </w:r>
      <w:r w:rsidR="004B6D4E">
        <w:rPr>
          <w:rFonts w:ascii="Times New Roman" w:hAnsi="Times New Roman" w:cs="Times New Roman"/>
          <w:sz w:val="24"/>
          <w:szCs w:val="24"/>
        </w:rPr>
        <w:t>the statistics were not</w:t>
      </w:r>
      <w:r w:rsidR="009D0E57">
        <w:rPr>
          <w:rFonts w:ascii="Times New Roman" w:hAnsi="Times New Roman" w:cs="Times New Roman"/>
          <w:sz w:val="24"/>
          <w:szCs w:val="24"/>
        </w:rPr>
        <w:t xml:space="preserve"> clear</w:t>
      </w:r>
      <w:r w:rsidR="00866E87">
        <w:rPr>
          <w:rFonts w:ascii="Times New Roman" w:hAnsi="Times New Roman" w:cs="Times New Roman"/>
          <w:sz w:val="24"/>
          <w:szCs w:val="24"/>
        </w:rPr>
        <w:t xml:space="preserve">, affecting the results. </w:t>
      </w:r>
      <w:r w:rsidR="009F5415">
        <w:rPr>
          <w:rFonts w:ascii="Times New Roman" w:hAnsi="Times New Roman" w:cs="Times New Roman"/>
          <w:sz w:val="24"/>
          <w:szCs w:val="24"/>
        </w:rPr>
        <w:t>For that reason</w:t>
      </w:r>
      <w:r w:rsidR="00C17960">
        <w:rPr>
          <w:rFonts w:ascii="Times New Roman" w:hAnsi="Times New Roman" w:cs="Times New Roman"/>
          <w:sz w:val="24"/>
          <w:szCs w:val="24"/>
        </w:rPr>
        <w:t xml:space="preserve">, if the study </w:t>
      </w:r>
      <w:r w:rsidR="0042750B">
        <w:rPr>
          <w:rFonts w:ascii="Times New Roman" w:hAnsi="Times New Roman" w:cs="Times New Roman"/>
          <w:sz w:val="24"/>
          <w:szCs w:val="24"/>
        </w:rPr>
        <w:t xml:space="preserve">could be conducted with diverse </w:t>
      </w:r>
      <w:r w:rsidR="00AB0786">
        <w:rPr>
          <w:rFonts w:ascii="Times New Roman" w:hAnsi="Times New Roman" w:cs="Times New Roman"/>
          <w:sz w:val="24"/>
          <w:szCs w:val="24"/>
        </w:rPr>
        <w:t xml:space="preserve">product </w:t>
      </w:r>
      <w:r w:rsidR="00CE789D">
        <w:rPr>
          <w:rFonts w:ascii="Times New Roman" w:hAnsi="Times New Roman" w:cs="Times New Roman"/>
          <w:sz w:val="24"/>
          <w:szCs w:val="24"/>
        </w:rPr>
        <w:t>variety</w:t>
      </w:r>
      <w:r w:rsidR="00C820EC">
        <w:rPr>
          <w:rFonts w:ascii="Times New Roman" w:hAnsi="Times New Roman" w:cs="Times New Roman"/>
          <w:sz w:val="24"/>
          <w:szCs w:val="24"/>
        </w:rPr>
        <w:t xml:space="preserve">, the results would be supported. </w:t>
      </w:r>
      <w:r w:rsidR="000D51FD">
        <w:rPr>
          <w:rFonts w:ascii="Times New Roman" w:hAnsi="Times New Roman" w:cs="Times New Roman"/>
          <w:sz w:val="24"/>
          <w:szCs w:val="24"/>
        </w:rPr>
        <w:t>Moreover, the results were generalizable to</w:t>
      </w:r>
      <w:r w:rsidR="001D7098">
        <w:rPr>
          <w:rFonts w:ascii="Times New Roman" w:hAnsi="Times New Roman" w:cs="Times New Roman"/>
          <w:sz w:val="24"/>
          <w:szCs w:val="24"/>
        </w:rPr>
        <w:t xml:space="preserve"> a wider population</w:t>
      </w:r>
      <w:r w:rsidR="00A70381">
        <w:rPr>
          <w:rFonts w:ascii="Times New Roman" w:hAnsi="Times New Roman" w:cs="Times New Roman"/>
          <w:sz w:val="24"/>
          <w:szCs w:val="24"/>
        </w:rPr>
        <w:t xml:space="preserve"> and conclusions made</w:t>
      </w:r>
      <w:r w:rsidR="00417248">
        <w:rPr>
          <w:rFonts w:ascii="Times New Roman" w:hAnsi="Times New Roman" w:cs="Times New Roman"/>
          <w:sz w:val="24"/>
          <w:szCs w:val="24"/>
        </w:rPr>
        <w:t xml:space="preserve">. For the </w:t>
      </w:r>
      <w:r w:rsidR="00E326AF">
        <w:rPr>
          <w:rFonts w:ascii="Times New Roman" w:hAnsi="Times New Roman" w:cs="Times New Roman"/>
          <w:sz w:val="24"/>
          <w:szCs w:val="24"/>
        </w:rPr>
        <w:t xml:space="preserve">results to pinpoint </w:t>
      </w:r>
      <w:r w:rsidR="00887D39">
        <w:rPr>
          <w:rFonts w:ascii="Times New Roman" w:hAnsi="Times New Roman" w:cs="Times New Roman"/>
          <w:sz w:val="24"/>
          <w:szCs w:val="24"/>
        </w:rPr>
        <w:t xml:space="preserve">every </w:t>
      </w:r>
      <w:r w:rsidR="002046C1">
        <w:rPr>
          <w:rFonts w:ascii="Times New Roman" w:hAnsi="Times New Roman" w:cs="Times New Roman"/>
          <w:sz w:val="24"/>
          <w:szCs w:val="24"/>
        </w:rPr>
        <w:t xml:space="preserve">aspect of the </w:t>
      </w:r>
      <w:r w:rsidR="00986573">
        <w:rPr>
          <w:rFonts w:ascii="Times New Roman" w:hAnsi="Times New Roman" w:cs="Times New Roman"/>
          <w:sz w:val="24"/>
          <w:szCs w:val="24"/>
        </w:rPr>
        <w:t xml:space="preserve">business process, </w:t>
      </w:r>
      <w:r w:rsidR="009B3AC8">
        <w:rPr>
          <w:rFonts w:ascii="Times New Roman" w:hAnsi="Times New Roman" w:cs="Times New Roman"/>
          <w:sz w:val="24"/>
          <w:szCs w:val="24"/>
        </w:rPr>
        <w:t xml:space="preserve">their sample subjects </w:t>
      </w:r>
      <w:r w:rsidR="00B37EF7">
        <w:rPr>
          <w:rFonts w:ascii="Times New Roman" w:hAnsi="Times New Roman" w:cs="Times New Roman"/>
          <w:sz w:val="24"/>
          <w:szCs w:val="24"/>
        </w:rPr>
        <w:t xml:space="preserve">should be </w:t>
      </w:r>
      <w:r w:rsidR="00DC38D0">
        <w:rPr>
          <w:rFonts w:ascii="Times New Roman" w:hAnsi="Times New Roman" w:cs="Times New Roman"/>
          <w:sz w:val="24"/>
          <w:szCs w:val="24"/>
        </w:rPr>
        <w:t xml:space="preserve">performed on </w:t>
      </w:r>
      <w:r w:rsidR="006D3054">
        <w:rPr>
          <w:rFonts w:ascii="Times New Roman" w:hAnsi="Times New Roman" w:cs="Times New Roman"/>
          <w:sz w:val="24"/>
          <w:szCs w:val="24"/>
        </w:rPr>
        <w:t xml:space="preserve">different business cultures </w:t>
      </w:r>
      <w:r w:rsidR="000502CB">
        <w:rPr>
          <w:rFonts w:ascii="Times New Roman" w:hAnsi="Times New Roman" w:cs="Times New Roman"/>
          <w:sz w:val="24"/>
          <w:szCs w:val="24"/>
        </w:rPr>
        <w:t xml:space="preserve">such as China and </w:t>
      </w:r>
      <w:r w:rsidR="009971AF">
        <w:rPr>
          <w:rFonts w:ascii="Times New Roman" w:hAnsi="Times New Roman" w:cs="Times New Roman"/>
          <w:sz w:val="24"/>
          <w:szCs w:val="24"/>
        </w:rPr>
        <w:t>the United Kingdom</w:t>
      </w:r>
      <w:r w:rsidR="00B3162B">
        <w:rPr>
          <w:rFonts w:ascii="Times New Roman" w:hAnsi="Times New Roman" w:cs="Times New Roman"/>
          <w:sz w:val="24"/>
          <w:szCs w:val="24"/>
        </w:rPr>
        <w:t xml:space="preserve"> a</w:t>
      </w:r>
      <w:r w:rsidR="002C27D4">
        <w:rPr>
          <w:rFonts w:ascii="Times New Roman" w:hAnsi="Times New Roman" w:cs="Times New Roman"/>
          <w:sz w:val="24"/>
          <w:szCs w:val="24"/>
        </w:rPr>
        <w:t xml:space="preserve">nd various </w:t>
      </w:r>
      <w:r w:rsidR="00C32FCC">
        <w:rPr>
          <w:rFonts w:ascii="Times New Roman" w:hAnsi="Times New Roman" w:cs="Times New Roman"/>
          <w:sz w:val="24"/>
          <w:szCs w:val="24"/>
        </w:rPr>
        <w:t xml:space="preserve">retailing products </w:t>
      </w:r>
      <w:r w:rsidR="00336838">
        <w:rPr>
          <w:rFonts w:ascii="Times New Roman" w:hAnsi="Times New Roman" w:cs="Times New Roman"/>
          <w:sz w:val="24"/>
          <w:szCs w:val="24"/>
        </w:rPr>
        <w:t>to ensure</w:t>
      </w:r>
      <w:r w:rsidR="00F96907">
        <w:rPr>
          <w:rFonts w:ascii="Times New Roman" w:hAnsi="Times New Roman" w:cs="Times New Roman"/>
          <w:sz w:val="24"/>
          <w:szCs w:val="24"/>
        </w:rPr>
        <w:t xml:space="preserve"> more </w:t>
      </w:r>
      <w:r w:rsidR="00C74263">
        <w:rPr>
          <w:rFonts w:ascii="Times New Roman" w:hAnsi="Times New Roman" w:cs="Times New Roman"/>
          <w:sz w:val="24"/>
          <w:szCs w:val="24"/>
        </w:rPr>
        <w:t xml:space="preserve">detailed </w:t>
      </w:r>
      <w:r w:rsidR="00EC7313">
        <w:rPr>
          <w:rFonts w:ascii="Times New Roman" w:hAnsi="Times New Roman" w:cs="Times New Roman"/>
          <w:sz w:val="24"/>
          <w:szCs w:val="24"/>
        </w:rPr>
        <w:t xml:space="preserve">information. </w:t>
      </w:r>
    </w:p>
    <w:p w:rsidR="00BA11DB" w:rsidRPr="009E4BE6" w:rsidP="009E4BE6" w14:paraId="44C47392" w14:textId="471CD4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BE6">
        <w:rPr>
          <w:rFonts w:ascii="Times New Roman" w:hAnsi="Times New Roman" w:cs="Times New Roman"/>
          <w:b/>
          <w:bCs/>
          <w:sz w:val="24"/>
          <w:szCs w:val="24"/>
        </w:rPr>
        <w:t>Value Assessment</w:t>
      </w:r>
    </w:p>
    <w:p w:rsidR="00BA11DB" w:rsidP="005D4EAE" w14:paraId="695291FA" w14:textId="425E0A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conclusion, the value for </w:t>
      </w:r>
      <w:r w:rsidR="005B0F11">
        <w:rPr>
          <w:rFonts w:ascii="Times New Roman" w:hAnsi="Times New Roman" w:cs="Times New Roman"/>
          <w:sz w:val="24"/>
          <w:szCs w:val="24"/>
        </w:rPr>
        <w:t>omnichannel</w:t>
      </w:r>
      <w:r w:rsidR="005B0F11">
        <w:rPr>
          <w:rFonts w:ascii="Times New Roman" w:hAnsi="Times New Roman" w:cs="Times New Roman"/>
          <w:sz w:val="24"/>
          <w:szCs w:val="24"/>
        </w:rPr>
        <w:t xml:space="preserve"> incorporation </w:t>
      </w:r>
      <w:r w:rsidR="00066640">
        <w:rPr>
          <w:rFonts w:ascii="Times New Roman" w:hAnsi="Times New Roman" w:cs="Times New Roman"/>
          <w:sz w:val="24"/>
          <w:szCs w:val="24"/>
        </w:rPr>
        <w:t xml:space="preserve">service </w:t>
      </w:r>
      <w:r w:rsidR="002C34F4">
        <w:rPr>
          <w:rFonts w:ascii="Times New Roman" w:hAnsi="Times New Roman" w:cs="Times New Roman"/>
          <w:sz w:val="24"/>
          <w:szCs w:val="24"/>
        </w:rPr>
        <w:t xml:space="preserve">differs from improvement </w:t>
      </w:r>
      <w:r w:rsidR="005A184A">
        <w:rPr>
          <w:rFonts w:ascii="Times New Roman" w:hAnsi="Times New Roman" w:cs="Times New Roman"/>
          <w:sz w:val="24"/>
          <w:szCs w:val="24"/>
        </w:rPr>
        <w:t xml:space="preserve">to the online channel </w:t>
      </w:r>
      <w:r w:rsidR="00EB4249">
        <w:rPr>
          <w:rFonts w:ascii="Times New Roman" w:hAnsi="Times New Roman" w:cs="Times New Roman"/>
          <w:sz w:val="24"/>
          <w:szCs w:val="24"/>
        </w:rPr>
        <w:t xml:space="preserve">for multichannel </w:t>
      </w:r>
      <w:r w:rsidR="00B67EC0">
        <w:rPr>
          <w:rFonts w:ascii="Times New Roman" w:hAnsi="Times New Roman" w:cs="Times New Roman"/>
          <w:sz w:val="24"/>
          <w:szCs w:val="24"/>
        </w:rPr>
        <w:t xml:space="preserve">retailers. </w:t>
      </w:r>
      <w:r w:rsidR="009F5415">
        <w:rPr>
          <w:rFonts w:ascii="Times New Roman" w:hAnsi="Times New Roman" w:cs="Times New Roman"/>
          <w:sz w:val="24"/>
          <w:szCs w:val="24"/>
        </w:rPr>
        <w:t>Hence</w:t>
      </w:r>
      <w:r w:rsidR="00DF187D">
        <w:rPr>
          <w:rFonts w:ascii="Times New Roman" w:hAnsi="Times New Roman" w:cs="Times New Roman"/>
          <w:sz w:val="24"/>
          <w:szCs w:val="24"/>
        </w:rPr>
        <w:t xml:space="preserve">, </w:t>
      </w:r>
      <w:r w:rsidR="00D11E2E">
        <w:rPr>
          <w:rFonts w:ascii="Times New Roman" w:hAnsi="Times New Roman" w:cs="Times New Roman"/>
          <w:sz w:val="24"/>
          <w:szCs w:val="24"/>
        </w:rPr>
        <w:t xml:space="preserve">multichannel </w:t>
      </w:r>
      <w:r w:rsidR="00105B68">
        <w:rPr>
          <w:rFonts w:ascii="Times New Roman" w:hAnsi="Times New Roman" w:cs="Times New Roman"/>
          <w:sz w:val="24"/>
          <w:szCs w:val="24"/>
        </w:rPr>
        <w:t xml:space="preserve">service </w:t>
      </w:r>
      <w:r w:rsidR="000D5945">
        <w:rPr>
          <w:rFonts w:ascii="Times New Roman" w:hAnsi="Times New Roman" w:cs="Times New Roman"/>
          <w:sz w:val="24"/>
          <w:szCs w:val="24"/>
        </w:rPr>
        <w:t xml:space="preserve">provides </w:t>
      </w:r>
      <w:r w:rsidR="00C514E6">
        <w:rPr>
          <w:rFonts w:ascii="Times New Roman" w:hAnsi="Times New Roman" w:cs="Times New Roman"/>
          <w:sz w:val="24"/>
          <w:szCs w:val="24"/>
        </w:rPr>
        <w:t xml:space="preserve">a more </w:t>
      </w:r>
      <w:r w:rsidR="00DA77DE">
        <w:rPr>
          <w:rFonts w:ascii="Times New Roman" w:hAnsi="Times New Roman" w:cs="Times New Roman"/>
          <w:sz w:val="24"/>
          <w:szCs w:val="24"/>
        </w:rPr>
        <w:t>augmented</w:t>
      </w:r>
      <w:r w:rsidR="00C514E6">
        <w:rPr>
          <w:rFonts w:ascii="Times New Roman" w:hAnsi="Times New Roman" w:cs="Times New Roman"/>
          <w:sz w:val="24"/>
          <w:szCs w:val="24"/>
        </w:rPr>
        <w:t xml:space="preserve"> </w:t>
      </w:r>
      <w:r w:rsidR="00DA77DE">
        <w:rPr>
          <w:rFonts w:ascii="Times New Roman" w:hAnsi="Times New Roman" w:cs="Times New Roman"/>
          <w:sz w:val="24"/>
          <w:szCs w:val="24"/>
        </w:rPr>
        <w:t xml:space="preserve">service when it comes to </w:t>
      </w:r>
      <w:r w:rsidR="00DB4DA2">
        <w:rPr>
          <w:rFonts w:ascii="Times New Roman" w:hAnsi="Times New Roman" w:cs="Times New Roman"/>
          <w:sz w:val="24"/>
          <w:szCs w:val="24"/>
        </w:rPr>
        <w:t>same-day delivery</w:t>
      </w:r>
      <w:r w:rsidR="009F5415">
        <w:rPr>
          <w:rFonts w:ascii="Times New Roman" w:hAnsi="Times New Roman" w:cs="Times New Roman"/>
          <w:sz w:val="24"/>
          <w:szCs w:val="24"/>
        </w:rPr>
        <w:t xml:space="preserve">. This comes from the fact that </w:t>
      </w:r>
      <w:r w:rsidR="00725C08">
        <w:rPr>
          <w:rFonts w:ascii="Times New Roman" w:hAnsi="Times New Roman" w:cs="Times New Roman"/>
          <w:sz w:val="24"/>
          <w:szCs w:val="24"/>
        </w:rPr>
        <w:t>the hasty transaction</w:t>
      </w:r>
      <w:r w:rsidR="006A33BF">
        <w:rPr>
          <w:rFonts w:ascii="Times New Roman" w:hAnsi="Times New Roman" w:cs="Times New Roman"/>
          <w:sz w:val="24"/>
          <w:szCs w:val="24"/>
        </w:rPr>
        <w:t>; however</w:t>
      </w:r>
      <w:r w:rsidR="00390AF9">
        <w:rPr>
          <w:rFonts w:ascii="Times New Roman" w:hAnsi="Times New Roman" w:cs="Times New Roman"/>
          <w:sz w:val="24"/>
          <w:szCs w:val="24"/>
        </w:rPr>
        <w:t>,</w:t>
      </w:r>
      <w:r w:rsidR="00053F44">
        <w:rPr>
          <w:rFonts w:ascii="Times New Roman" w:hAnsi="Times New Roman" w:cs="Times New Roman"/>
          <w:sz w:val="24"/>
          <w:szCs w:val="24"/>
        </w:rPr>
        <w:t xml:space="preserve"> its win for </w:t>
      </w:r>
      <w:r w:rsidR="0001163A">
        <w:rPr>
          <w:rFonts w:ascii="Times New Roman" w:hAnsi="Times New Roman" w:cs="Times New Roman"/>
          <w:sz w:val="24"/>
          <w:szCs w:val="24"/>
        </w:rPr>
        <w:t>omnichannel</w:t>
      </w:r>
      <w:r w:rsidR="0001163A">
        <w:rPr>
          <w:rFonts w:ascii="Times New Roman" w:hAnsi="Times New Roman" w:cs="Times New Roman"/>
          <w:sz w:val="24"/>
          <w:szCs w:val="24"/>
        </w:rPr>
        <w:t xml:space="preserve"> service for </w:t>
      </w:r>
      <w:r w:rsidR="006B49C4">
        <w:rPr>
          <w:rFonts w:ascii="Times New Roman" w:hAnsi="Times New Roman" w:cs="Times New Roman"/>
          <w:sz w:val="24"/>
          <w:szCs w:val="24"/>
        </w:rPr>
        <w:t>gaining</w:t>
      </w:r>
      <w:r w:rsidR="0001163A">
        <w:rPr>
          <w:rFonts w:ascii="Times New Roman" w:hAnsi="Times New Roman" w:cs="Times New Roman"/>
          <w:sz w:val="24"/>
          <w:szCs w:val="24"/>
        </w:rPr>
        <w:t xml:space="preserve"> </w:t>
      </w:r>
      <w:r w:rsidR="00250E00">
        <w:rPr>
          <w:rFonts w:ascii="Times New Roman" w:hAnsi="Times New Roman" w:cs="Times New Roman"/>
          <w:sz w:val="24"/>
          <w:szCs w:val="24"/>
        </w:rPr>
        <w:t xml:space="preserve">when </w:t>
      </w:r>
      <w:r w:rsidR="00883D21">
        <w:rPr>
          <w:rFonts w:ascii="Times New Roman" w:hAnsi="Times New Roman" w:cs="Times New Roman"/>
          <w:sz w:val="24"/>
          <w:szCs w:val="24"/>
        </w:rPr>
        <w:t xml:space="preserve">a person is </w:t>
      </w:r>
      <w:r w:rsidR="000146F3">
        <w:rPr>
          <w:rFonts w:ascii="Times New Roman" w:hAnsi="Times New Roman" w:cs="Times New Roman"/>
          <w:sz w:val="24"/>
          <w:szCs w:val="24"/>
        </w:rPr>
        <w:t>concerned</w:t>
      </w:r>
      <w:r w:rsidR="00883D21">
        <w:rPr>
          <w:rFonts w:ascii="Times New Roman" w:hAnsi="Times New Roman" w:cs="Times New Roman"/>
          <w:sz w:val="24"/>
          <w:szCs w:val="24"/>
        </w:rPr>
        <w:t xml:space="preserve"> </w:t>
      </w:r>
      <w:r w:rsidR="009F5415">
        <w:rPr>
          <w:rFonts w:ascii="Times New Roman" w:hAnsi="Times New Roman" w:cs="Times New Roman"/>
          <w:sz w:val="24"/>
          <w:szCs w:val="24"/>
        </w:rPr>
        <w:t xml:space="preserve">with </w:t>
      </w:r>
      <w:r w:rsidR="00F3253B">
        <w:rPr>
          <w:rFonts w:ascii="Times New Roman" w:hAnsi="Times New Roman" w:cs="Times New Roman"/>
          <w:sz w:val="24"/>
          <w:szCs w:val="24"/>
        </w:rPr>
        <w:t xml:space="preserve">transaction </w:t>
      </w:r>
      <w:r w:rsidR="00721995">
        <w:rPr>
          <w:rFonts w:ascii="Times New Roman" w:hAnsi="Times New Roman" w:cs="Times New Roman"/>
          <w:sz w:val="24"/>
          <w:szCs w:val="24"/>
        </w:rPr>
        <w:t>suppleness</w:t>
      </w:r>
      <w:r w:rsidR="00F3253B">
        <w:rPr>
          <w:rFonts w:ascii="Times New Roman" w:hAnsi="Times New Roman" w:cs="Times New Roman"/>
          <w:sz w:val="24"/>
          <w:szCs w:val="24"/>
        </w:rPr>
        <w:t xml:space="preserve"> </w:t>
      </w:r>
      <w:r w:rsidR="00C3043E">
        <w:rPr>
          <w:rFonts w:ascii="Times New Roman" w:hAnsi="Times New Roman" w:cs="Times New Roman"/>
          <w:sz w:val="24"/>
          <w:szCs w:val="24"/>
        </w:rPr>
        <w:t xml:space="preserve">and </w:t>
      </w:r>
      <w:r w:rsidR="00724347">
        <w:rPr>
          <w:rFonts w:ascii="Times New Roman" w:hAnsi="Times New Roman" w:cs="Times New Roman"/>
          <w:sz w:val="24"/>
          <w:szCs w:val="24"/>
        </w:rPr>
        <w:t>conquest</w:t>
      </w:r>
      <w:r w:rsidR="00C3043E">
        <w:rPr>
          <w:rFonts w:ascii="Times New Roman" w:hAnsi="Times New Roman" w:cs="Times New Roman"/>
          <w:sz w:val="24"/>
          <w:szCs w:val="24"/>
        </w:rPr>
        <w:t xml:space="preserve"> </w:t>
      </w:r>
      <w:r w:rsidR="00724347">
        <w:rPr>
          <w:rFonts w:ascii="Times New Roman" w:hAnsi="Times New Roman" w:cs="Times New Roman"/>
          <w:sz w:val="24"/>
          <w:szCs w:val="24"/>
        </w:rPr>
        <w:t xml:space="preserve">of risk </w:t>
      </w:r>
      <w:r w:rsidR="0052651D">
        <w:rPr>
          <w:rFonts w:ascii="Times New Roman" w:hAnsi="Times New Roman" w:cs="Times New Roman"/>
          <w:sz w:val="24"/>
          <w:szCs w:val="24"/>
        </w:rPr>
        <w:t>sternness</w:t>
      </w:r>
      <w:r w:rsidR="00CC40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4EAE" w:rsidRPr="00B32DD4" w:rsidP="00660F50" w14:paraId="7AD6EAA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4AEA" w:rsidRPr="00281F86" w14:paraId="1F738050" w14:textId="3E4E7D38">
    <w:pPr>
      <w:pStyle w:val="Header"/>
      <w:rPr>
        <w:rFonts w:ascii="Times New Roman" w:hAnsi="Times New Roman" w:cs="Times New Roman"/>
        <w:sz w:val="24"/>
        <w:szCs w:val="24"/>
      </w:rPr>
    </w:pPr>
    <w:r w:rsidRPr="00281F86">
      <w:rPr>
        <w:rFonts w:ascii="Times New Roman" w:hAnsi="Times New Roman" w:cs="Times New Roman"/>
        <w:sz w:val="24"/>
        <w:szCs w:val="24"/>
      </w:rPr>
      <w:tab/>
    </w:r>
    <w:r w:rsidRPr="00281F86">
      <w:rPr>
        <w:rFonts w:ascii="Times New Roman" w:hAnsi="Times New Roman" w:cs="Times New Roman"/>
        <w:sz w:val="24"/>
        <w:szCs w:val="24"/>
      </w:rPr>
      <w:tab/>
    </w:r>
    <w:r w:rsidRPr="00281F86">
      <w:rPr>
        <w:rFonts w:ascii="Times New Roman" w:hAnsi="Times New Roman" w:cs="Times New Roman"/>
        <w:sz w:val="24"/>
        <w:szCs w:val="24"/>
      </w:rPr>
      <w:fldChar w:fldCharType="begin"/>
    </w:r>
    <w:r w:rsidRPr="00281F8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81F86">
      <w:rPr>
        <w:rFonts w:ascii="Times New Roman" w:hAnsi="Times New Roman" w:cs="Times New Roman"/>
        <w:sz w:val="24"/>
        <w:szCs w:val="24"/>
      </w:rPr>
      <w:fldChar w:fldCharType="separate"/>
    </w:r>
    <w:r w:rsidR="00281F86">
      <w:rPr>
        <w:rFonts w:ascii="Times New Roman" w:hAnsi="Times New Roman" w:cs="Times New Roman"/>
        <w:noProof/>
        <w:sz w:val="24"/>
        <w:szCs w:val="24"/>
      </w:rPr>
      <w:t>5</w:t>
    </w:r>
    <w:r w:rsidRPr="00281F8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3B"/>
    <w:rsid w:val="0000297A"/>
    <w:rsid w:val="00010565"/>
    <w:rsid w:val="0001163A"/>
    <w:rsid w:val="00013A6B"/>
    <w:rsid w:val="000146F3"/>
    <w:rsid w:val="00030F33"/>
    <w:rsid w:val="00034146"/>
    <w:rsid w:val="00044A2A"/>
    <w:rsid w:val="0004537F"/>
    <w:rsid w:val="000502CB"/>
    <w:rsid w:val="00053F44"/>
    <w:rsid w:val="000551FC"/>
    <w:rsid w:val="00066640"/>
    <w:rsid w:val="00072C94"/>
    <w:rsid w:val="000731B8"/>
    <w:rsid w:val="00083135"/>
    <w:rsid w:val="000919BA"/>
    <w:rsid w:val="00092127"/>
    <w:rsid w:val="00095AF3"/>
    <w:rsid w:val="000A29F1"/>
    <w:rsid w:val="000A2D12"/>
    <w:rsid w:val="000B393E"/>
    <w:rsid w:val="000C4780"/>
    <w:rsid w:val="000C57B8"/>
    <w:rsid w:val="000C648A"/>
    <w:rsid w:val="000D51FD"/>
    <w:rsid w:val="000D5945"/>
    <w:rsid w:val="000E5B91"/>
    <w:rsid w:val="000F62DC"/>
    <w:rsid w:val="00100C97"/>
    <w:rsid w:val="00104A9B"/>
    <w:rsid w:val="00105B68"/>
    <w:rsid w:val="00124456"/>
    <w:rsid w:val="001333F4"/>
    <w:rsid w:val="00135F98"/>
    <w:rsid w:val="00150349"/>
    <w:rsid w:val="001525F5"/>
    <w:rsid w:val="001526C5"/>
    <w:rsid w:val="00167709"/>
    <w:rsid w:val="00185551"/>
    <w:rsid w:val="00192E72"/>
    <w:rsid w:val="001B7114"/>
    <w:rsid w:val="001B7FED"/>
    <w:rsid w:val="001C0A3C"/>
    <w:rsid w:val="001C1E74"/>
    <w:rsid w:val="001C7C34"/>
    <w:rsid w:val="001D66A5"/>
    <w:rsid w:val="001D7098"/>
    <w:rsid w:val="001E17B9"/>
    <w:rsid w:val="001E4C82"/>
    <w:rsid w:val="001E5C45"/>
    <w:rsid w:val="001E70FD"/>
    <w:rsid w:val="001F4E9D"/>
    <w:rsid w:val="001F58F3"/>
    <w:rsid w:val="0020449A"/>
    <w:rsid w:val="002046C1"/>
    <w:rsid w:val="00215C3D"/>
    <w:rsid w:val="00216BF9"/>
    <w:rsid w:val="00217AEC"/>
    <w:rsid w:val="00226773"/>
    <w:rsid w:val="00230B5C"/>
    <w:rsid w:val="0023650A"/>
    <w:rsid w:val="0023741E"/>
    <w:rsid w:val="002469FC"/>
    <w:rsid w:val="00250E00"/>
    <w:rsid w:val="00253CA6"/>
    <w:rsid w:val="002618D8"/>
    <w:rsid w:val="002736DB"/>
    <w:rsid w:val="002747B7"/>
    <w:rsid w:val="00281F86"/>
    <w:rsid w:val="002A5391"/>
    <w:rsid w:val="002B017A"/>
    <w:rsid w:val="002B2ABA"/>
    <w:rsid w:val="002B438B"/>
    <w:rsid w:val="002C0675"/>
    <w:rsid w:val="002C27D4"/>
    <w:rsid w:val="002C34F4"/>
    <w:rsid w:val="002C56F1"/>
    <w:rsid w:val="002D2918"/>
    <w:rsid w:val="002E6B08"/>
    <w:rsid w:val="002F488F"/>
    <w:rsid w:val="00315E1A"/>
    <w:rsid w:val="00325034"/>
    <w:rsid w:val="0032689B"/>
    <w:rsid w:val="00332026"/>
    <w:rsid w:val="00332D4D"/>
    <w:rsid w:val="00336592"/>
    <w:rsid w:val="00336838"/>
    <w:rsid w:val="00345DF1"/>
    <w:rsid w:val="00351A9B"/>
    <w:rsid w:val="003544D6"/>
    <w:rsid w:val="00354D30"/>
    <w:rsid w:val="00363F4E"/>
    <w:rsid w:val="003646F7"/>
    <w:rsid w:val="00376327"/>
    <w:rsid w:val="00382ACC"/>
    <w:rsid w:val="00390AF9"/>
    <w:rsid w:val="00391A46"/>
    <w:rsid w:val="00393465"/>
    <w:rsid w:val="003A3431"/>
    <w:rsid w:val="003A6AF6"/>
    <w:rsid w:val="003B1957"/>
    <w:rsid w:val="003C483E"/>
    <w:rsid w:val="003D1E4B"/>
    <w:rsid w:val="003E302C"/>
    <w:rsid w:val="003F420F"/>
    <w:rsid w:val="003F4D08"/>
    <w:rsid w:val="003F67E4"/>
    <w:rsid w:val="004010C9"/>
    <w:rsid w:val="00403326"/>
    <w:rsid w:val="00404807"/>
    <w:rsid w:val="00411892"/>
    <w:rsid w:val="0041224F"/>
    <w:rsid w:val="00417248"/>
    <w:rsid w:val="00421BC5"/>
    <w:rsid w:val="00423414"/>
    <w:rsid w:val="00424F64"/>
    <w:rsid w:val="0042750B"/>
    <w:rsid w:val="00430108"/>
    <w:rsid w:val="00431DF3"/>
    <w:rsid w:val="004333CC"/>
    <w:rsid w:val="00434B04"/>
    <w:rsid w:val="004360E5"/>
    <w:rsid w:val="004370DC"/>
    <w:rsid w:val="004541CA"/>
    <w:rsid w:val="00454ADB"/>
    <w:rsid w:val="00457C10"/>
    <w:rsid w:val="0048024A"/>
    <w:rsid w:val="00484169"/>
    <w:rsid w:val="004A3D6A"/>
    <w:rsid w:val="004A5C3C"/>
    <w:rsid w:val="004B140C"/>
    <w:rsid w:val="004B5B30"/>
    <w:rsid w:val="004B6D4E"/>
    <w:rsid w:val="004D0795"/>
    <w:rsid w:val="004D3976"/>
    <w:rsid w:val="004D4DBA"/>
    <w:rsid w:val="004E3E35"/>
    <w:rsid w:val="004E7833"/>
    <w:rsid w:val="004F15DF"/>
    <w:rsid w:val="004F4748"/>
    <w:rsid w:val="004F638C"/>
    <w:rsid w:val="004F792F"/>
    <w:rsid w:val="00502009"/>
    <w:rsid w:val="00502E24"/>
    <w:rsid w:val="00504EF4"/>
    <w:rsid w:val="00506190"/>
    <w:rsid w:val="00511982"/>
    <w:rsid w:val="00525B29"/>
    <w:rsid w:val="0052651D"/>
    <w:rsid w:val="00530334"/>
    <w:rsid w:val="005341B9"/>
    <w:rsid w:val="00537153"/>
    <w:rsid w:val="00540B4A"/>
    <w:rsid w:val="00540E82"/>
    <w:rsid w:val="005567FC"/>
    <w:rsid w:val="00570632"/>
    <w:rsid w:val="005721D2"/>
    <w:rsid w:val="0057312D"/>
    <w:rsid w:val="00592528"/>
    <w:rsid w:val="0059282E"/>
    <w:rsid w:val="005948AF"/>
    <w:rsid w:val="005A0043"/>
    <w:rsid w:val="005A184A"/>
    <w:rsid w:val="005A438D"/>
    <w:rsid w:val="005A489B"/>
    <w:rsid w:val="005B0B87"/>
    <w:rsid w:val="005B0F11"/>
    <w:rsid w:val="005B6934"/>
    <w:rsid w:val="005C1481"/>
    <w:rsid w:val="005D138D"/>
    <w:rsid w:val="005D4EAE"/>
    <w:rsid w:val="005F165D"/>
    <w:rsid w:val="00600E3E"/>
    <w:rsid w:val="0060470D"/>
    <w:rsid w:val="00605917"/>
    <w:rsid w:val="00610F4C"/>
    <w:rsid w:val="00611968"/>
    <w:rsid w:val="006161D0"/>
    <w:rsid w:val="006254BC"/>
    <w:rsid w:val="00634B94"/>
    <w:rsid w:val="006559C3"/>
    <w:rsid w:val="0065708A"/>
    <w:rsid w:val="00660F50"/>
    <w:rsid w:val="00665AA0"/>
    <w:rsid w:val="00667891"/>
    <w:rsid w:val="00674928"/>
    <w:rsid w:val="00675C55"/>
    <w:rsid w:val="00690B1C"/>
    <w:rsid w:val="0069105F"/>
    <w:rsid w:val="00692123"/>
    <w:rsid w:val="00694A28"/>
    <w:rsid w:val="006A33BF"/>
    <w:rsid w:val="006A7ABB"/>
    <w:rsid w:val="006B3084"/>
    <w:rsid w:val="006B49C4"/>
    <w:rsid w:val="006B68DA"/>
    <w:rsid w:val="006D3054"/>
    <w:rsid w:val="006D65A2"/>
    <w:rsid w:val="006F0CAE"/>
    <w:rsid w:val="006F2882"/>
    <w:rsid w:val="006F30C1"/>
    <w:rsid w:val="006F48CA"/>
    <w:rsid w:val="006F785B"/>
    <w:rsid w:val="00702DEF"/>
    <w:rsid w:val="0072062C"/>
    <w:rsid w:val="00721995"/>
    <w:rsid w:val="00722E45"/>
    <w:rsid w:val="00724347"/>
    <w:rsid w:val="00725276"/>
    <w:rsid w:val="00725C08"/>
    <w:rsid w:val="00727CB3"/>
    <w:rsid w:val="00727DDA"/>
    <w:rsid w:val="00732697"/>
    <w:rsid w:val="007339CB"/>
    <w:rsid w:val="00737DC5"/>
    <w:rsid w:val="007444A3"/>
    <w:rsid w:val="0074480E"/>
    <w:rsid w:val="00752AF8"/>
    <w:rsid w:val="00765ED3"/>
    <w:rsid w:val="0076710C"/>
    <w:rsid w:val="007815B0"/>
    <w:rsid w:val="00797322"/>
    <w:rsid w:val="007A13DF"/>
    <w:rsid w:val="007A3BFA"/>
    <w:rsid w:val="007B0414"/>
    <w:rsid w:val="007B4BD2"/>
    <w:rsid w:val="007B6CDF"/>
    <w:rsid w:val="007C062E"/>
    <w:rsid w:val="007C752D"/>
    <w:rsid w:val="007E17B2"/>
    <w:rsid w:val="007E2781"/>
    <w:rsid w:val="007E3258"/>
    <w:rsid w:val="007E60D6"/>
    <w:rsid w:val="007F290B"/>
    <w:rsid w:val="007F74F1"/>
    <w:rsid w:val="007F772E"/>
    <w:rsid w:val="008025FB"/>
    <w:rsid w:val="0080637A"/>
    <w:rsid w:val="00807239"/>
    <w:rsid w:val="0081180F"/>
    <w:rsid w:val="008133D2"/>
    <w:rsid w:val="00814946"/>
    <w:rsid w:val="00814AEA"/>
    <w:rsid w:val="00815716"/>
    <w:rsid w:val="0081748C"/>
    <w:rsid w:val="0083086F"/>
    <w:rsid w:val="008373BA"/>
    <w:rsid w:val="0084700A"/>
    <w:rsid w:val="00850308"/>
    <w:rsid w:val="008530E7"/>
    <w:rsid w:val="00862A14"/>
    <w:rsid w:val="008655A6"/>
    <w:rsid w:val="00866E87"/>
    <w:rsid w:val="00871E02"/>
    <w:rsid w:val="00883AC6"/>
    <w:rsid w:val="00883D21"/>
    <w:rsid w:val="00885637"/>
    <w:rsid w:val="0088728E"/>
    <w:rsid w:val="00887D39"/>
    <w:rsid w:val="00894CAD"/>
    <w:rsid w:val="008A361C"/>
    <w:rsid w:val="008A53C3"/>
    <w:rsid w:val="008A5983"/>
    <w:rsid w:val="008A6076"/>
    <w:rsid w:val="008B03B8"/>
    <w:rsid w:val="008B472F"/>
    <w:rsid w:val="008B5981"/>
    <w:rsid w:val="008C11D1"/>
    <w:rsid w:val="008C42A9"/>
    <w:rsid w:val="008C4993"/>
    <w:rsid w:val="008C4CF6"/>
    <w:rsid w:val="008D0908"/>
    <w:rsid w:val="008E0B21"/>
    <w:rsid w:val="008E1C4E"/>
    <w:rsid w:val="008E2B58"/>
    <w:rsid w:val="008E4017"/>
    <w:rsid w:val="008F79CA"/>
    <w:rsid w:val="008F7E61"/>
    <w:rsid w:val="009069FC"/>
    <w:rsid w:val="00906B75"/>
    <w:rsid w:val="0090718D"/>
    <w:rsid w:val="00916C49"/>
    <w:rsid w:val="00924A2E"/>
    <w:rsid w:val="00927379"/>
    <w:rsid w:val="00931411"/>
    <w:rsid w:val="009349DF"/>
    <w:rsid w:val="00941B2B"/>
    <w:rsid w:val="00951969"/>
    <w:rsid w:val="00951C9D"/>
    <w:rsid w:val="009547D4"/>
    <w:rsid w:val="00956F87"/>
    <w:rsid w:val="00961349"/>
    <w:rsid w:val="0096407F"/>
    <w:rsid w:val="00976037"/>
    <w:rsid w:val="00985D7D"/>
    <w:rsid w:val="00986573"/>
    <w:rsid w:val="0099289D"/>
    <w:rsid w:val="0099328D"/>
    <w:rsid w:val="009953CC"/>
    <w:rsid w:val="009966B9"/>
    <w:rsid w:val="009971AF"/>
    <w:rsid w:val="009B02C6"/>
    <w:rsid w:val="009B1825"/>
    <w:rsid w:val="009B37BD"/>
    <w:rsid w:val="009B3AC8"/>
    <w:rsid w:val="009B3AE4"/>
    <w:rsid w:val="009C7509"/>
    <w:rsid w:val="009D02A7"/>
    <w:rsid w:val="009D0E57"/>
    <w:rsid w:val="009D334E"/>
    <w:rsid w:val="009D3CA5"/>
    <w:rsid w:val="009E011C"/>
    <w:rsid w:val="009E1F98"/>
    <w:rsid w:val="009E3087"/>
    <w:rsid w:val="009E4BE6"/>
    <w:rsid w:val="009E69D6"/>
    <w:rsid w:val="009F2503"/>
    <w:rsid w:val="009F375F"/>
    <w:rsid w:val="009F5415"/>
    <w:rsid w:val="00A065DB"/>
    <w:rsid w:val="00A067B7"/>
    <w:rsid w:val="00A06AC6"/>
    <w:rsid w:val="00A06D9C"/>
    <w:rsid w:val="00A074CE"/>
    <w:rsid w:val="00A104AF"/>
    <w:rsid w:val="00A25AA7"/>
    <w:rsid w:val="00A26230"/>
    <w:rsid w:val="00A427AB"/>
    <w:rsid w:val="00A436ED"/>
    <w:rsid w:val="00A5315F"/>
    <w:rsid w:val="00A5608C"/>
    <w:rsid w:val="00A5681B"/>
    <w:rsid w:val="00A61935"/>
    <w:rsid w:val="00A627EE"/>
    <w:rsid w:val="00A65C24"/>
    <w:rsid w:val="00A70381"/>
    <w:rsid w:val="00A75221"/>
    <w:rsid w:val="00A76DD1"/>
    <w:rsid w:val="00A9146F"/>
    <w:rsid w:val="00A94562"/>
    <w:rsid w:val="00A94804"/>
    <w:rsid w:val="00A96BF9"/>
    <w:rsid w:val="00AA03BE"/>
    <w:rsid w:val="00AA2FF9"/>
    <w:rsid w:val="00AA7151"/>
    <w:rsid w:val="00AA7894"/>
    <w:rsid w:val="00AB0786"/>
    <w:rsid w:val="00AC279D"/>
    <w:rsid w:val="00AC40CD"/>
    <w:rsid w:val="00AC5DA5"/>
    <w:rsid w:val="00AD7618"/>
    <w:rsid w:val="00AE01F9"/>
    <w:rsid w:val="00AE4F84"/>
    <w:rsid w:val="00AF2CDB"/>
    <w:rsid w:val="00AF2D1D"/>
    <w:rsid w:val="00AF39C3"/>
    <w:rsid w:val="00AF4C93"/>
    <w:rsid w:val="00B11088"/>
    <w:rsid w:val="00B1423D"/>
    <w:rsid w:val="00B22D47"/>
    <w:rsid w:val="00B3162B"/>
    <w:rsid w:val="00B32DD4"/>
    <w:rsid w:val="00B361D8"/>
    <w:rsid w:val="00B37EF7"/>
    <w:rsid w:val="00B44F7F"/>
    <w:rsid w:val="00B465BE"/>
    <w:rsid w:val="00B63D50"/>
    <w:rsid w:val="00B659DC"/>
    <w:rsid w:val="00B67EC0"/>
    <w:rsid w:val="00B76E30"/>
    <w:rsid w:val="00B776E5"/>
    <w:rsid w:val="00B827FE"/>
    <w:rsid w:val="00B87F35"/>
    <w:rsid w:val="00B930E7"/>
    <w:rsid w:val="00B950FE"/>
    <w:rsid w:val="00B9761D"/>
    <w:rsid w:val="00B97D4D"/>
    <w:rsid w:val="00BA11DB"/>
    <w:rsid w:val="00BA123B"/>
    <w:rsid w:val="00BA7B90"/>
    <w:rsid w:val="00BB1B00"/>
    <w:rsid w:val="00BB3582"/>
    <w:rsid w:val="00BC6705"/>
    <w:rsid w:val="00BC764A"/>
    <w:rsid w:val="00BD3DAC"/>
    <w:rsid w:val="00BE24CA"/>
    <w:rsid w:val="00BE7F24"/>
    <w:rsid w:val="00BF6FF9"/>
    <w:rsid w:val="00BF71EB"/>
    <w:rsid w:val="00C07048"/>
    <w:rsid w:val="00C13757"/>
    <w:rsid w:val="00C1396C"/>
    <w:rsid w:val="00C153E3"/>
    <w:rsid w:val="00C17960"/>
    <w:rsid w:val="00C217C0"/>
    <w:rsid w:val="00C232DB"/>
    <w:rsid w:val="00C27D1E"/>
    <w:rsid w:val="00C3043E"/>
    <w:rsid w:val="00C31B39"/>
    <w:rsid w:val="00C328A8"/>
    <w:rsid w:val="00C32993"/>
    <w:rsid w:val="00C32FCC"/>
    <w:rsid w:val="00C368C9"/>
    <w:rsid w:val="00C40988"/>
    <w:rsid w:val="00C416BC"/>
    <w:rsid w:val="00C50346"/>
    <w:rsid w:val="00C514E6"/>
    <w:rsid w:val="00C62D6C"/>
    <w:rsid w:val="00C67D6A"/>
    <w:rsid w:val="00C74263"/>
    <w:rsid w:val="00C820EC"/>
    <w:rsid w:val="00C8362E"/>
    <w:rsid w:val="00C86E2F"/>
    <w:rsid w:val="00C94A19"/>
    <w:rsid w:val="00CA68E4"/>
    <w:rsid w:val="00CA69B8"/>
    <w:rsid w:val="00CC1989"/>
    <w:rsid w:val="00CC40D7"/>
    <w:rsid w:val="00CC50A2"/>
    <w:rsid w:val="00CD7CCB"/>
    <w:rsid w:val="00CE7681"/>
    <w:rsid w:val="00CE789D"/>
    <w:rsid w:val="00CF1059"/>
    <w:rsid w:val="00CF19D7"/>
    <w:rsid w:val="00CF75DC"/>
    <w:rsid w:val="00D0422C"/>
    <w:rsid w:val="00D06A7E"/>
    <w:rsid w:val="00D11A2A"/>
    <w:rsid w:val="00D11E2E"/>
    <w:rsid w:val="00D1509F"/>
    <w:rsid w:val="00D20B5E"/>
    <w:rsid w:val="00D21BEF"/>
    <w:rsid w:val="00D3029E"/>
    <w:rsid w:val="00D312DB"/>
    <w:rsid w:val="00D33A42"/>
    <w:rsid w:val="00D36A8B"/>
    <w:rsid w:val="00D37A1F"/>
    <w:rsid w:val="00D601EC"/>
    <w:rsid w:val="00D6549F"/>
    <w:rsid w:val="00D66E2B"/>
    <w:rsid w:val="00D67F3C"/>
    <w:rsid w:val="00D72802"/>
    <w:rsid w:val="00D7339E"/>
    <w:rsid w:val="00D74634"/>
    <w:rsid w:val="00D85D7B"/>
    <w:rsid w:val="00D901E5"/>
    <w:rsid w:val="00D90978"/>
    <w:rsid w:val="00D94BC4"/>
    <w:rsid w:val="00DA14EE"/>
    <w:rsid w:val="00DA77DE"/>
    <w:rsid w:val="00DB0882"/>
    <w:rsid w:val="00DB4DA2"/>
    <w:rsid w:val="00DB5A97"/>
    <w:rsid w:val="00DB6561"/>
    <w:rsid w:val="00DC1416"/>
    <w:rsid w:val="00DC3632"/>
    <w:rsid w:val="00DC38D0"/>
    <w:rsid w:val="00DC5A7C"/>
    <w:rsid w:val="00DC671D"/>
    <w:rsid w:val="00DD13FD"/>
    <w:rsid w:val="00DD622C"/>
    <w:rsid w:val="00DE0869"/>
    <w:rsid w:val="00DE6420"/>
    <w:rsid w:val="00DF187D"/>
    <w:rsid w:val="00DF30A5"/>
    <w:rsid w:val="00DF74DE"/>
    <w:rsid w:val="00E001A2"/>
    <w:rsid w:val="00E020DC"/>
    <w:rsid w:val="00E04365"/>
    <w:rsid w:val="00E04C46"/>
    <w:rsid w:val="00E06EEE"/>
    <w:rsid w:val="00E1601B"/>
    <w:rsid w:val="00E16609"/>
    <w:rsid w:val="00E326AF"/>
    <w:rsid w:val="00E34E89"/>
    <w:rsid w:val="00E50FBA"/>
    <w:rsid w:val="00E51190"/>
    <w:rsid w:val="00E52844"/>
    <w:rsid w:val="00E53273"/>
    <w:rsid w:val="00E55325"/>
    <w:rsid w:val="00E55B14"/>
    <w:rsid w:val="00E57BB7"/>
    <w:rsid w:val="00E6425A"/>
    <w:rsid w:val="00E65EAA"/>
    <w:rsid w:val="00E71CE6"/>
    <w:rsid w:val="00E8380A"/>
    <w:rsid w:val="00E86E35"/>
    <w:rsid w:val="00E871C0"/>
    <w:rsid w:val="00E90A35"/>
    <w:rsid w:val="00E913DD"/>
    <w:rsid w:val="00E96EC2"/>
    <w:rsid w:val="00EA3DAF"/>
    <w:rsid w:val="00EA7C5D"/>
    <w:rsid w:val="00EB08D4"/>
    <w:rsid w:val="00EB1C7E"/>
    <w:rsid w:val="00EB27B0"/>
    <w:rsid w:val="00EB4249"/>
    <w:rsid w:val="00EC2659"/>
    <w:rsid w:val="00EC2824"/>
    <w:rsid w:val="00EC65AB"/>
    <w:rsid w:val="00EC7313"/>
    <w:rsid w:val="00EC79D9"/>
    <w:rsid w:val="00ED636E"/>
    <w:rsid w:val="00EE4763"/>
    <w:rsid w:val="00EF1881"/>
    <w:rsid w:val="00EF22A1"/>
    <w:rsid w:val="00EF5FCB"/>
    <w:rsid w:val="00EF6535"/>
    <w:rsid w:val="00F03E67"/>
    <w:rsid w:val="00F04DD7"/>
    <w:rsid w:val="00F06FE3"/>
    <w:rsid w:val="00F11814"/>
    <w:rsid w:val="00F16E46"/>
    <w:rsid w:val="00F23F37"/>
    <w:rsid w:val="00F3116C"/>
    <w:rsid w:val="00F3253B"/>
    <w:rsid w:val="00F37813"/>
    <w:rsid w:val="00F45E4A"/>
    <w:rsid w:val="00F47BE0"/>
    <w:rsid w:val="00F501A3"/>
    <w:rsid w:val="00F50F21"/>
    <w:rsid w:val="00F51E90"/>
    <w:rsid w:val="00F51F75"/>
    <w:rsid w:val="00F63424"/>
    <w:rsid w:val="00F65C32"/>
    <w:rsid w:val="00F66436"/>
    <w:rsid w:val="00F706AA"/>
    <w:rsid w:val="00F72F2D"/>
    <w:rsid w:val="00F747BC"/>
    <w:rsid w:val="00F82EF7"/>
    <w:rsid w:val="00F841D8"/>
    <w:rsid w:val="00F860B2"/>
    <w:rsid w:val="00F92ECC"/>
    <w:rsid w:val="00F96907"/>
    <w:rsid w:val="00FA5ADB"/>
    <w:rsid w:val="00FB205D"/>
    <w:rsid w:val="00FB6279"/>
    <w:rsid w:val="00FC2061"/>
    <w:rsid w:val="00FC6326"/>
    <w:rsid w:val="00FC6F20"/>
    <w:rsid w:val="00FD122C"/>
    <w:rsid w:val="00FE6373"/>
    <w:rsid w:val="00FF1B7B"/>
    <w:rsid w:val="00FF537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4FA0818-034F-4BF5-8E4F-4B99A6515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AEA"/>
  </w:style>
  <w:style w:type="paragraph" w:styleId="Footer">
    <w:name w:val="footer"/>
    <w:basedOn w:val="Normal"/>
    <w:link w:val="FooterChar"/>
    <w:uiPriority w:val="99"/>
    <w:unhideWhenUsed/>
    <w:rsid w:val="00814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688</cp:revision>
  <dcterms:created xsi:type="dcterms:W3CDTF">2020-10-06T15:51:00Z</dcterms:created>
  <dcterms:modified xsi:type="dcterms:W3CDTF">2020-10-06T21:18:00Z</dcterms:modified>
</cp:coreProperties>
</file>