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71D49" w14:paraId="596EBEE4" w14:textId="3FF2124B"/>
    <w:p w:rsidR="005E202D" w14:paraId="44B491BA" w14:textId="5E47552D"/>
    <w:p w:rsidR="005E202D" w14:paraId="719B798F" w14:textId="74935776"/>
    <w:p w:rsidR="005E202D" w14:paraId="538F3517" w14:textId="37F48A7F"/>
    <w:p w:rsidR="005E202D" w14:paraId="3B720D7E" w14:textId="217C6F12"/>
    <w:p w:rsidR="005E202D" w14:paraId="3DBDC647" w14:textId="346C693C"/>
    <w:p w:rsidR="005E202D" w14:paraId="3E0DFBAA" w14:textId="397C6C92"/>
    <w:p w:rsidR="005E202D" w14:paraId="755DDF46" w14:textId="2D4B7026"/>
    <w:p w:rsidR="005E202D" w14:paraId="421A350D" w14:textId="77777777"/>
    <w:p w:rsidR="00D71D49" w:rsidRPr="005E202D" w:rsidP="005E202D" w14:paraId="7C2520CF" w14:textId="052AE3B8">
      <w:pPr>
        <w:spacing w:line="480" w:lineRule="auto"/>
        <w:jc w:val="center"/>
        <w:rPr>
          <w:rFonts w:ascii="Times New Roman" w:hAnsi="Times New Roman" w:cs="Times New Roman"/>
          <w:sz w:val="24"/>
          <w:szCs w:val="24"/>
        </w:rPr>
      </w:pPr>
      <w:r w:rsidRPr="005E202D">
        <w:rPr>
          <w:rFonts w:ascii="Times New Roman" w:hAnsi="Times New Roman" w:cs="Times New Roman"/>
          <w:sz w:val="24"/>
          <w:szCs w:val="24"/>
        </w:rPr>
        <w:t>Institutional Affiliation</w:t>
      </w:r>
    </w:p>
    <w:p w:rsidR="00D71D49" w:rsidRPr="005E202D" w:rsidP="005E202D" w14:paraId="6CCD5BE6" w14:textId="153C32FF">
      <w:pPr>
        <w:spacing w:line="480" w:lineRule="auto"/>
        <w:jc w:val="center"/>
        <w:rPr>
          <w:rFonts w:ascii="Times New Roman" w:hAnsi="Times New Roman" w:cs="Times New Roman"/>
          <w:sz w:val="24"/>
          <w:szCs w:val="24"/>
        </w:rPr>
      </w:pPr>
      <w:r w:rsidRPr="005E202D">
        <w:rPr>
          <w:rFonts w:ascii="Times New Roman" w:hAnsi="Times New Roman" w:cs="Times New Roman"/>
          <w:sz w:val="24"/>
          <w:szCs w:val="24"/>
        </w:rPr>
        <w:t>Professor’s Name</w:t>
      </w:r>
    </w:p>
    <w:p w:rsidR="00D71D49" w:rsidRPr="005E202D" w:rsidP="005E202D" w14:paraId="417D0E0B" w14:textId="575237F9">
      <w:pPr>
        <w:spacing w:line="480" w:lineRule="auto"/>
        <w:jc w:val="center"/>
        <w:rPr>
          <w:rFonts w:ascii="Times New Roman" w:hAnsi="Times New Roman" w:cs="Times New Roman"/>
          <w:sz w:val="24"/>
          <w:szCs w:val="24"/>
        </w:rPr>
      </w:pPr>
      <w:r w:rsidRPr="005E202D">
        <w:rPr>
          <w:rFonts w:ascii="Times New Roman" w:hAnsi="Times New Roman" w:cs="Times New Roman"/>
          <w:sz w:val="24"/>
          <w:szCs w:val="24"/>
        </w:rPr>
        <w:t>Student’s Name</w:t>
      </w:r>
    </w:p>
    <w:p w:rsidR="00D71D49" w:rsidP="005E202D" w14:paraId="083A291F" w14:textId="027205FF">
      <w:pPr>
        <w:spacing w:line="480" w:lineRule="auto"/>
        <w:jc w:val="center"/>
        <w:rPr>
          <w:rFonts w:ascii="Times New Roman" w:hAnsi="Times New Roman" w:cs="Times New Roman"/>
          <w:sz w:val="24"/>
          <w:szCs w:val="24"/>
        </w:rPr>
      </w:pPr>
      <w:r w:rsidRPr="005E202D">
        <w:rPr>
          <w:rFonts w:ascii="Times New Roman" w:hAnsi="Times New Roman" w:cs="Times New Roman"/>
          <w:sz w:val="24"/>
          <w:szCs w:val="24"/>
        </w:rPr>
        <w:t>Date</w:t>
      </w:r>
    </w:p>
    <w:p w:rsidR="005E202D" w:rsidP="005E202D" w14:paraId="6B5CCC0B" w14:textId="620CBBFB">
      <w:pPr>
        <w:spacing w:line="480" w:lineRule="auto"/>
        <w:jc w:val="center"/>
        <w:rPr>
          <w:rFonts w:ascii="Times New Roman" w:hAnsi="Times New Roman" w:cs="Times New Roman"/>
          <w:sz w:val="24"/>
          <w:szCs w:val="24"/>
        </w:rPr>
      </w:pPr>
    </w:p>
    <w:p w:rsidR="005E202D" w:rsidP="005E202D" w14:paraId="1D947203" w14:textId="62E6B128">
      <w:pPr>
        <w:spacing w:line="480" w:lineRule="auto"/>
        <w:jc w:val="center"/>
        <w:rPr>
          <w:rFonts w:ascii="Times New Roman" w:hAnsi="Times New Roman" w:cs="Times New Roman"/>
          <w:sz w:val="24"/>
          <w:szCs w:val="24"/>
        </w:rPr>
      </w:pPr>
    </w:p>
    <w:p w:rsidR="005E202D" w:rsidP="005E202D" w14:paraId="47274417" w14:textId="486C0A29">
      <w:pPr>
        <w:spacing w:line="480" w:lineRule="auto"/>
        <w:jc w:val="center"/>
        <w:rPr>
          <w:rFonts w:ascii="Times New Roman" w:hAnsi="Times New Roman" w:cs="Times New Roman"/>
          <w:sz w:val="24"/>
          <w:szCs w:val="24"/>
        </w:rPr>
      </w:pPr>
    </w:p>
    <w:p w:rsidR="005E202D" w:rsidP="005E202D" w14:paraId="73CE9EA2" w14:textId="58A8A197">
      <w:pPr>
        <w:spacing w:line="480" w:lineRule="auto"/>
        <w:jc w:val="center"/>
        <w:rPr>
          <w:rFonts w:ascii="Times New Roman" w:hAnsi="Times New Roman" w:cs="Times New Roman"/>
          <w:sz w:val="24"/>
          <w:szCs w:val="24"/>
        </w:rPr>
      </w:pPr>
    </w:p>
    <w:p w:rsidR="005E202D" w:rsidP="005E202D" w14:paraId="584BF7B1" w14:textId="756A3955">
      <w:pPr>
        <w:spacing w:line="480" w:lineRule="auto"/>
        <w:jc w:val="center"/>
        <w:rPr>
          <w:rFonts w:ascii="Times New Roman" w:hAnsi="Times New Roman" w:cs="Times New Roman"/>
          <w:sz w:val="24"/>
          <w:szCs w:val="24"/>
        </w:rPr>
      </w:pPr>
    </w:p>
    <w:p w:rsidR="005E202D" w:rsidP="005E202D" w14:paraId="072671A3" w14:textId="68E22226">
      <w:pPr>
        <w:spacing w:line="480" w:lineRule="auto"/>
        <w:jc w:val="center"/>
        <w:rPr>
          <w:rFonts w:ascii="Times New Roman" w:hAnsi="Times New Roman" w:cs="Times New Roman"/>
          <w:sz w:val="24"/>
          <w:szCs w:val="24"/>
        </w:rPr>
      </w:pPr>
    </w:p>
    <w:p w:rsidR="005E202D" w:rsidP="005E202D" w14:paraId="464504E4" w14:textId="60D966AF">
      <w:pPr>
        <w:spacing w:line="480" w:lineRule="auto"/>
        <w:jc w:val="center"/>
        <w:rPr>
          <w:rFonts w:ascii="Times New Roman" w:hAnsi="Times New Roman" w:cs="Times New Roman"/>
          <w:sz w:val="24"/>
          <w:szCs w:val="24"/>
        </w:rPr>
      </w:pPr>
    </w:p>
    <w:p w:rsidR="005E202D" w:rsidRPr="005E202D" w:rsidP="005E202D" w14:paraId="0F4528D6" w14:textId="77777777">
      <w:pPr>
        <w:spacing w:line="480" w:lineRule="auto"/>
        <w:jc w:val="center"/>
        <w:rPr>
          <w:rFonts w:ascii="Times New Roman" w:hAnsi="Times New Roman" w:cs="Times New Roman"/>
          <w:sz w:val="24"/>
          <w:szCs w:val="24"/>
        </w:rPr>
      </w:pPr>
    </w:p>
    <w:p w:rsidR="00D71D49" w:rsidRPr="005E202D" w:rsidP="005E202D" w14:paraId="614FDFFA" w14:textId="77777777">
      <w:pPr>
        <w:spacing w:line="480" w:lineRule="auto"/>
        <w:rPr>
          <w:rFonts w:ascii="Times New Roman" w:hAnsi="Times New Roman" w:cs="Times New Roman"/>
          <w:sz w:val="24"/>
          <w:szCs w:val="24"/>
        </w:rPr>
      </w:pPr>
    </w:p>
    <w:p w:rsidR="00D56C1E" w:rsidP="005E202D" w14:paraId="6ADB447E" w14:textId="1675D911">
      <w:pPr>
        <w:spacing w:line="480" w:lineRule="auto"/>
        <w:ind w:firstLine="720"/>
        <w:rPr>
          <w:rFonts w:ascii="Times New Roman" w:hAnsi="Times New Roman" w:cs="Times New Roman"/>
          <w:sz w:val="24"/>
          <w:szCs w:val="24"/>
        </w:rPr>
      </w:pPr>
      <w:r w:rsidRPr="005E202D">
        <w:rPr>
          <w:rFonts w:ascii="Times New Roman" w:hAnsi="Times New Roman" w:cs="Times New Roman"/>
          <w:sz w:val="24"/>
          <w:szCs w:val="24"/>
        </w:rPr>
        <w:t xml:space="preserve">I disagree with this statement since plagiarism whether intentional or unintended is an untruthful act since the student or a scientist has the accountability to check whether the data, they had comprised in their effort was earlier published or belong to somebody else’. Then, one wouldn’t be able to demonstrate whether the performance was deliberate or unintentional as they may not be able to deliver any evidence. Lastly, individuals might use the word unintentional even if they </w:t>
      </w:r>
      <w:r w:rsidRPr="005E202D" w:rsidR="00D71D49">
        <w:rPr>
          <w:rFonts w:ascii="Times New Roman" w:hAnsi="Times New Roman" w:cs="Times New Roman"/>
          <w:sz w:val="24"/>
          <w:szCs w:val="24"/>
        </w:rPr>
        <w:t>deliberately</w:t>
      </w:r>
      <w:r w:rsidRPr="005E202D">
        <w:rPr>
          <w:rFonts w:ascii="Times New Roman" w:hAnsi="Times New Roman" w:cs="Times New Roman"/>
          <w:sz w:val="24"/>
          <w:szCs w:val="24"/>
        </w:rPr>
        <w:t xml:space="preserve"> </w:t>
      </w:r>
      <w:r w:rsidRPr="005E202D" w:rsidR="00D71D49">
        <w:rPr>
          <w:rFonts w:ascii="Times New Roman" w:hAnsi="Times New Roman" w:cs="Times New Roman"/>
          <w:sz w:val="24"/>
          <w:szCs w:val="24"/>
        </w:rPr>
        <w:t>are involved</w:t>
      </w:r>
      <w:r w:rsidRPr="005E202D">
        <w:rPr>
          <w:rFonts w:ascii="Times New Roman" w:hAnsi="Times New Roman" w:cs="Times New Roman"/>
          <w:sz w:val="24"/>
          <w:szCs w:val="24"/>
        </w:rPr>
        <w:t xml:space="preserve"> in plagiarism. </w:t>
      </w:r>
      <w:r w:rsidRPr="005E202D" w:rsidR="00D71D49">
        <w:rPr>
          <w:rFonts w:ascii="Times New Roman" w:hAnsi="Times New Roman" w:cs="Times New Roman"/>
          <w:sz w:val="24"/>
          <w:szCs w:val="24"/>
        </w:rPr>
        <w:t>Therefore</w:t>
      </w:r>
      <w:r w:rsidRPr="005E202D">
        <w:rPr>
          <w:rFonts w:ascii="Times New Roman" w:hAnsi="Times New Roman" w:cs="Times New Roman"/>
          <w:sz w:val="24"/>
          <w:szCs w:val="24"/>
        </w:rPr>
        <w:t xml:space="preserve">, in my </w:t>
      </w:r>
      <w:r w:rsidRPr="005E202D" w:rsidR="00D71D49">
        <w:rPr>
          <w:rFonts w:ascii="Times New Roman" w:hAnsi="Times New Roman" w:cs="Times New Roman"/>
          <w:sz w:val="24"/>
          <w:szCs w:val="24"/>
        </w:rPr>
        <w:t>view</w:t>
      </w:r>
      <w:r w:rsidRPr="005E202D">
        <w:rPr>
          <w:rFonts w:ascii="Times New Roman" w:hAnsi="Times New Roman" w:cs="Times New Roman"/>
          <w:sz w:val="24"/>
          <w:szCs w:val="24"/>
        </w:rPr>
        <w:t xml:space="preserve">, whether intentional or unintentional, it </w:t>
      </w:r>
      <w:r w:rsidRPr="005E202D" w:rsidR="00D71D49">
        <w:rPr>
          <w:rFonts w:ascii="Times New Roman" w:hAnsi="Times New Roman" w:cs="Times New Roman"/>
          <w:sz w:val="24"/>
          <w:szCs w:val="24"/>
        </w:rPr>
        <w:t>must</w:t>
      </w:r>
      <w:r w:rsidRPr="005E202D">
        <w:rPr>
          <w:rFonts w:ascii="Times New Roman" w:hAnsi="Times New Roman" w:cs="Times New Roman"/>
          <w:sz w:val="24"/>
          <w:szCs w:val="24"/>
        </w:rPr>
        <w:t xml:space="preserve"> be treated in </w:t>
      </w:r>
      <w:r w:rsidRPr="005E202D" w:rsidR="00D71D49">
        <w:rPr>
          <w:rFonts w:ascii="Times New Roman" w:hAnsi="Times New Roman" w:cs="Times New Roman"/>
          <w:sz w:val="24"/>
          <w:szCs w:val="24"/>
        </w:rPr>
        <w:t>an equal</w:t>
      </w:r>
      <w:r w:rsidRPr="005E202D">
        <w:rPr>
          <w:rFonts w:ascii="Times New Roman" w:hAnsi="Times New Roman" w:cs="Times New Roman"/>
          <w:sz w:val="24"/>
          <w:szCs w:val="24"/>
        </w:rPr>
        <w:t xml:space="preserve"> way</w:t>
      </w:r>
      <w:r w:rsidRPr="005E202D" w:rsidR="00D71D49">
        <w:rPr>
          <w:rFonts w:ascii="Times New Roman" w:hAnsi="Times New Roman" w:cs="Times New Roman"/>
          <w:sz w:val="24"/>
          <w:szCs w:val="24"/>
        </w:rPr>
        <w:t xml:space="preserve"> (</w:t>
      </w:r>
      <w:r w:rsidRPr="005E202D" w:rsidR="00D71D49">
        <w:rPr>
          <w:rFonts w:ascii="Times New Roman" w:hAnsi="Times New Roman" w:cs="Times New Roman"/>
          <w:sz w:val="24"/>
          <w:szCs w:val="24"/>
        </w:rPr>
        <w:t>Husain</w:t>
      </w:r>
      <w:r w:rsidRPr="005E202D" w:rsidR="00D71D49">
        <w:rPr>
          <w:rFonts w:ascii="Times New Roman" w:hAnsi="Times New Roman" w:cs="Times New Roman"/>
          <w:sz w:val="24"/>
          <w:szCs w:val="24"/>
        </w:rPr>
        <w:t xml:space="preserve"> et. Al </w:t>
      </w:r>
      <w:r w:rsidRPr="005E202D" w:rsidR="00D71D49">
        <w:rPr>
          <w:rFonts w:ascii="Times New Roman" w:hAnsi="Times New Roman" w:cs="Times New Roman"/>
          <w:sz w:val="24"/>
          <w:szCs w:val="24"/>
        </w:rPr>
        <w:t>2017).</w:t>
      </w:r>
    </w:p>
    <w:p w:rsidR="005E202D" w:rsidP="005E202D" w14:paraId="42151507" w14:textId="3DD47BB2">
      <w:pPr>
        <w:spacing w:line="480" w:lineRule="auto"/>
        <w:ind w:firstLine="720"/>
        <w:rPr>
          <w:rFonts w:ascii="Times New Roman" w:hAnsi="Times New Roman" w:cs="Times New Roman"/>
          <w:sz w:val="24"/>
          <w:szCs w:val="24"/>
        </w:rPr>
      </w:pPr>
    </w:p>
    <w:p w:rsidR="005E202D" w:rsidP="005E202D" w14:paraId="1B9A2073" w14:textId="02DBABE1">
      <w:pPr>
        <w:spacing w:line="480" w:lineRule="auto"/>
        <w:ind w:firstLine="720"/>
        <w:rPr>
          <w:rFonts w:ascii="Times New Roman" w:hAnsi="Times New Roman" w:cs="Times New Roman"/>
          <w:sz w:val="24"/>
          <w:szCs w:val="24"/>
        </w:rPr>
      </w:pPr>
    </w:p>
    <w:p w:rsidR="005E202D" w:rsidP="005E202D" w14:paraId="405D90E2" w14:textId="608C0625">
      <w:pPr>
        <w:spacing w:line="480" w:lineRule="auto"/>
        <w:ind w:firstLine="720"/>
        <w:rPr>
          <w:rFonts w:ascii="Times New Roman" w:hAnsi="Times New Roman" w:cs="Times New Roman"/>
          <w:sz w:val="24"/>
          <w:szCs w:val="24"/>
        </w:rPr>
      </w:pPr>
    </w:p>
    <w:p w:rsidR="005E202D" w:rsidP="005E202D" w14:paraId="76D49454" w14:textId="544B4104">
      <w:pPr>
        <w:spacing w:line="480" w:lineRule="auto"/>
        <w:ind w:firstLine="720"/>
        <w:rPr>
          <w:rFonts w:ascii="Times New Roman" w:hAnsi="Times New Roman" w:cs="Times New Roman"/>
          <w:sz w:val="24"/>
          <w:szCs w:val="24"/>
        </w:rPr>
      </w:pPr>
    </w:p>
    <w:p w:rsidR="005E202D" w:rsidP="005E202D" w14:paraId="660A22DF" w14:textId="2DE8BED9">
      <w:pPr>
        <w:spacing w:line="480" w:lineRule="auto"/>
        <w:ind w:firstLine="720"/>
        <w:rPr>
          <w:rFonts w:ascii="Times New Roman" w:hAnsi="Times New Roman" w:cs="Times New Roman"/>
          <w:sz w:val="24"/>
          <w:szCs w:val="24"/>
        </w:rPr>
      </w:pPr>
    </w:p>
    <w:p w:rsidR="005E202D" w:rsidP="005E202D" w14:paraId="54EE4BA5" w14:textId="54D8D75A">
      <w:pPr>
        <w:spacing w:line="480" w:lineRule="auto"/>
        <w:ind w:firstLine="720"/>
        <w:rPr>
          <w:rFonts w:ascii="Times New Roman" w:hAnsi="Times New Roman" w:cs="Times New Roman"/>
          <w:sz w:val="24"/>
          <w:szCs w:val="24"/>
        </w:rPr>
      </w:pPr>
    </w:p>
    <w:p w:rsidR="005E202D" w:rsidP="005E202D" w14:paraId="1DCA6C71" w14:textId="79AEEF3B">
      <w:pPr>
        <w:spacing w:line="480" w:lineRule="auto"/>
        <w:ind w:firstLine="720"/>
        <w:rPr>
          <w:rFonts w:ascii="Times New Roman" w:hAnsi="Times New Roman" w:cs="Times New Roman"/>
          <w:sz w:val="24"/>
          <w:szCs w:val="24"/>
        </w:rPr>
      </w:pPr>
    </w:p>
    <w:p w:rsidR="005E202D" w:rsidP="005E202D" w14:paraId="471CB5E0" w14:textId="337A2D90">
      <w:pPr>
        <w:spacing w:line="480" w:lineRule="auto"/>
        <w:ind w:firstLine="720"/>
        <w:rPr>
          <w:rFonts w:ascii="Times New Roman" w:hAnsi="Times New Roman" w:cs="Times New Roman"/>
          <w:sz w:val="24"/>
          <w:szCs w:val="24"/>
        </w:rPr>
      </w:pPr>
    </w:p>
    <w:p w:rsidR="005E202D" w:rsidP="005E202D" w14:paraId="7132C952" w14:textId="44625117">
      <w:pPr>
        <w:spacing w:line="480" w:lineRule="auto"/>
        <w:ind w:firstLine="720"/>
        <w:rPr>
          <w:rFonts w:ascii="Times New Roman" w:hAnsi="Times New Roman" w:cs="Times New Roman"/>
          <w:sz w:val="24"/>
          <w:szCs w:val="24"/>
        </w:rPr>
      </w:pPr>
    </w:p>
    <w:p w:rsidR="005E202D" w:rsidP="005E202D" w14:paraId="0ACDB467" w14:textId="108E8D1E">
      <w:pPr>
        <w:spacing w:line="480" w:lineRule="auto"/>
        <w:ind w:firstLine="720"/>
        <w:rPr>
          <w:rFonts w:ascii="Times New Roman" w:hAnsi="Times New Roman" w:cs="Times New Roman"/>
          <w:sz w:val="24"/>
          <w:szCs w:val="24"/>
        </w:rPr>
      </w:pPr>
    </w:p>
    <w:p w:rsidR="005E202D" w:rsidP="005E202D" w14:paraId="47C86621" w14:textId="6E02DC99">
      <w:pPr>
        <w:spacing w:line="480" w:lineRule="auto"/>
        <w:ind w:firstLine="720"/>
        <w:rPr>
          <w:rFonts w:ascii="Times New Roman" w:hAnsi="Times New Roman" w:cs="Times New Roman"/>
          <w:sz w:val="24"/>
          <w:szCs w:val="24"/>
        </w:rPr>
      </w:pPr>
    </w:p>
    <w:p w:rsidR="005E202D" w:rsidRPr="005E202D" w:rsidP="005E202D" w14:paraId="7ED5C6E6" w14:textId="77777777">
      <w:pPr>
        <w:spacing w:line="480" w:lineRule="auto"/>
        <w:ind w:firstLine="720"/>
        <w:rPr>
          <w:rFonts w:ascii="Times New Roman" w:hAnsi="Times New Roman" w:cs="Times New Roman"/>
          <w:sz w:val="24"/>
          <w:szCs w:val="24"/>
        </w:rPr>
      </w:pPr>
      <w:bookmarkStart w:id="0" w:name="_GoBack"/>
      <w:bookmarkEnd w:id="0"/>
    </w:p>
    <w:p w:rsidR="00D71D49" w:rsidRPr="005E202D" w:rsidP="005E202D" w14:paraId="0B6D9BB6" w14:textId="77777777">
      <w:pPr>
        <w:spacing w:line="480" w:lineRule="auto"/>
        <w:jc w:val="center"/>
        <w:rPr>
          <w:rFonts w:ascii="Times New Roman" w:hAnsi="Times New Roman" w:cs="Times New Roman"/>
          <w:b/>
          <w:bCs/>
          <w:sz w:val="24"/>
          <w:szCs w:val="24"/>
        </w:rPr>
      </w:pPr>
    </w:p>
    <w:p w:rsidR="00D71D49" w:rsidRPr="005E202D" w:rsidP="005E202D" w14:paraId="468C9BEC" w14:textId="555F127B">
      <w:pPr>
        <w:spacing w:line="480" w:lineRule="auto"/>
        <w:jc w:val="center"/>
        <w:rPr>
          <w:rFonts w:ascii="Times New Roman" w:hAnsi="Times New Roman" w:cs="Times New Roman"/>
          <w:b/>
          <w:bCs/>
          <w:sz w:val="24"/>
          <w:szCs w:val="24"/>
        </w:rPr>
      </w:pPr>
      <w:r w:rsidRPr="005E202D">
        <w:rPr>
          <w:rFonts w:ascii="Times New Roman" w:hAnsi="Times New Roman" w:cs="Times New Roman"/>
          <w:b/>
          <w:bCs/>
          <w:sz w:val="24"/>
          <w:szCs w:val="24"/>
        </w:rPr>
        <w:t>References</w:t>
      </w:r>
    </w:p>
    <w:p w:rsidR="005E202D" w:rsidRPr="005E202D" w:rsidP="005E202D" w14:paraId="730C7792" w14:textId="77777777">
      <w:pPr>
        <w:spacing w:line="480" w:lineRule="auto"/>
        <w:ind w:left="720" w:hanging="720"/>
        <w:rPr>
          <w:rFonts w:ascii="Times New Roman" w:hAnsi="Times New Roman" w:cs="Times New Roman"/>
          <w:sz w:val="24"/>
          <w:szCs w:val="24"/>
        </w:rPr>
      </w:pPr>
      <w:r w:rsidRPr="005E202D">
        <w:rPr>
          <w:rFonts w:ascii="Times New Roman" w:hAnsi="Times New Roman" w:cs="Times New Roman"/>
          <w:sz w:val="24"/>
          <w:szCs w:val="24"/>
        </w:rPr>
        <w:t>Husain, F. M., Al-Shaibani, G. K. S., &amp; Mahfoodh, O. H. A. (2017). Perceptions of and attitudes toward plagiarism and factors contributing to plagiarism: A review of studies. Journal of Academic Ethics, 15(2), 167-195.</w:t>
      </w:r>
    </w:p>
    <w:p w:rsidR="005E202D" w:rsidRPr="005E202D" w:rsidP="005E202D" w14:paraId="40541FD7" w14:textId="77777777">
      <w:pPr>
        <w:spacing w:line="480" w:lineRule="auto"/>
        <w:ind w:left="720" w:hanging="720"/>
        <w:rPr>
          <w:rFonts w:ascii="Times New Roman" w:hAnsi="Times New Roman" w:cs="Times New Roman"/>
          <w:sz w:val="24"/>
          <w:szCs w:val="24"/>
        </w:rPr>
      </w:pPr>
      <w:r w:rsidRPr="005E202D">
        <w:rPr>
          <w:rFonts w:ascii="Times New Roman" w:hAnsi="Times New Roman" w:cs="Times New Roman"/>
          <w:sz w:val="24"/>
          <w:szCs w:val="24"/>
        </w:rPr>
        <w:t>Palmer, A., Pegrum, M., &amp; Oakley, G. (2019). A wake-up call? Issues with plagiarism in transnational higher education. Ethics &amp; Behavior, 29(1), 23-50.</w:t>
      </w:r>
    </w:p>
    <w:sectPr w:rsidSect="00D71D4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1D49" w14:paraId="37171498" w14:textId="53AD4EE4">
    <w:pPr>
      <w:pStyle w:val="Header"/>
      <w:jc w:val="right"/>
    </w:pPr>
    <w:r w:rsidRPr="00D71D49">
      <w:rPr>
        <w:rFonts w:ascii="Times New Roman" w:hAnsi="Times New Roman" w:cs="Times New Roman"/>
        <w:sz w:val="24"/>
        <w:szCs w:val="24"/>
      </w:rPr>
      <w:t>PLAGIARISM</w:t>
    </w:r>
    <w:r>
      <w:rPr>
        <w:rFonts w:ascii="Times New Roman" w:hAnsi="Times New Roman" w:cs="Times New Roman"/>
        <w:sz w:val="24"/>
        <w:szCs w:val="24"/>
      </w:rPr>
      <w:t xml:space="preserve">                                                                                                                                </w:t>
    </w:r>
    <w:r>
      <w:t xml:space="preserve"> </w:t>
    </w:r>
    <w:sdt>
      <w:sdtPr>
        <w:id w:val="-6932277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D71D49" w14:paraId="7273AD5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1D49" w14:paraId="30753BBC" w14:textId="0B113856">
    <w:pPr>
      <w:pStyle w:val="Header"/>
    </w:pPr>
    <w:r w:rsidRPr="005E202D">
      <w:rPr>
        <w:rFonts w:ascii="Times New Roman" w:hAnsi="Times New Roman" w:cs="Times New Roman"/>
        <w:sz w:val="24"/>
        <w:szCs w:val="24"/>
      </w:rPr>
      <w:t>Running Head: PLAGIARISM</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C1E"/>
    <w:rsid w:val="00033930"/>
    <w:rsid w:val="002747B1"/>
    <w:rsid w:val="005E202D"/>
    <w:rsid w:val="00D56C1E"/>
    <w:rsid w:val="00D71D4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52BC04F-081B-40F1-8276-C7B22C3DE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D49"/>
  </w:style>
  <w:style w:type="paragraph" w:styleId="Footer">
    <w:name w:val="footer"/>
    <w:basedOn w:val="Normal"/>
    <w:link w:val="FooterChar"/>
    <w:uiPriority w:val="99"/>
    <w:unhideWhenUsed/>
    <w:rsid w:val="00D71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2020-09-01T09:57:00Z</dcterms:created>
  <dcterms:modified xsi:type="dcterms:W3CDTF">2020-09-01T13:40:00Z</dcterms:modified>
</cp:coreProperties>
</file>