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E88D" w14:textId="77777777" w:rsidR="00E73B80" w:rsidRPr="00ED2195" w:rsidRDefault="00E73B80" w:rsidP="00E73B80">
      <w:pPr>
        <w:spacing w:line="480" w:lineRule="auto"/>
        <w:rPr>
          <w:rFonts w:cs="Times New Roman"/>
          <w:szCs w:val="24"/>
        </w:rPr>
      </w:pPr>
      <w:r w:rsidRPr="00ED2195">
        <w:rPr>
          <w:rFonts w:cs="Times New Roman"/>
          <w:szCs w:val="24"/>
        </w:rPr>
        <w:t>Student name</w:t>
      </w:r>
    </w:p>
    <w:p w14:paraId="54396B44" w14:textId="4A60E6FA" w:rsidR="00E73B80" w:rsidRPr="00ED2195" w:rsidRDefault="00E73B80" w:rsidP="00E73B80">
      <w:pPr>
        <w:spacing w:line="480" w:lineRule="auto"/>
        <w:rPr>
          <w:rFonts w:cs="Times New Roman"/>
          <w:szCs w:val="24"/>
        </w:rPr>
      </w:pPr>
      <w:r w:rsidRPr="00ED2195">
        <w:rPr>
          <w:rFonts w:cs="Times New Roman"/>
          <w:szCs w:val="24"/>
        </w:rPr>
        <w:t>Course</w:t>
      </w:r>
    </w:p>
    <w:p w14:paraId="0289D825" w14:textId="21392582" w:rsidR="00E73B80" w:rsidRPr="00ED2195" w:rsidRDefault="00E73B80" w:rsidP="00E73B80">
      <w:pPr>
        <w:spacing w:line="480" w:lineRule="auto"/>
        <w:rPr>
          <w:rFonts w:cs="Times New Roman"/>
          <w:szCs w:val="24"/>
        </w:rPr>
      </w:pPr>
      <w:r w:rsidRPr="00ED2195">
        <w:rPr>
          <w:rFonts w:cs="Times New Roman"/>
          <w:szCs w:val="24"/>
        </w:rPr>
        <w:t>institution</w:t>
      </w:r>
    </w:p>
    <w:p w14:paraId="7CAFE019" w14:textId="204640FB" w:rsidR="00E73B80" w:rsidRPr="00ED2195" w:rsidRDefault="00E73B80" w:rsidP="00E73B80">
      <w:pPr>
        <w:spacing w:line="480" w:lineRule="auto"/>
        <w:rPr>
          <w:rFonts w:cs="Times New Roman"/>
          <w:szCs w:val="24"/>
        </w:rPr>
      </w:pPr>
      <w:r w:rsidRPr="00ED2195">
        <w:rPr>
          <w:rFonts w:cs="Times New Roman"/>
          <w:szCs w:val="24"/>
        </w:rPr>
        <w:t>Professor</w:t>
      </w:r>
    </w:p>
    <w:p w14:paraId="5C187346" w14:textId="591AF853" w:rsidR="00E73B80" w:rsidRPr="00ED2195" w:rsidRDefault="00E73B80" w:rsidP="00E73B80">
      <w:pPr>
        <w:spacing w:line="480" w:lineRule="auto"/>
        <w:rPr>
          <w:rFonts w:cs="Times New Roman"/>
          <w:szCs w:val="24"/>
        </w:rPr>
      </w:pPr>
      <w:r w:rsidRPr="00ED2195">
        <w:rPr>
          <w:rFonts w:cs="Times New Roman"/>
          <w:szCs w:val="24"/>
        </w:rPr>
        <w:t>Date</w:t>
      </w:r>
    </w:p>
    <w:p w14:paraId="10765687" w14:textId="77777777" w:rsidR="00987561" w:rsidRDefault="00987561" w:rsidP="00987561">
      <w:pPr>
        <w:spacing w:line="480" w:lineRule="auto"/>
        <w:jc w:val="center"/>
        <w:rPr>
          <w:rFonts w:cs="Times New Roman"/>
          <w:szCs w:val="24"/>
        </w:rPr>
      </w:pPr>
      <w:r>
        <w:rPr>
          <w:rFonts w:cs="Times New Roman"/>
          <w:szCs w:val="24"/>
        </w:rPr>
        <w:t>An epithet of love</w:t>
      </w:r>
    </w:p>
    <w:p w14:paraId="26E23BF5" w14:textId="77777777" w:rsidR="00987561" w:rsidRDefault="00987561" w:rsidP="00987561">
      <w:pPr>
        <w:spacing w:line="480" w:lineRule="auto"/>
        <w:ind w:firstLine="720"/>
        <w:rPr>
          <w:rFonts w:cs="Times New Roman"/>
          <w:szCs w:val="24"/>
        </w:rPr>
      </w:pPr>
      <w:r>
        <w:rPr>
          <w:rFonts w:cs="Times New Roman"/>
          <w:szCs w:val="24"/>
        </w:rPr>
        <w:t>Plato dialogues are among world’s most fantastic dialogues</w:t>
      </w:r>
      <w:r w:rsidRPr="00A95256">
        <w:rPr>
          <w:rFonts w:cs="Times New Roman"/>
          <w:szCs w:val="24"/>
        </w:rPr>
        <w:t xml:space="preserve">. </w:t>
      </w:r>
      <w:r>
        <w:rPr>
          <w:rFonts w:cs="Times New Roman"/>
          <w:szCs w:val="24"/>
        </w:rPr>
        <w:t>Socrates is used as the main actor in most conversations of Plato. He has been used to present ideas like knowledge</w:t>
      </w:r>
      <w:r w:rsidRPr="00A95256">
        <w:rPr>
          <w:rFonts w:cs="Times New Roman"/>
          <w:szCs w:val="24"/>
        </w:rPr>
        <w:t xml:space="preserve">. Socrates is used as the main actor in most of Plato’s </w:t>
      </w:r>
      <w:r w:rsidRPr="00C5014A">
        <w:rPr>
          <w:rFonts w:cs="Times New Roman"/>
          <w:szCs w:val="24"/>
        </w:rPr>
        <w:t>dialogues (</w:t>
      </w:r>
      <w:proofErr w:type="spellStart"/>
      <w:r w:rsidRPr="00C5014A">
        <w:rPr>
          <w:rFonts w:cs="Times New Roman"/>
          <w:szCs w:val="24"/>
        </w:rPr>
        <w:t>Vasiliou</w:t>
      </w:r>
      <w:proofErr w:type="spellEnd"/>
      <w:r w:rsidRPr="00C5014A">
        <w:rPr>
          <w:rFonts w:cs="Times New Roman"/>
          <w:szCs w:val="24"/>
        </w:rPr>
        <w:t>). The</w:t>
      </w:r>
      <w:r w:rsidRPr="00A95256">
        <w:rPr>
          <w:rFonts w:cs="Times New Roman"/>
          <w:szCs w:val="24"/>
        </w:rPr>
        <w:t xml:space="preserve"> main aim of Plato's dialogue is to teach that knowledge comes from justifying and accounting for our true beliefs. Plato</w:t>
      </w:r>
      <w:r>
        <w:rPr>
          <w:rFonts w:cs="Times New Roman"/>
          <w:szCs w:val="24"/>
        </w:rPr>
        <w:t xml:space="preserve">, in his dialogues, </w:t>
      </w:r>
      <w:r w:rsidRPr="00A95256">
        <w:rPr>
          <w:rFonts w:cs="Times New Roman"/>
          <w:szCs w:val="24"/>
        </w:rPr>
        <w:t>has been described as a respectful person, he has a love for the society due to the sacrifices he makes, he promotes equality and also administers justice, he is democratic and simple, promotes truth and research, bold and consistent, and above all he is creative. The article's primary focus will be discussing the idea of the emotion of love by Plato.</w:t>
      </w:r>
    </w:p>
    <w:p w14:paraId="5022E159" w14:textId="77777777" w:rsidR="00987561" w:rsidRDefault="00987561" w:rsidP="00987561">
      <w:pPr>
        <w:spacing w:line="480" w:lineRule="auto"/>
        <w:rPr>
          <w:rFonts w:cs="Times New Roman"/>
          <w:szCs w:val="24"/>
        </w:rPr>
      </w:pPr>
    </w:p>
    <w:p w14:paraId="652BE7C6" w14:textId="77777777" w:rsidR="00987561" w:rsidRPr="00A95256" w:rsidRDefault="00987561" w:rsidP="00987561">
      <w:pPr>
        <w:spacing w:line="480" w:lineRule="auto"/>
        <w:rPr>
          <w:rFonts w:cs="Times New Roman"/>
          <w:szCs w:val="24"/>
        </w:rPr>
      </w:pPr>
    </w:p>
    <w:p w14:paraId="60678BF7" w14:textId="77777777" w:rsidR="00987561" w:rsidRDefault="00987561" w:rsidP="00987561">
      <w:pPr>
        <w:spacing w:line="480" w:lineRule="auto"/>
        <w:rPr>
          <w:rFonts w:cs="Times New Roman"/>
          <w:szCs w:val="24"/>
        </w:rPr>
      </w:pPr>
      <w:r>
        <w:rPr>
          <w:rFonts w:cs="Times New Roman"/>
          <w:szCs w:val="24"/>
        </w:rPr>
        <w:t xml:space="preserve">             </w:t>
      </w:r>
      <w:r w:rsidRPr="00A95256">
        <w:rPr>
          <w:rFonts w:cs="Times New Roman"/>
          <w:szCs w:val="24"/>
        </w:rPr>
        <w:t>First and foremost, Plato viewed love as the desire for beauty beyond the specifications of the physical body. The love of beauty by Plato made him love philosophy that is the subject that persuades the highest level of thinki</w:t>
      </w:r>
      <w:r>
        <w:rPr>
          <w:rFonts w:cs="Times New Roman"/>
          <w:szCs w:val="24"/>
        </w:rPr>
        <w:t xml:space="preserve">ng. Besides, from the Plato </w:t>
      </w:r>
      <w:r w:rsidRPr="00A95256">
        <w:rPr>
          <w:rFonts w:cs="Times New Roman"/>
          <w:szCs w:val="24"/>
        </w:rPr>
        <w:t xml:space="preserve">concept of love, Plato views love as the closeness to wisdom, attraction to bodies and then souls, which lead to the union with </w:t>
      </w:r>
      <w:r w:rsidRPr="00A95256">
        <w:rPr>
          <w:rFonts w:cs="Times New Roman"/>
          <w:szCs w:val="24"/>
        </w:rPr>
        <w:lastRenderedPageBreak/>
        <w:t xml:space="preserve">the mere </w:t>
      </w:r>
      <w:r w:rsidRPr="00C5014A">
        <w:rPr>
          <w:rFonts w:cs="Times New Roman"/>
          <w:szCs w:val="24"/>
        </w:rPr>
        <w:t>truth (</w:t>
      </w:r>
      <w:proofErr w:type="spellStart"/>
      <w:r w:rsidRPr="00C5014A">
        <w:rPr>
          <w:rFonts w:cs="Times New Roman"/>
          <w:szCs w:val="24"/>
        </w:rPr>
        <w:t>Ebreo</w:t>
      </w:r>
      <w:proofErr w:type="spellEnd"/>
      <w:r w:rsidRPr="00C5014A">
        <w:rPr>
          <w:rFonts w:cs="Times New Roman"/>
          <w:szCs w:val="24"/>
        </w:rPr>
        <w:t>).</w:t>
      </w:r>
      <w:r w:rsidRPr="00A95256">
        <w:rPr>
          <w:rFonts w:cs="Times New Roman"/>
          <w:szCs w:val="24"/>
        </w:rPr>
        <w:t xml:space="preserve"> This form of love is discussed in the Plato dialogue; the symposium has its central topic: love, generally Eros. Explanations of how love started and evolved for both sexual and non-sexually are well explained; that is the ladder of love. The idea of platonic love is evident as Socrates's speech attributes Diotima to this kind of love. Besides, there is a discussion of two types of love in the symposium; earthly love and divine love. The concept of divine love changed to platonic love.</w:t>
      </w:r>
    </w:p>
    <w:p w14:paraId="7F71784A" w14:textId="77777777" w:rsidR="00987561" w:rsidRDefault="00987561" w:rsidP="00987561">
      <w:pPr>
        <w:spacing w:line="480" w:lineRule="auto"/>
        <w:rPr>
          <w:rFonts w:cs="Times New Roman"/>
          <w:szCs w:val="24"/>
        </w:rPr>
      </w:pPr>
      <w:r>
        <w:rPr>
          <w:rFonts w:cs="Times New Roman"/>
          <w:szCs w:val="24"/>
        </w:rPr>
        <w:t xml:space="preserve">             The concept of soul mate is well covered in Plato's symposium. The concept of soul mate describes that there is only one person in the world who matches you. That is, there is only one person in the world who completes you. In Plato's Symposium, Aristophanes says that human beings were androgynous, had two sets of sexual organs, and had four hands and two </w:t>
      </w:r>
      <w:r w:rsidRPr="00C5014A">
        <w:rPr>
          <w:rFonts w:cs="Times New Roman"/>
          <w:szCs w:val="24"/>
        </w:rPr>
        <w:t xml:space="preserve">faces </w:t>
      </w:r>
      <w:proofErr w:type="gramStart"/>
      <w:r w:rsidRPr="00C5014A">
        <w:rPr>
          <w:rFonts w:cs="Times New Roman"/>
          <w:szCs w:val="24"/>
        </w:rPr>
        <w:t>(</w:t>
      </w:r>
      <w:r w:rsidRPr="00C5014A">
        <w:rPr>
          <w:rFonts w:ascii="Arial" w:hAnsi="Arial" w:cs="Arial"/>
          <w:color w:val="222222"/>
          <w:sz w:val="20"/>
          <w:szCs w:val="20"/>
          <w:shd w:val="clear" w:color="auto" w:fill="FFFFFF"/>
        </w:rPr>
        <w:t xml:space="preserve"> </w:t>
      </w:r>
      <w:r w:rsidRPr="00C5014A">
        <w:rPr>
          <w:rFonts w:cs="Times New Roman"/>
          <w:szCs w:val="24"/>
        </w:rPr>
        <w:t>Roy</w:t>
      </w:r>
      <w:proofErr w:type="gramEnd"/>
      <w:r w:rsidRPr="00C5014A">
        <w:rPr>
          <w:rFonts w:cs="Times New Roman"/>
          <w:szCs w:val="24"/>
        </w:rPr>
        <w:t>).</w:t>
      </w:r>
      <w:r>
        <w:rPr>
          <w:rFonts w:cs="Times New Roman"/>
          <w:szCs w:val="24"/>
        </w:rPr>
        <w:t xml:space="preserve"> Love started evolving. Love has viewed the cure for the wounds of human nature depicted by Zeus in the dialogue. Love is the answer to life problems from Plato's preposition that was issued through Aristophanes. The concept of love and soul </w:t>
      </w:r>
      <w:proofErr w:type="gramStart"/>
      <w:r>
        <w:rPr>
          <w:rFonts w:cs="Times New Roman"/>
          <w:szCs w:val="24"/>
        </w:rPr>
        <w:t>mates</w:t>
      </w:r>
      <w:proofErr w:type="gramEnd"/>
      <w:r>
        <w:rPr>
          <w:rFonts w:cs="Times New Roman"/>
          <w:szCs w:val="24"/>
        </w:rPr>
        <w:t xml:space="preserve"> concepts exists in the current world. Although Aristophanes believes in soul mates and true love in Plato's preposition, Plato critics this, evoking our modern view of love.</w:t>
      </w:r>
    </w:p>
    <w:p w14:paraId="3F20AEDC" w14:textId="77777777" w:rsidR="00987561" w:rsidRDefault="00987561" w:rsidP="00987561">
      <w:pPr>
        <w:spacing w:line="480" w:lineRule="auto"/>
        <w:rPr>
          <w:rFonts w:cs="Times New Roman"/>
          <w:szCs w:val="24"/>
        </w:rPr>
      </w:pPr>
    </w:p>
    <w:p w14:paraId="63E1110D" w14:textId="77777777" w:rsidR="00987561" w:rsidRDefault="00987561" w:rsidP="00987561">
      <w:pPr>
        <w:spacing w:line="480" w:lineRule="auto"/>
        <w:rPr>
          <w:rFonts w:cs="Times New Roman"/>
          <w:szCs w:val="24"/>
        </w:rPr>
      </w:pPr>
    </w:p>
    <w:p w14:paraId="4C58057A" w14:textId="77777777" w:rsidR="00987561" w:rsidRDefault="00987561" w:rsidP="00987561">
      <w:pPr>
        <w:spacing w:line="480" w:lineRule="auto"/>
        <w:rPr>
          <w:rFonts w:cs="Times New Roman"/>
          <w:szCs w:val="24"/>
        </w:rPr>
      </w:pPr>
    </w:p>
    <w:p w14:paraId="67D6E66B" w14:textId="77777777" w:rsidR="00987561" w:rsidRDefault="00987561" w:rsidP="00987561">
      <w:pPr>
        <w:spacing w:line="480" w:lineRule="auto"/>
        <w:rPr>
          <w:rFonts w:cs="Times New Roman"/>
          <w:szCs w:val="24"/>
        </w:rPr>
      </w:pPr>
      <w:r>
        <w:rPr>
          <w:rFonts w:cs="Times New Roman"/>
          <w:szCs w:val="24"/>
        </w:rPr>
        <w:t xml:space="preserve">            In the dialogues of Plato, it is evident that love for one and others leads to success in life, and failure to love other people is associated with failures in life. This brings an apparent necessity of why we should love one another. Besides, males have communal benefits of love in a couple. To demonstrate this, Plato, in his dialogues, brought </w:t>
      </w:r>
      <w:r w:rsidRPr="00C5014A">
        <w:rPr>
          <w:rFonts w:cs="Times New Roman"/>
          <w:szCs w:val="24"/>
        </w:rPr>
        <w:t>a symposium (</w:t>
      </w:r>
      <w:proofErr w:type="spellStart"/>
      <w:r w:rsidRPr="00C5014A">
        <w:rPr>
          <w:rFonts w:cs="Times New Roman"/>
          <w:szCs w:val="24"/>
        </w:rPr>
        <w:t>Hadi</w:t>
      </w:r>
      <w:proofErr w:type="spellEnd"/>
      <w:r w:rsidRPr="00C5014A">
        <w:rPr>
          <w:rFonts w:cs="Times New Roman"/>
          <w:szCs w:val="24"/>
        </w:rPr>
        <w:t xml:space="preserve"> et al. 240).</w:t>
      </w:r>
      <w:r>
        <w:rPr>
          <w:rFonts w:cs="Times New Roman"/>
          <w:szCs w:val="24"/>
        </w:rPr>
        <w:t xml:space="preserve"> </w:t>
      </w:r>
      <w:r>
        <w:rPr>
          <w:rFonts w:cs="Times New Roman"/>
          <w:szCs w:val="24"/>
        </w:rPr>
        <w:lastRenderedPageBreak/>
        <w:t>The primary purpose of the symposium was to bring in the political figure and show the effects of Alcibiades crashing the party. In the symposium, Plato relates Alcibiades's failure in politics to a lack of understanding of' Eros' and '</w:t>
      </w:r>
      <w:proofErr w:type="spellStart"/>
      <w:r>
        <w:rPr>
          <w:rFonts w:cs="Times New Roman"/>
          <w:szCs w:val="24"/>
        </w:rPr>
        <w:t>erastes</w:t>
      </w:r>
      <w:proofErr w:type="spellEnd"/>
      <w:r>
        <w:rPr>
          <w:rFonts w:cs="Times New Roman"/>
          <w:szCs w:val="24"/>
        </w:rPr>
        <w:t>.' This leads to Alcibiades's failure in the political arena. Diotima views of love for oneself, and others as a form of beauty, while Plato, in his symposium, views the same concept in the political field.</w:t>
      </w:r>
    </w:p>
    <w:p w14:paraId="3A52938D" w14:textId="77777777" w:rsidR="00987561" w:rsidRDefault="00987561" w:rsidP="00987561">
      <w:pPr>
        <w:spacing w:line="480" w:lineRule="auto"/>
        <w:rPr>
          <w:rFonts w:cs="Times New Roman"/>
          <w:szCs w:val="24"/>
        </w:rPr>
      </w:pPr>
      <w:r>
        <w:rPr>
          <w:rFonts w:cs="Times New Roman"/>
          <w:szCs w:val="24"/>
        </w:rPr>
        <w:t xml:space="preserve">            Furthermore, the purpose of love in a marriage relationship is also discussed. Plato, in his dialogue, says that women can be experts in marriage relationships. To create this statement, he had realized that two women and more than two men could enter into an ideal relationship. The relationships that Plato was familiar with regarding male-female relationship were marriage. He concluded that the main reason men married was to have children and not for conversations and unburdening minds. Plato developed an ideal erotic model for the marriage relationship</w:t>
      </w:r>
      <w:r w:rsidRPr="00D5744B">
        <w:rPr>
          <w:rFonts w:cs="Times New Roman"/>
          <w:szCs w:val="24"/>
        </w:rPr>
        <w:t xml:space="preserve"> </w:t>
      </w:r>
      <w:r w:rsidRPr="00C5014A">
        <w:rPr>
          <w:rFonts w:cs="Times New Roman"/>
          <w:szCs w:val="24"/>
        </w:rPr>
        <w:t>(</w:t>
      </w:r>
      <w:proofErr w:type="spellStart"/>
      <w:r w:rsidRPr="00C5014A">
        <w:rPr>
          <w:rFonts w:cs="Times New Roman"/>
          <w:szCs w:val="24"/>
        </w:rPr>
        <w:t>Pentassuglio</w:t>
      </w:r>
      <w:proofErr w:type="spellEnd"/>
      <w:r w:rsidRPr="00C5014A">
        <w:rPr>
          <w:rFonts w:cs="Times New Roman"/>
          <w:szCs w:val="24"/>
        </w:rPr>
        <w:t xml:space="preserve"> 370). This</w:t>
      </w:r>
      <w:r>
        <w:rPr>
          <w:rFonts w:cs="Times New Roman"/>
          <w:szCs w:val="24"/>
        </w:rPr>
        <w:t xml:space="preserve"> model demonstrated that people should marry because they love each other and wish to start a family, have children, educate the children, form bonds, and appreciate the role of divine existence. A good understanding of this model and the main aim of why God created us would improve the world. According to Plato, couples should not love each other the way they are, but they should be committed to improving each other to achieve his/her full potential.</w:t>
      </w:r>
    </w:p>
    <w:p w14:paraId="0CF36BA8" w14:textId="77777777" w:rsidR="00987561" w:rsidRDefault="00987561" w:rsidP="00987561">
      <w:pPr>
        <w:spacing w:line="480" w:lineRule="auto"/>
        <w:rPr>
          <w:rFonts w:cs="Times New Roman"/>
          <w:szCs w:val="24"/>
        </w:rPr>
      </w:pPr>
    </w:p>
    <w:p w14:paraId="7175C0EE" w14:textId="77777777" w:rsidR="00987561" w:rsidRDefault="00987561" w:rsidP="00987561">
      <w:pPr>
        <w:spacing w:line="480" w:lineRule="auto"/>
        <w:rPr>
          <w:rFonts w:cs="Times New Roman"/>
          <w:szCs w:val="24"/>
        </w:rPr>
      </w:pPr>
      <w:r>
        <w:rPr>
          <w:rFonts w:cs="Times New Roman"/>
          <w:szCs w:val="24"/>
        </w:rPr>
        <w:t xml:space="preserve">               In conclusion, platonic love is essential in our current world when forming ladders of love. Plato views love as a form of admiration: you should find a life partner who has good qualities that you lack. Besides, youths in the current world should be educated on the concept of a soul mate to reduce the increased suicides among youths due to toxic love relationships. In </w:t>
      </w:r>
      <w:r>
        <w:rPr>
          <w:rFonts w:cs="Times New Roman"/>
          <w:szCs w:val="24"/>
        </w:rPr>
        <w:lastRenderedPageBreak/>
        <w:t>addition, marriage should be viewed as a way of companionship between males and females. Furthermore, we should develop high self-esteem and love other people as well. Loving and treating other people equally leads to peace in our societies hence success in life.</w:t>
      </w:r>
    </w:p>
    <w:p w14:paraId="013FE053" w14:textId="77777777" w:rsidR="006C426A" w:rsidRPr="00ED2195" w:rsidRDefault="006C426A" w:rsidP="00E73B80">
      <w:pPr>
        <w:spacing w:line="480" w:lineRule="auto"/>
        <w:rPr>
          <w:rFonts w:cs="Times New Roman"/>
          <w:szCs w:val="24"/>
        </w:rPr>
      </w:pPr>
    </w:p>
    <w:p w14:paraId="0A8D892D" w14:textId="77777777" w:rsidR="005E1E40" w:rsidRPr="00ED2195" w:rsidRDefault="005E1E40" w:rsidP="00A95256">
      <w:pPr>
        <w:spacing w:line="480" w:lineRule="auto"/>
        <w:rPr>
          <w:rFonts w:cs="Times New Roman"/>
          <w:szCs w:val="24"/>
        </w:rPr>
      </w:pPr>
    </w:p>
    <w:p w14:paraId="344C30AE" w14:textId="77777777" w:rsidR="00ED2195" w:rsidRDefault="00ED2195" w:rsidP="00ED2195">
      <w:pPr>
        <w:spacing w:line="480" w:lineRule="auto"/>
        <w:rPr>
          <w:rFonts w:cs="Times New Roman"/>
          <w:szCs w:val="24"/>
        </w:rPr>
      </w:pPr>
    </w:p>
    <w:p w14:paraId="19420103" w14:textId="694FC52D" w:rsidR="00D5744B" w:rsidRPr="00ED2195" w:rsidRDefault="00AE3E3D" w:rsidP="00ED2195">
      <w:pPr>
        <w:spacing w:line="480" w:lineRule="auto"/>
        <w:jc w:val="center"/>
        <w:rPr>
          <w:rFonts w:cs="Times New Roman"/>
          <w:szCs w:val="24"/>
        </w:rPr>
      </w:pPr>
      <w:r w:rsidRPr="00ED2195">
        <w:rPr>
          <w:rFonts w:cs="Times New Roman"/>
          <w:szCs w:val="24"/>
        </w:rPr>
        <w:t>Works cited</w:t>
      </w:r>
    </w:p>
    <w:p w14:paraId="229C193D" w14:textId="6CCB146E" w:rsidR="00AE3E3D" w:rsidRPr="00ED2195" w:rsidRDefault="00AE3E3D" w:rsidP="00D5744B">
      <w:pPr>
        <w:spacing w:line="480" w:lineRule="auto"/>
        <w:ind w:left="1440" w:hanging="1440"/>
        <w:rPr>
          <w:rFonts w:cs="Times New Roman"/>
          <w:color w:val="000000"/>
          <w:szCs w:val="24"/>
          <w:shd w:val="clear" w:color="auto" w:fill="FFFFFF"/>
        </w:rPr>
      </w:pPr>
      <w:proofErr w:type="spellStart"/>
      <w:r w:rsidRPr="00ED2195">
        <w:rPr>
          <w:rFonts w:cs="Times New Roman"/>
          <w:color w:val="000000"/>
          <w:szCs w:val="24"/>
          <w:shd w:val="clear" w:color="auto" w:fill="FFFFFF"/>
        </w:rPr>
        <w:t>Ebreo</w:t>
      </w:r>
      <w:proofErr w:type="spellEnd"/>
      <w:r w:rsidRPr="00ED2195">
        <w:rPr>
          <w:rFonts w:cs="Times New Roman"/>
          <w:color w:val="000000"/>
          <w:szCs w:val="24"/>
          <w:shd w:val="clear" w:color="auto" w:fill="FFFFFF"/>
        </w:rPr>
        <w:t>, Leone. "Frontmatter". </w:t>
      </w:r>
      <w:r w:rsidRPr="00ED2195">
        <w:rPr>
          <w:rFonts w:cs="Times New Roman"/>
          <w:i/>
          <w:iCs/>
          <w:color w:val="000000"/>
          <w:szCs w:val="24"/>
          <w:shd w:val="clear" w:color="auto" w:fill="FFFFFF"/>
        </w:rPr>
        <w:t>De Gruyter</w:t>
      </w:r>
      <w:r w:rsidRPr="00ED2195">
        <w:rPr>
          <w:rFonts w:cs="Times New Roman"/>
          <w:color w:val="000000"/>
          <w:szCs w:val="24"/>
          <w:shd w:val="clear" w:color="auto" w:fill="FFFFFF"/>
        </w:rPr>
        <w:t xml:space="preserve">, 2021, </w:t>
      </w:r>
      <w:hyperlink r:id="rId6" w:history="1">
        <w:r w:rsidRPr="00ED2195">
          <w:rPr>
            <w:rStyle w:val="Hyperlink"/>
            <w:rFonts w:cs="Times New Roman"/>
            <w:szCs w:val="24"/>
            <w:shd w:val="clear" w:color="auto" w:fill="FFFFFF"/>
          </w:rPr>
          <w:t>https://www.degruyter.com/document/doi/10.3138/9781442687868-fm/html</w:t>
        </w:r>
      </w:hyperlink>
      <w:r w:rsidRPr="00ED2195">
        <w:rPr>
          <w:rFonts w:cs="Times New Roman"/>
          <w:color w:val="000000"/>
          <w:szCs w:val="24"/>
          <w:shd w:val="clear" w:color="auto" w:fill="FFFFFF"/>
        </w:rPr>
        <w:t>.</w:t>
      </w:r>
    </w:p>
    <w:p w14:paraId="34B21A18" w14:textId="29B1BC93" w:rsidR="00D5744B" w:rsidRPr="00ED2195" w:rsidRDefault="00D5744B" w:rsidP="00D5744B">
      <w:pPr>
        <w:spacing w:line="480" w:lineRule="auto"/>
        <w:ind w:left="1440" w:hanging="1440"/>
        <w:rPr>
          <w:rFonts w:cs="Times New Roman"/>
          <w:szCs w:val="24"/>
        </w:rPr>
      </w:pPr>
      <w:proofErr w:type="spellStart"/>
      <w:r w:rsidRPr="00ED2195">
        <w:rPr>
          <w:rFonts w:cs="Times New Roman"/>
          <w:szCs w:val="24"/>
        </w:rPr>
        <w:t>Hadi</w:t>
      </w:r>
      <w:proofErr w:type="spellEnd"/>
      <w:r w:rsidRPr="00ED2195">
        <w:rPr>
          <w:rFonts w:cs="Times New Roman"/>
          <w:szCs w:val="24"/>
        </w:rPr>
        <w:t xml:space="preserve">, </w:t>
      </w:r>
      <w:proofErr w:type="spellStart"/>
      <w:r w:rsidRPr="00ED2195">
        <w:rPr>
          <w:rFonts w:cs="Times New Roman"/>
          <w:szCs w:val="24"/>
        </w:rPr>
        <w:t>Rohollah</w:t>
      </w:r>
      <w:proofErr w:type="spellEnd"/>
      <w:r w:rsidRPr="00ED2195">
        <w:rPr>
          <w:rFonts w:cs="Times New Roman"/>
          <w:szCs w:val="24"/>
        </w:rPr>
        <w:t xml:space="preserve">, Zahra </w:t>
      </w:r>
      <w:proofErr w:type="spellStart"/>
      <w:r w:rsidRPr="00ED2195">
        <w:rPr>
          <w:rFonts w:cs="Times New Roman"/>
          <w:szCs w:val="24"/>
        </w:rPr>
        <w:t>Mostafid</w:t>
      </w:r>
      <w:proofErr w:type="spellEnd"/>
      <w:r w:rsidRPr="00ED2195">
        <w:rPr>
          <w:rFonts w:cs="Times New Roman"/>
          <w:szCs w:val="24"/>
        </w:rPr>
        <w:t xml:space="preserve">, and </w:t>
      </w:r>
      <w:proofErr w:type="spellStart"/>
      <w:r w:rsidRPr="00ED2195">
        <w:rPr>
          <w:rFonts w:cs="Times New Roman"/>
          <w:szCs w:val="24"/>
        </w:rPr>
        <w:t>Seyyed</w:t>
      </w:r>
      <w:proofErr w:type="spellEnd"/>
      <w:r w:rsidRPr="00ED2195">
        <w:rPr>
          <w:rFonts w:cs="Times New Roman"/>
          <w:szCs w:val="24"/>
        </w:rPr>
        <w:t xml:space="preserve"> Mohammadreza </w:t>
      </w:r>
      <w:proofErr w:type="spellStart"/>
      <w:r w:rsidRPr="00ED2195">
        <w:rPr>
          <w:rFonts w:cs="Times New Roman"/>
          <w:szCs w:val="24"/>
        </w:rPr>
        <w:t>Hoseini</w:t>
      </w:r>
      <w:proofErr w:type="spellEnd"/>
      <w:r w:rsidRPr="00ED2195">
        <w:rPr>
          <w:rFonts w:cs="Times New Roman"/>
          <w:szCs w:val="24"/>
        </w:rPr>
        <w:t xml:space="preserve"> Beheshti. "The Epistemological Principles of Love in Plato and Rumi, According to the Dialogues of Symposium, Phaedrus Theaetetus and Divan-</w:t>
      </w:r>
      <w:proofErr w:type="spellStart"/>
      <w:r w:rsidRPr="00ED2195">
        <w:rPr>
          <w:rFonts w:cs="Times New Roman"/>
          <w:szCs w:val="24"/>
        </w:rPr>
        <w:t>i</w:t>
      </w:r>
      <w:proofErr w:type="spellEnd"/>
      <w:r w:rsidRPr="00ED2195">
        <w:rPr>
          <w:rFonts w:cs="Times New Roman"/>
          <w:szCs w:val="24"/>
        </w:rPr>
        <w:t xml:space="preserve"> Shams." </w:t>
      </w:r>
      <w:r w:rsidRPr="00ED2195">
        <w:rPr>
          <w:rFonts w:cs="Times New Roman"/>
          <w:i/>
          <w:iCs/>
          <w:szCs w:val="24"/>
        </w:rPr>
        <w:t xml:space="preserve">Wisdom </w:t>
      </w:r>
      <w:proofErr w:type="gramStart"/>
      <w:r w:rsidRPr="00ED2195">
        <w:rPr>
          <w:rFonts w:cs="Times New Roman"/>
          <w:i/>
          <w:iCs/>
          <w:szCs w:val="24"/>
        </w:rPr>
        <w:t>And</w:t>
      </w:r>
      <w:proofErr w:type="gramEnd"/>
      <w:r w:rsidRPr="00ED2195">
        <w:rPr>
          <w:rFonts w:cs="Times New Roman"/>
          <w:i/>
          <w:iCs/>
          <w:szCs w:val="24"/>
        </w:rPr>
        <w:t xml:space="preserve"> Philosophy</w:t>
      </w:r>
      <w:r w:rsidRPr="00ED2195">
        <w:rPr>
          <w:rFonts w:cs="Times New Roman"/>
          <w:szCs w:val="24"/>
        </w:rPr>
        <w:t> 15.59 (2019): 231-272.</w:t>
      </w:r>
    </w:p>
    <w:p w14:paraId="2F9FD9D8" w14:textId="77777777" w:rsidR="00D5744B" w:rsidRPr="00ED2195" w:rsidRDefault="00D5744B" w:rsidP="00D5744B">
      <w:pPr>
        <w:spacing w:line="480" w:lineRule="auto"/>
        <w:ind w:left="1440" w:hanging="1440"/>
        <w:rPr>
          <w:rFonts w:cs="Times New Roman"/>
          <w:szCs w:val="24"/>
        </w:rPr>
      </w:pPr>
      <w:proofErr w:type="spellStart"/>
      <w:r w:rsidRPr="00ED2195">
        <w:rPr>
          <w:rFonts w:cs="Times New Roman"/>
          <w:szCs w:val="24"/>
        </w:rPr>
        <w:t>Pentassuglio</w:t>
      </w:r>
      <w:proofErr w:type="spellEnd"/>
      <w:r w:rsidRPr="00ED2195">
        <w:rPr>
          <w:rFonts w:cs="Times New Roman"/>
          <w:szCs w:val="24"/>
        </w:rPr>
        <w:t xml:space="preserve">, Francesca. "Socrates </w:t>
      </w:r>
      <w:proofErr w:type="spellStart"/>
      <w:r w:rsidRPr="00ED2195">
        <w:rPr>
          <w:rFonts w:cs="Times New Roman"/>
          <w:szCs w:val="24"/>
        </w:rPr>
        <w:t>Erotikos</w:t>
      </w:r>
      <w:proofErr w:type="spellEnd"/>
      <w:r w:rsidRPr="00ED2195">
        <w:rPr>
          <w:rFonts w:cs="Times New Roman"/>
          <w:szCs w:val="24"/>
        </w:rPr>
        <w:t>: Mutuality, Role Reversal, and Erotic Paideia in Xenophon’s and Plato’s Symposia." </w:t>
      </w:r>
      <w:r w:rsidRPr="00ED2195">
        <w:rPr>
          <w:rFonts w:cs="Times New Roman"/>
          <w:i/>
          <w:iCs/>
          <w:szCs w:val="24"/>
        </w:rPr>
        <w:t>Plato and Xenophon</w:t>
      </w:r>
      <w:r w:rsidRPr="00ED2195">
        <w:rPr>
          <w:rFonts w:cs="Times New Roman"/>
          <w:szCs w:val="24"/>
        </w:rPr>
        <w:t>. Brill, 2018. 365-390.</w:t>
      </w:r>
    </w:p>
    <w:p w14:paraId="04DA4099" w14:textId="5FFDB485" w:rsidR="006E7301" w:rsidRPr="00ED2195" w:rsidRDefault="006E7301" w:rsidP="00D5744B">
      <w:pPr>
        <w:spacing w:line="480" w:lineRule="auto"/>
        <w:ind w:left="1440" w:hanging="1440"/>
        <w:rPr>
          <w:rFonts w:cs="Times New Roman"/>
          <w:color w:val="000000"/>
          <w:szCs w:val="24"/>
          <w:shd w:val="clear" w:color="auto" w:fill="FFFFFF"/>
        </w:rPr>
      </w:pPr>
      <w:r w:rsidRPr="00ED2195">
        <w:rPr>
          <w:rFonts w:cs="Times New Roman"/>
          <w:color w:val="000000"/>
          <w:szCs w:val="24"/>
          <w:shd w:val="clear" w:color="auto" w:fill="FFFFFF"/>
        </w:rPr>
        <w:t xml:space="preserve">Roy, </w:t>
      </w:r>
      <w:proofErr w:type="spellStart"/>
      <w:r w:rsidRPr="00ED2195">
        <w:rPr>
          <w:rFonts w:cs="Times New Roman"/>
          <w:color w:val="000000"/>
          <w:szCs w:val="24"/>
          <w:shd w:val="clear" w:color="auto" w:fill="FFFFFF"/>
        </w:rPr>
        <w:t>Himadri</w:t>
      </w:r>
      <w:proofErr w:type="spellEnd"/>
      <w:r w:rsidRPr="00ED2195">
        <w:rPr>
          <w:rFonts w:cs="Times New Roman"/>
          <w:color w:val="000000"/>
          <w:szCs w:val="24"/>
          <w:shd w:val="clear" w:color="auto" w:fill="FFFFFF"/>
        </w:rPr>
        <w:t>. "Unit-4 Androgyny". </w:t>
      </w:r>
      <w:proofErr w:type="spellStart"/>
      <w:r w:rsidRPr="00ED2195">
        <w:rPr>
          <w:rFonts w:cs="Times New Roman"/>
          <w:i/>
          <w:iCs/>
          <w:color w:val="000000"/>
          <w:szCs w:val="24"/>
          <w:shd w:val="clear" w:color="auto" w:fill="FFFFFF"/>
        </w:rPr>
        <w:t>Egyankosh.Guru</w:t>
      </w:r>
      <w:proofErr w:type="spellEnd"/>
      <w:r w:rsidRPr="00ED2195">
        <w:rPr>
          <w:rFonts w:cs="Times New Roman"/>
          <w:color w:val="000000"/>
          <w:szCs w:val="24"/>
          <w:shd w:val="clear" w:color="auto" w:fill="FFFFFF"/>
        </w:rPr>
        <w:t xml:space="preserve">, 2021, </w:t>
      </w:r>
      <w:hyperlink r:id="rId7" w:history="1">
        <w:r w:rsidRPr="00ED2195">
          <w:rPr>
            <w:rStyle w:val="Hyperlink"/>
            <w:rFonts w:cs="Times New Roman"/>
            <w:szCs w:val="24"/>
            <w:shd w:val="clear" w:color="auto" w:fill="FFFFFF"/>
          </w:rPr>
          <w:t>https://egyankosh.guru/page/40712. Accessed 17 May 2021</w:t>
        </w:r>
      </w:hyperlink>
      <w:r w:rsidRPr="00ED2195">
        <w:rPr>
          <w:rFonts w:cs="Times New Roman"/>
          <w:color w:val="000000"/>
          <w:szCs w:val="24"/>
          <w:shd w:val="clear" w:color="auto" w:fill="FFFFFF"/>
        </w:rPr>
        <w:t>.</w:t>
      </w:r>
    </w:p>
    <w:p w14:paraId="7E786DC8" w14:textId="3BE638B5" w:rsidR="00D5744B" w:rsidRPr="00ED2195" w:rsidRDefault="004A2C49" w:rsidP="004A2C49">
      <w:pPr>
        <w:spacing w:line="480" w:lineRule="auto"/>
        <w:ind w:left="1440" w:hanging="1440"/>
        <w:rPr>
          <w:rFonts w:cs="Times New Roman"/>
          <w:szCs w:val="24"/>
        </w:rPr>
      </w:pPr>
      <w:proofErr w:type="spellStart"/>
      <w:r w:rsidRPr="00ED2195">
        <w:rPr>
          <w:rFonts w:cs="Times New Roman"/>
          <w:color w:val="000000"/>
          <w:szCs w:val="24"/>
          <w:shd w:val="clear" w:color="auto" w:fill="FFFFFF"/>
        </w:rPr>
        <w:t>Vasiliou</w:t>
      </w:r>
      <w:proofErr w:type="spellEnd"/>
      <w:r w:rsidRPr="00ED2195">
        <w:rPr>
          <w:rFonts w:cs="Times New Roman"/>
          <w:color w:val="000000"/>
          <w:szCs w:val="24"/>
          <w:shd w:val="clear" w:color="auto" w:fill="FFFFFF"/>
        </w:rPr>
        <w:t>, Iakovos. "Plato, Socrates, And Love". </w:t>
      </w:r>
      <w:r w:rsidRPr="00ED2195">
        <w:rPr>
          <w:rFonts w:cs="Times New Roman"/>
          <w:i/>
          <w:iCs/>
          <w:color w:val="000000"/>
          <w:szCs w:val="24"/>
          <w:shd w:val="clear" w:color="auto" w:fill="FFFFFF"/>
        </w:rPr>
        <w:t>Academia.Edu</w:t>
      </w:r>
      <w:r w:rsidRPr="00ED2195">
        <w:rPr>
          <w:rFonts w:cs="Times New Roman"/>
          <w:color w:val="000000"/>
          <w:szCs w:val="24"/>
          <w:shd w:val="clear" w:color="auto" w:fill="FFFFFF"/>
        </w:rPr>
        <w:t>, 2021, https://www.academia.edu/40069733/Plato_Socrates_and_Love.</w:t>
      </w:r>
    </w:p>
    <w:sectPr w:rsidR="00D5744B" w:rsidRPr="00ED2195" w:rsidSect="00105F0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2FC2" w14:textId="77777777" w:rsidR="00A54114" w:rsidRDefault="00A54114">
      <w:pPr>
        <w:spacing w:after="0" w:line="240" w:lineRule="auto"/>
      </w:pPr>
      <w:r>
        <w:separator/>
      </w:r>
    </w:p>
  </w:endnote>
  <w:endnote w:type="continuationSeparator" w:id="0">
    <w:p w14:paraId="2258B227" w14:textId="77777777" w:rsidR="00A54114" w:rsidRDefault="00A5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F09CD" w14:textId="77777777" w:rsidR="00A54114" w:rsidRDefault="00A54114">
      <w:pPr>
        <w:spacing w:after="0" w:line="240" w:lineRule="auto"/>
      </w:pPr>
      <w:r>
        <w:separator/>
      </w:r>
    </w:p>
  </w:footnote>
  <w:footnote w:type="continuationSeparator" w:id="0">
    <w:p w14:paraId="494BE3BC" w14:textId="77777777" w:rsidR="00A54114" w:rsidRDefault="00A54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925969"/>
      <w:docPartObj>
        <w:docPartGallery w:val="Page Numbers (Top of Page)"/>
        <w:docPartUnique/>
      </w:docPartObj>
    </w:sdtPr>
    <w:sdtEndPr>
      <w:rPr>
        <w:noProof/>
      </w:rPr>
    </w:sdtEndPr>
    <w:sdtContent>
      <w:p w14:paraId="0D15A99A" w14:textId="77777777" w:rsidR="00105F04" w:rsidRDefault="00E56959">
        <w:pPr>
          <w:pStyle w:val="Header"/>
          <w:jc w:val="right"/>
        </w:pPr>
        <w:r>
          <w:t xml:space="preserve">EPITHET OF LOVE BY PLATO                                                                </w:t>
        </w:r>
        <w:r>
          <w:fldChar w:fldCharType="begin"/>
        </w:r>
        <w:r>
          <w:instrText xml:space="preserve"> PAGE   \* MERGEFORMAT </w:instrText>
        </w:r>
        <w:r>
          <w:fldChar w:fldCharType="separate"/>
        </w:r>
        <w:r w:rsidR="005557D0">
          <w:rPr>
            <w:noProof/>
          </w:rPr>
          <w:t>2</w:t>
        </w:r>
        <w:r>
          <w:rPr>
            <w:noProof/>
          </w:rPr>
          <w:fldChar w:fldCharType="end"/>
        </w:r>
      </w:p>
    </w:sdtContent>
  </w:sdt>
  <w:p w14:paraId="13182AED" w14:textId="77777777" w:rsidR="00105F04" w:rsidRDefault="00105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MDYxsTA0NbY0NzFU0lEKTi0uzszPAykwrAUAWAVO9ywAAAA="/>
  </w:docVars>
  <w:rsids>
    <w:rsidRoot w:val="0003753C"/>
    <w:rsid w:val="0003753C"/>
    <w:rsid w:val="00043F48"/>
    <w:rsid w:val="00097A07"/>
    <w:rsid w:val="000A4F55"/>
    <w:rsid w:val="00105F04"/>
    <w:rsid w:val="001261EC"/>
    <w:rsid w:val="002570D4"/>
    <w:rsid w:val="002F1B5B"/>
    <w:rsid w:val="003E3EA5"/>
    <w:rsid w:val="004919AF"/>
    <w:rsid w:val="004A2C49"/>
    <w:rsid w:val="005557D0"/>
    <w:rsid w:val="005E1E40"/>
    <w:rsid w:val="00631752"/>
    <w:rsid w:val="006A6850"/>
    <w:rsid w:val="006C426A"/>
    <w:rsid w:val="006E7301"/>
    <w:rsid w:val="0075341B"/>
    <w:rsid w:val="007C3036"/>
    <w:rsid w:val="00800E37"/>
    <w:rsid w:val="008379D6"/>
    <w:rsid w:val="008C6A55"/>
    <w:rsid w:val="008F1922"/>
    <w:rsid w:val="00987561"/>
    <w:rsid w:val="00A42554"/>
    <w:rsid w:val="00A54114"/>
    <w:rsid w:val="00A54AF9"/>
    <w:rsid w:val="00A714BF"/>
    <w:rsid w:val="00A86446"/>
    <w:rsid w:val="00A95256"/>
    <w:rsid w:val="00AE3E3D"/>
    <w:rsid w:val="00AF62C4"/>
    <w:rsid w:val="00B36633"/>
    <w:rsid w:val="00BA5715"/>
    <w:rsid w:val="00C16546"/>
    <w:rsid w:val="00C866ED"/>
    <w:rsid w:val="00D52F27"/>
    <w:rsid w:val="00D5744B"/>
    <w:rsid w:val="00DE5BD9"/>
    <w:rsid w:val="00E1095C"/>
    <w:rsid w:val="00E56959"/>
    <w:rsid w:val="00E73B80"/>
    <w:rsid w:val="00EB4519"/>
    <w:rsid w:val="00ED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337D"/>
  <w15:docId w15:val="{D4206A89-10F1-4F20-8C7A-F2666413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04"/>
    <w:rPr>
      <w:rFonts w:ascii="Times New Roman" w:hAnsi="Times New Roman"/>
      <w:sz w:val="24"/>
    </w:rPr>
  </w:style>
  <w:style w:type="paragraph" w:styleId="Footer">
    <w:name w:val="footer"/>
    <w:basedOn w:val="Normal"/>
    <w:link w:val="FooterChar"/>
    <w:uiPriority w:val="99"/>
    <w:unhideWhenUsed/>
    <w:rsid w:val="00105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04"/>
    <w:rPr>
      <w:rFonts w:ascii="Times New Roman" w:hAnsi="Times New Roman"/>
      <w:sz w:val="24"/>
    </w:rPr>
  </w:style>
  <w:style w:type="character" w:styleId="Hyperlink">
    <w:name w:val="Hyperlink"/>
    <w:basedOn w:val="DefaultParagraphFont"/>
    <w:uiPriority w:val="99"/>
    <w:unhideWhenUsed/>
    <w:rsid w:val="006E7301"/>
    <w:rPr>
      <w:color w:val="0000FF" w:themeColor="hyperlink"/>
      <w:u w:val="single"/>
    </w:rPr>
  </w:style>
  <w:style w:type="character" w:styleId="UnresolvedMention">
    <w:name w:val="Unresolved Mention"/>
    <w:basedOn w:val="DefaultParagraphFont"/>
    <w:uiPriority w:val="99"/>
    <w:semiHidden/>
    <w:unhideWhenUsed/>
    <w:rsid w:val="006E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gyankosh.guru/page/40712.%20Accessed%2017%20May%20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gruyter.com/document/doi/10.3138/9781442687868-fm/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john matheka</cp:lastModifiedBy>
  <cp:revision>2</cp:revision>
  <dcterms:created xsi:type="dcterms:W3CDTF">2021-05-17T07:45:00Z</dcterms:created>
  <dcterms:modified xsi:type="dcterms:W3CDTF">2021-05-17T07:45:00Z</dcterms:modified>
</cp:coreProperties>
</file>