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E2A" w:rsidRDefault="006B5E2A" w:rsidP="005D2C87">
      <w:pPr>
        <w:ind w:firstLine="0"/>
        <w:jc w:val="center"/>
      </w:pPr>
      <w:r>
        <w:t>Pregnancy Discrimination</w:t>
      </w:r>
    </w:p>
    <w:p w:rsidR="00B411F9" w:rsidRDefault="005D2C87">
      <w:r>
        <w:t>The significance of the P</w:t>
      </w:r>
      <w:r w:rsidR="00F506B2">
        <w:t xml:space="preserve">regnancy </w:t>
      </w:r>
      <w:r>
        <w:t xml:space="preserve">Discrimination </w:t>
      </w:r>
      <w:r w:rsidR="00F506B2">
        <w:t xml:space="preserve">Act as enforced by </w:t>
      </w:r>
      <w:r w:rsidR="006B5E2A">
        <w:t xml:space="preserve">the </w:t>
      </w:r>
      <w:r w:rsidR="00F506B2">
        <w:t xml:space="preserve">Equal </w:t>
      </w:r>
      <w:r>
        <w:t>Employment Opportunity Commission</w:t>
      </w:r>
      <w:r w:rsidR="00F506B2">
        <w:t xml:space="preserve"> states that an individual should not be discriminated on </w:t>
      </w:r>
      <w:r w:rsidR="006B5E2A">
        <w:t xml:space="preserve">a </w:t>
      </w:r>
      <w:r w:rsidR="00F506B2">
        <w:t xml:space="preserve">pregnancy basis </w:t>
      </w:r>
      <w:r w:rsidR="007D28DF">
        <w:t>in the</w:t>
      </w:r>
      <w:r w:rsidR="00F506B2">
        <w:t xml:space="preserve"> workplace. Pregnancy discrimination is experienced in instances where an employer denies reasonable accommodation of a pregnant employer</w:t>
      </w:r>
      <w:r w:rsidR="00A21BEF">
        <w:t xml:space="preserve"> (</w:t>
      </w:r>
      <w:proofErr w:type="spellStart"/>
      <w:r w:rsidR="00A21BEF" w:rsidRPr="006B5E2A">
        <w:t>Per</w:t>
      </w:r>
      <w:r>
        <w:t>rewé</w:t>
      </w:r>
      <w:proofErr w:type="spellEnd"/>
      <w:r>
        <w:t xml:space="preserve"> et al., </w:t>
      </w:r>
      <w:r w:rsidR="00A21BEF">
        <w:t>2019)</w:t>
      </w:r>
      <w:r w:rsidR="00F506B2">
        <w:t>. Also, where firing is experienced on pregnancy bases, is considered as discrimination on the same grounds. Pregnant employees may become unproducti</w:t>
      </w:r>
      <w:r w:rsidR="007D28DF">
        <w:t xml:space="preserve">ve than in normal times. However, demoting them on such grounds is </w:t>
      </w:r>
      <w:bookmarkStart w:id="0" w:name="_GoBack"/>
      <w:bookmarkEnd w:id="0"/>
      <w:r w:rsidR="007D28DF">
        <w:t xml:space="preserve">also referred </w:t>
      </w:r>
      <w:r w:rsidR="006B5E2A">
        <w:t xml:space="preserve">to </w:t>
      </w:r>
      <w:r w:rsidR="007D28DF">
        <w:t>as pregnancy discrimination.</w:t>
      </w:r>
      <w:r w:rsidR="005875D3">
        <w:t xml:space="preserve"> Other </w:t>
      </w:r>
      <w:r w:rsidR="009028E7">
        <w:t>cases include forced off or restrictions to work that done in previous days.</w:t>
      </w:r>
      <w:r w:rsidR="00A2123E">
        <w:t xml:space="preserve"> However, </w:t>
      </w:r>
      <w:r w:rsidR="006B5E2A">
        <w:t xml:space="preserve">the </w:t>
      </w:r>
      <w:r w:rsidR="00A2123E">
        <w:t xml:space="preserve">significance of </w:t>
      </w:r>
      <w:r w:rsidR="006B5E2A">
        <w:t xml:space="preserve">the </w:t>
      </w:r>
      <w:r>
        <w:t xml:space="preserve">Pregnancy Discrimination </w:t>
      </w:r>
      <w:r w:rsidR="00A2123E">
        <w:t xml:space="preserve">Act under Title VII of </w:t>
      </w:r>
      <w:r w:rsidR="006B5E2A">
        <w:t xml:space="preserve">the </w:t>
      </w:r>
      <w:r w:rsidR="00A2123E">
        <w:t xml:space="preserve">Civil Rights Act in the year 1964 </w:t>
      </w:r>
      <w:r w:rsidR="00964916">
        <w:t>restricts</w:t>
      </w:r>
      <w:r w:rsidR="00A2123E">
        <w:t xml:space="preserve"> </w:t>
      </w:r>
      <w:r w:rsidR="00C22982">
        <w:t>employers</w:t>
      </w:r>
      <w:r w:rsidR="00A2123E">
        <w:t xml:space="preserve"> from </w:t>
      </w:r>
      <w:r w:rsidR="00C22982">
        <w:t>discriminating</w:t>
      </w:r>
      <w:r w:rsidR="00A2123E">
        <w:t xml:space="preserve"> </w:t>
      </w:r>
      <w:r w:rsidR="006B5E2A">
        <w:t xml:space="preserve">against </w:t>
      </w:r>
      <w:r w:rsidR="00A2123E">
        <w:t xml:space="preserve">employees </w:t>
      </w:r>
      <w:r w:rsidR="006B5E2A">
        <w:t>o</w:t>
      </w:r>
      <w:r w:rsidR="00A2123E">
        <w:t>n pregnancy grounds.</w:t>
      </w:r>
    </w:p>
    <w:p w:rsidR="00B906D3" w:rsidRDefault="00B906D3">
      <w:r>
        <w:t>My friend experienced pregnancy discrimination at her workplace as the employer found that she could not deliver in the workplace like before she was in such a situation.</w:t>
      </w:r>
      <w:r w:rsidR="003E04BE">
        <w:t xml:space="preserve"> She was a target since the boss started minding about her safety and </w:t>
      </w:r>
      <w:r w:rsidR="00B20459">
        <w:t>often</w:t>
      </w:r>
      <w:r w:rsidR="003E04BE">
        <w:t xml:space="preserve"> c</w:t>
      </w:r>
      <w:r w:rsidR="00B20459">
        <w:t>o</w:t>
      </w:r>
      <w:r w:rsidR="003E04BE">
        <w:t>uld advise her to take unpaid leave which is a harsh decision to a person who is entitled to paying bills</w:t>
      </w:r>
      <w:r w:rsidR="00A21BEF">
        <w:t xml:space="preserve"> (</w:t>
      </w:r>
      <w:proofErr w:type="spellStart"/>
      <w:r w:rsidR="00A21BEF" w:rsidRPr="006B5E2A">
        <w:t>Per</w:t>
      </w:r>
      <w:r w:rsidR="00A21BEF">
        <w:t>rewé</w:t>
      </w:r>
      <w:proofErr w:type="spellEnd"/>
      <w:r w:rsidR="00A21BEF">
        <w:t xml:space="preserve"> et al.</w:t>
      </w:r>
      <w:r w:rsidR="005D2C87">
        <w:t>,</w:t>
      </w:r>
      <w:r w:rsidR="00A21BEF">
        <w:t xml:space="preserve"> 2019)</w:t>
      </w:r>
      <w:r w:rsidR="003E04BE">
        <w:t>.</w:t>
      </w:r>
      <w:r w:rsidR="003D5DD0">
        <w:t xml:space="preserve"> She noted that she had become a target of pregnancy discrimination and justified to have no problem while working. She also proved not to require any leave before she proved to need one for her to rest. </w:t>
      </w:r>
      <w:r w:rsidR="005D2C87">
        <w:t>In this case, t</w:t>
      </w:r>
      <w:r w:rsidR="003D5DD0">
        <w:t>he best possible course is to accept the situation and give clear directives that rule out doubts to work.</w:t>
      </w:r>
    </w:p>
    <w:p w:rsidR="006B5E2A" w:rsidRDefault="00376637" w:rsidP="005D2C87">
      <w:r>
        <w:t xml:space="preserve">Companies should consider pregnancy situations because it is important when female employees are involved. As a result of diversity, many companies in the world have both female and male employees working. </w:t>
      </w:r>
      <w:r w:rsidR="007B2A00">
        <w:t>W</w:t>
      </w:r>
      <w:r>
        <w:t>omen who are employed in a company cannot quit the jobs once they get pregnant since it is a natural event.</w:t>
      </w:r>
      <w:r w:rsidR="007B2A00">
        <w:t xml:space="preserve"> However, a company should protect the </w:t>
      </w:r>
      <w:r w:rsidR="00141633">
        <w:t>employees</w:t>
      </w:r>
      <w:r w:rsidR="007B2A00">
        <w:t xml:space="preserve"> </w:t>
      </w:r>
      <w:r w:rsidR="007B2A00">
        <w:lastRenderedPageBreak/>
        <w:t xml:space="preserve">from pregnancy discrimination from fellow workers to allow them </w:t>
      </w:r>
      <w:r w:rsidR="006B5E2A">
        <w:t xml:space="preserve">to </w:t>
      </w:r>
      <w:r w:rsidR="007B2A00">
        <w:t xml:space="preserve">work productively. Also, they should be given </w:t>
      </w:r>
      <w:r w:rsidR="006B5E2A">
        <w:t xml:space="preserve">the </w:t>
      </w:r>
      <w:r w:rsidR="007B2A00">
        <w:t xml:space="preserve">right to dictate when they are </w:t>
      </w:r>
      <w:r w:rsidR="00141633">
        <w:t>comfortable</w:t>
      </w:r>
      <w:r w:rsidR="007B2A00">
        <w:t xml:space="preserve"> with offs from work or unpaid leaves.</w:t>
      </w:r>
      <w:r w:rsidR="00141633">
        <w:t xml:space="preserve"> Companies should clearly state their take on pregnancy duri</w:t>
      </w:r>
      <w:r w:rsidR="006B5E2A">
        <w:t>n</w:t>
      </w:r>
      <w:r w:rsidR="00141633">
        <w:t>g employment to stop pregnancy discrimination a</w:t>
      </w:r>
      <w:r w:rsidR="005D2C87">
        <w:t>n</w:t>
      </w:r>
      <w:r w:rsidR="00141633">
        <w:t>d notify policies that go with the same.</w:t>
      </w:r>
    </w:p>
    <w:p w:rsidR="00376637" w:rsidRDefault="005D2C87" w:rsidP="005D2C87">
      <w:pPr>
        <w:ind w:firstLine="0"/>
        <w:jc w:val="center"/>
      </w:pPr>
      <w:r>
        <w:t>Reference</w:t>
      </w:r>
    </w:p>
    <w:p w:rsidR="006B5E2A" w:rsidRDefault="006B5E2A" w:rsidP="006B5E2A">
      <w:pPr>
        <w:ind w:left="720" w:hanging="720"/>
      </w:pPr>
      <w:proofErr w:type="spellStart"/>
      <w:proofErr w:type="gramStart"/>
      <w:r w:rsidRPr="006B5E2A">
        <w:t>Perrewé</w:t>
      </w:r>
      <w:proofErr w:type="spellEnd"/>
      <w:r w:rsidRPr="006B5E2A">
        <w:t>, P. L., Daniels, S. R., Hackney, K. J., &amp; Maher, L. (2019).</w:t>
      </w:r>
      <w:proofErr w:type="gramEnd"/>
      <w:r w:rsidRPr="006B5E2A">
        <w:t xml:space="preserve"> Pregnancy in the workplace: the role of stigmas, discrimination, and identity management. </w:t>
      </w:r>
      <w:proofErr w:type="gramStart"/>
      <w:r w:rsidRPr="006B5E2A">
        <w:t>In Women, Business and Leadership.</w:t>
      </w:r>
      <w:proofErr w:type="gramEnd"/>
      <w:r w:rsidRPr="006B5E2A">
        <w:t xml:space="preserve"> </w:t>
      </w:r>
      <w:proofErr w:type="gramStart"/>
      <w:r w:rsidRPr="006B5E2A">
        <w:t>Edward Elgar Publishing.</w:t>
      </w:r>
      <w:proofErr w:type="gramEnd"/>
    </w:p>
    <w:p w:rsidR="006B5E2A" w:rsidRDefault="006B5E2A"/>
    <w:sectPr w:rsidR="006B5E2A" w:rsidSect="006B5E2A">
      <w:head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252" w:rsidRDefault="009E2252" w:rsidP="006B5E2A">
      <w:pPr>
        <w:spacing w:line="240" w:lineRule="auto"/>
      </w:pPr>
      <w:r>
        <w:separator/>
      </w:r>
    </w:p>
  </w:endnote>
  <w:endnote w:type="continuationSeparator" w:id="0">
    <w:p w:rsidR="009E2252" w:rsidRDefault="009E2252" w:rsidP="006B5E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252" w:rsidRDefault="009E2252" w:rsidP="006B5E2A">
      <w:pPr>
        <w:spacing w:line="240" w:lineRule="auto"/>
      </w:pPr>
      <w:r>
        <w:separator/>
      </w:r>
    </w:p>
  </w:footnote>
  <w:footnote w:type="continuationSeparator" w:id="0">
    <w:p w:rsidR="009E2252" w:rsidRDefault="009E2252" w:rsidP="006B5E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E2A" w:rsidRDefault="006B5E2A" w:rsidP="006B5E2A">
    <w:pPr>
      <w:pStyle w:val="Header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U2NrcwMrc0NrEwNzdR0lEKTi0uzszPAykwrAUAJQlUYSwAAAA="/>
  </w:docVars>
  <w:rsids>
    <w:rsidRoot w:val="00F506B2"/>
    <w:rsid w:val="00141633"/>
    <w:rsid w:val="00376637"/>
    <w:rsid w:val="003D5DD0"/>
    <w:rsid w:val="003E04BE"/>
    <w:rsid w:val="004B1EF7"/>
    <w:rsid w:val="005875D3"/>
    <w:rsid w:val="005D2C87"/>
    <w:rsid w:val="0064711A"/>
    <w:rsid w:val="006B5E2A"/>
    <w:rsid w:val="007B2A00"/>
    <w:rsid w:val="007D28DF"/>
    <w:rsid w:val="009028E7"/>
    <w:rsid w:val="00964916"/>
    <w:rsid w:val="009E2252"/>
    <w:rsid w:val="00A2123E"/>
    <w:rsid w:val="00A21BEF"/>
    <w:rsid w:val="00B20459"/>
    <w:rsid w:val="00B411F9"/>
    <w:rsid w:val="00B83017"/>
    <w:rsid w:val="00B906D3"/>
    <w:rsid w:val="00C22982"/>
    <w:rsid w:val="00D7663E"/>
    <w:rsid w:val="00F50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5E2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5E2A"/>
  </w:style>
  <w:style w:type="paragraph" w:styleId="Footer">
    <w:name w:val="footer"/>
    <w:basedOn w:val="Normal"/>
    <w:link w:val="FooterChar"/>
    <w:uiPriority w:val="99"/>
    <w:unhideWhenUsed/>
    <w:rsid w:val="006B5E2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5E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5E2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5E2A"/>
  </w:style>
  <w:style w:type="paragraph" w:styleId="Footer">
    <w:name w:val="footer"/>
    <w:basedOn w:val="Normal"/>
    <w:link w:val="FooterChar"/>
    <w:uiPriority w:val="99"/>
    <w:unhideWhenUsed/>
    <w:rsid w:val="006B5E2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5E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17</cp:revision>
  <dcterms:created xsi:type="dcterms:W3CDTF">2020-05-30T18:43:00Z</dcterms:created>
  <dcterms:modified xsi:type="dcterms:W3CDTF">2020-05-31T10:02:00Z</dcterms:modified>
</cp:coreProperties>
</file>