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1831" w:rsidRPr="00AF6EF6" w:rsidRDefault="00921831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Pr="00AF6EF6" w:rsidRDefault="00AF6EF6" w:rsidP="00AF6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EF6">
        <w:rPr>
          <w:rFonts w:ascii="Times New Roman" w:hAnsi="Times New Roman" w:cs="Times New Roman"/>
          <w:sz w:val="24"/>
          <w:szCs w:val="24"/>
        </w:rPr>
        <w:t>Name</w:t>
      </w:r>
    </w:p>
    <w:p w:rsidR="00AF6EF6" w:rsidRPr="00AF6EF6" w:rsidRDefault="00AF6EF6" w:rsidP="00AF6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EF6">
        <w:rPr>
          <w:rFonts w:ascii="Times New Roman" w:hAnsi="Times New Roman" w:cs="Times New Roman"/>
          <w:sz w:val="24"/>
          <w:szCs w:val="24"/>
        </w:rPr>
        <w:t>Date</w:t>
      </w:r>
    </w:p>
    <w:p w:rsidR="00AF6EF6" w:rsidRPr="00AF6EF6" w:rsidRDefault="00AF6EF6" w:rsidP="00AF6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EF6">
        <w:rPr>
          <w:rFonts w:ascii="Times New Roman" w:hAnsi="Times New Roman" w:cs="Times New Roman"/>
          <w:sz w:val="24"/>
          <w:szCs w:val="24"/>
        </w:rPr>
        <w:t>Institution Affiliated</w:t>
      </w:r>
    </w:p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Pr="00AF6EF6" w:rsidRDefault="00AF6EF6" w:rsidP="00AF6EF6">
      <w:pPr>
        <w:tabs>
          <w:tab w:val="left" w:pos="24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6EF6">
        <w:rPr>
          <w:rFonts w:ascii="Times New Roman" w:hAnsi="Times New Roman" w:cs="Times New Roman"/>
          <w:sz w:val="24"/>
          <w:szCs w:val="24"/>
        </w:rPr>
        <w:tab/>
      </w:r>
    </w:p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6EF6" w:rsidRPr="00AF6EF6" w:rsidRDefault="00AF6EF6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1831" w:rsidRDefault="00921831" w:rsidP="00AF6EF6">
      <w:pPr>
        <w:tabs>
          <w:tab w:val="left" w:pos="61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58EA" w:rsidRPr="00AF6EF6" w:rsidRDefault="004660E7" w:rsidP="00AF6EF6">
      <w:pPr>
        <w:tabs>
          <w:tab w:val="left" w:pos="61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F6EF6">
        <w:rPr>
          <w:rFonts w:ascii="Times New Roman" w:hAnsi="Times New Roman" w:cs="Times New Roman"/>
          <w:sz w:val="24"/>
          <w:szCs w:val="24"/>
        </w:rPr>
        <w:lastRenderedPageBreak/>
        <w:t xml:space="preserve">I work in a </w:t>
      </w:r>
      <w:r w:rsidR="004F6F57" w:rsidRPr="00AF6EF6">
        <w:rPr>
          <w:rFonts w:ascii="Times New Roman" w:hAnsi="Times New Roman" w:cs="Times New Roman"/>
          <w:sz w:val="24"/>
          <w:szCs w:val="24"/>
        </w:rPr>
        <w:t>supermarket</w:t>
      </w:r>
      <w:r w:rsidRPr="00AF6EF6">
        <w:rPr>
          <w:rFonts w:ascii="Times New Roman" w:hAnsi="Times New Roman" w:cs="Times New Roman"/>
          <w:sz w:val="24"/>
          <w:szCs w:val="24"/>
        </w:rPr>
        <w:t xml:space="preserve"> as a sales manager</w:t>
      </w:r>
    </w:p>
    <w:p w:rsidR="004F6F57" w:rsidRPr="00AF6EF6" w:rsidRDefault="004660E7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6EF6">
        <w:rPr>
          <w:rFonts w:ascii="Times New Roman" w:hAnsi="Times New Roman" w:cs="Times New Roman"/>
          <w:sz w:val="24"/>
          <w:szCs w:val="24"/>
        </w:rPr>
        <w:t xml:space="preserve">As a sales manager in a small supermarket, I continuously use probability to make decisions. Since our supermarket is not that big, I am also responsible for advising how much of each item to keep store. Having </w:t>
      </w:r>
      <w:r w:rsidRPr="00AF6EF6">
        <w:rPr>
          <w:rFonts w:ascii="Times New Roman" w:hAnsi="Times New Roman" w:cs="Times New Roman"/>
          <w:sz w:val="24"/>
          <w:szCs w:val="24"/>
        </w:rPr>
        <w:t>too much of a given item is a problem because of store space limitations; having too little is also a problem because of the risk of running out of stocks. So each item is stored in numbers in line with the frequency of sale, hence the probability of being</w:t>
      </w:r>
      <w:r w:rsidRPr="00AF6EF6">
        <w:rPr>
          <w:rFonts w:ascii="Times New Roman" w:hAnsi="Times New Roman" w:cs="Times New Roman"/>
          <w:sz w:val="24"/>
          <w:szCs w:val="24"/>
        </w:rPr>
        <w:t xml:space="preserve"> sold.</w:t>
      </w:r>
    </w:p>
    <w:p w:rsidR="009658EA" w:rsidRPr="00AF6EF6" w:rsidRDefault="004660E7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6EF6">
        <w:rPr>
          <w:rFonts w:ascii="Times New Roman" w:hAnsi="Times New Roman" w:cs="Times New Roman"/>
          <w:sz w:val="24"/>
          <w:szCs w:val="24"/>
        </w:rPr>
        <w:t>As a</w:t>
      </w:r>
      <w:r w:rsidR="004F6F57" w:rsidRPr="00AF6EF6">
        <w:rPr>
          <w:rFonts w:ascii="Times New Roman" w:hAnsi="Times New Roman" w:cs="Times New Roman"/>
          <w:sz w:val="24"/>
          <w:szCs w:val="24"/>
        </w:rPr>
        <w:t xml:space="preserve"> supermarket sales </w:t>
      </w:r>
      <w:r w:rsidRPr="00AF6EF6">
        <w:rPr>
          <w:rFonts w:ascii="Times New Roman" w:hAnsi="Times New Roman" w:cs="Times New Roman"/>
          <w:sz w:val="24"/>
          <w:szCs w:val="24"/>
        </w:rPr>
        <w:t xml:space="preserve">Manager, I usually use </w:t>
      </w:r>
      <w:r w:rsidR="004F6F57" w:rsidRPr="00AF6EF6">
        <w:rPr>
          <w:rFonts w:ascii="Times New Roman" w:hAnsi="Times New Roman" w:cs="Times New Roman"/>
          <w:sz w:val="24"/>
          <w:szCs w:val="24"/>
        </w:rPr>
        <w:t xml:space="preserve">probability </w:t>
      </w:r>
      <w:r w:rsidRPr="00AF6EF6">
        <w:rPr>
          <w:rFonts w:ascii="Times New Roman" w:hAnsi="Times New Roman" w:cs="Times New Roman"/>
          <w:sz w:val="24"/>
          <w:szCs w:val="24"/>
        </w:rPr>
        <w:t>to</w:t>
      </w:r>
      <w:r w:rsidR="004F6F57" w:rsidRPr="00AF6EF6">
        <w:rPr>
          <w:rFonts w:ascii="Times New Roman" w:hAnsi="Times New Roman" w:cs="Times New Roman"/>
          <w:sz w:val="24"/>
          <w:szCs w:val="24"/>
        </w:rPr>
        <w:t xml:space="preserve"> ensure that tho</w:t>
      </w:r>
      <w:r w:rsidRPr="00AF6EF6">
        <w:rPr>
          <w:rFonts w:ascii="Times New Roman" w:hAnsi="Times New Roman" w:cs="Times New Roman"/>
          <w:sz w:val="24"/>
          <w:szCs w:val="24"/>
        </w:rPr>
        <w:t>se items in the supermarket whose probability of hourly sale is 1</w:t>
      </w:r>
      <w:r w:rsidR="00A70FEF" w:rsidRPr="00AF6EF6">
        <w:rPr>
          <w:rFonts w:ascii="Times New Roman" w:hAnsi="Times New Roman" w:cs="Times New Roman"/>
          <w:sz w:val="24"/>
          <w:szCs w:val="24"/>
        </w:rPr>
        <w:t>0</w:t>
      </w:r>
      <w:r w:rsidRPr="00AF6EF6">
        <w:rPr>
          <w:rFonts w:ascii="Times New Roman" w:hAnsi="Times New Roman" w:cs="Times New Roman"/>
          <w:sz w:val="24"/>
          <w:szCs w:val="24"/>
        </w:rPr>
        <w:t>, is stockpiled 10</w:t>
      </w:r>
      <w:r w:rsidR="00A70FEF" w:rsidRPr="00AF6EF6">
        <w:rPr>
          <w:rFonts w:ascii="Times New Roman" w:hAnsi="Times New Roman" w:cs="Times New Roman"/>
          <w:sz w:val="24"/>
          <w:szCs w:val="24"/>
        </w:rPr>
        <w:t>0</w:t>
      </w:r>
      <w:r w:rsidRPr="00AF6EF6">
        <w:rPr>
          <w:rFonts w:ascii="Times New Roman" w:hAnsi="Times New Roman" w:cs="Times New Roman"/>
          <w:sz w:val="24"/>
          <w:szCs w:val="24"/>
        </w:rPr>
        <w:t>0 units every week. In contrast, an item with an hourly probability of sale is 0.</w:t>
      </w:r>
      <w:r w:rsidR="00A70FEF" w:rsidRPr="00AF6EF6">
        <w:rPr>
          <w:rFonts w:ascii="Times New Roman" w:hAnsi="Times New Roman" w:cs="Times New Roman"/>
          <w:sz w:val="24"/>
          <w:szCs w:val="24"/>
        </w:rPr>
        <w:t>0</w:t>
      </w:r>
      <w:r w:rsidRPr="00AF6EF6">
        <w:rPr>
          <w:rFonts w:ascii="Times New Roman" w:hAnsi="Times New Roman" w:cs="Times New Roman"/>
          <w:sz w:val="24"/>
          <w:szCs w:val="24"/>
        </w:rPr>
        <w:t>1 is s</w:t>
      </w:r>
      <w:r w:rsidRPr="00AF6EF6">
        <w:rPr>
          <w:rFonts w:ascii="Times New Roman" w:hAnsi="Times New Roman" w:cs="Times New Roman"/>
          <w:sz w:val="24"/>
          <w:szCs w:val="24"/>
        </w:rPr>
        <w:t>tockpiled 10</w:t>
      </w:r>
      <w:r w:rsidR="00A70FEF" w:rsidRPr="00AF6EF6">
        <w:rPr>
          <w:rFonts w:ascii="Times New Roman" w:hAnsi="Times New Roman" w:cs="Times New Roman"/>
          <w:sz w:val="24"/>
          <w:szCs w:val="24"/>
        </w:rPr>
        <w:t>0</w:t>
      </w:r>
      <w:r w:rsidRPr="00AF6EF6">
        <w:rPr>
          <w:rFonts w:ascii="Times New Roman" w:hAnsi="Times New Roman" w:cs="Times New Roman"/>
          <w:sz w:val="24"/>
          <w:szCs w:val="24"/>
        </w:rPr>
        <w:t xml:space="preserve"> units at the beginning of every week. This usually changes depending on the </w:t>
      </w:r>
      <w:r w:rsidR="00446A1C" w:rsidRPr="00AF6EF6">
        <w:rPr>
          <w:rFonts w:ascii="Times New Roman" w:hAnsi="Times New Roman" w:cs="Times New Roman"/>
          <w:sz w:val="24"/>
          <w:szCs w:val="24"/>
        </w:rPr>
        <w:t>various factors like buying power of customers' .probability helps me frequently use probability in any decision I Make as the Sales Manager in the supermarket.</w:t>
      </w:r>
    </w:p>
    <w:p w:rsidR="008A597D" w:rsidRPr="00AF6EF6" w:rsidRDefault="008A597D" w:rsidP="00AF6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A597D" w:rsidRPr="00AF6EF6" w:rsidSect="00AF6EF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0E7" w:rsidRDefault="004660E7" w:rsidP="00AF6EF6">
      <w:pPr>
        <w:spacing w:after="0" w:line="240" w:lineRule="auto"/>
      </w:pPr>
      <w:r>
        <w:separator/>
      </w:r>
    </w:p>
  </w:endnote>
  <w:endnote w:type="continuationSeparator" w:id="0">
    <w:p w:rsidR="004660E7" w:rsidRDefault="004660E7" w:rsidP="00AF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0E7" w:rsidRDefault="004660E7" w:rsidP="00AF6EF6">
      <w:pPr>
        <w:spacing w:after="0" w:line="240" w:lineRule="auto"/>
      </w:pPr>
      <w:r>
        <w:separator/>
      </w:r>
    </w:p>
  </w:footnote>
  <w:footnote w:type="continuationSeparator" w:id="0">
    <w:p w:rsidR="004660E7" w:rsidRDefault="004660E7" w:rsidP="00AF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EF6" w:rsidRDefault="00AF6EF6" w:rsidP="00AF6EF6">
    <w:pPr>
      <w:pStyle w:val="Header"/>
    </w:pPr>
    <w:r>
      <w:t xml:space="preserve">Probability   </w:t>
    </w:r>
    <w:r>
      <w:t xml:space="preserve">                                                                                                                                                                   </w:t>
    </w:r>
    <w:sdt>
      <w:sdtPr>
        <w:id w:val="-16632267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1831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F6EF6" w:rsidRDefault="00AF6E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EF6" w:rsidRDefault="00AF6EF6" w:rsidP="00AF6EF6">
    <w:pPr>
      <w:pStyle w:val="Header"/>
    </w:pPr>
    <w:r>
      <w:t xml:space="preserve">Running Head:                                                                Probability                                                                         </w:t>
    </w:r>
    <w:sdt>
      <w:sdtPr>
        <w:id w:val="5767135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183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F6EF6" w:rsidRDefault="00AF6E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EA"/>
    <w:rsid w:val="00446A1C"/>
    <w:rsid w:val="004660E7"/>
    <w:rsid w:val="004F6F57"/>
    <w:rsid w:val="008A597D"/>
    <w:rsid w:val="00921831"/>
    <w:rsid w:val="009658EA"/>
    <w:rsid w:val="00A70FEF"/>
    <w:rsid w:val="00AF6EF6"/>
    <w:rsid w:val="00D2054C"/>
    <w:rsid w:val="00E1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A7AF24-FA38-46CA-A57E-E3E19AED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6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EF6"/>
  </w:style>
  <w:style w:type="paragraph" w:styleId="Footer">
    <w:name w:val="footer"/>
    <w:basedOn w:val="Normal"/>
    <w:link w:val="FooterChar"/>
    <w:uiPriority w:val="99"/>
    <w:unhideWhenUsed/>
    <w:rsid w:val="00AF6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4</cp:revision>
  <dcterms:created xsi:type="dcterms:W3CDTF">2019-11-10T21:27:00Z</dcterms:created>
  <dcterms:modified xsi:type="dcterms:W3CDTF">2019-11-10T21:33:00Z</dcterms:modified>
</cp:coreProperties>
</file>