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61CB4" w14:textId="7780DF70" w:rsidR="00D14CE8" w:rsidRPr="00D14CE8" w:rsidRDefault="00864035" w:rsidP="00D14CE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Nassiba </w:t>
      </w:r>
      <w:r w:rsidR="000747A3">
        <w:rPr>
          <w:rFonts w:ascii="Times New Roman" w:hAnsi="Times New Roman" w:cs="Times New Roman"/>
          <w:sz w:val="24"/>
          <w:szCs w:val="24"/>
        </w:rPr>
        <w:t>A</w:t>
      </w:r>
      <w:r>
        <w:rPr>
          <w:rFonts w:ascii="Times New Roman" w:hAnsi="Times New Roman" w:cs="Times New Roman"/>
          <w:sz w:val="24"/>
          <w:szCs w:val="24"/>
        </w:rPr>
        <w:t xml:space="preserve">lruwayeh </w:t>
      </w:r>
    </w:p>
    <w:p w14:paraId="3277E621" w14:textId="63C500BA"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Professor</w:t>
      </w:r>
      <w:r w:rsidR="00864035">
        <w:rPr>
          <w:rFonts w:ascii="Times New Roman" w:hAnsi="Times New Roman" w:cs="Times New Roman"/>
          <w:sz w:val="24"/>
          <w:szCs w:val="24"/>
        </w:rPr>
        <w:t xml:space="preserve"> Thompson </w:t>
      </w:r>
    </w:p>
    <w:p w14:paraId="3CC4576E" w14:textId="539A90C4" w:rsidR="00D14CE8" w:rsidRPr="00D14CE8" w:rsidRDefault="00864035" w:rsidP="00D14CE8">
      <w:pPr>
        <w:spacing w:line="480" w:lineRule="auto"/>
        <w:rPr>
          <w:rFonts w:ascii="Times New Roman" w:hAnsi="Times New Roman" w:cs="Times New Roman"/>
          <w:sz w:val="24"/>
          <w:szCs w:val="24"/>
        </w:rPr>
      </w:pPr>
      <w:r>
        <w:rPr>
          <w:rFonts w:ascii="Times New Roman" w:hAnsi="Times New Roman" w:cs="Times New Roman"/>
          <w:sz w:val="24"/>
          <w:szCs w:val="24"/>
        </w:rPr>
        <w:t xml:space="preserve">Engl 200 </w:t>
      </w:r>
    </w:p>
    <w:p w14:paraId="535AEFD3" w14:textId="39326AC8" w:rsidR="00D14CE8" w:rsidRPr="00D14CE8" w:rsidRDefault="00864035" w:rsidP="00D14CE8">
      <w:pPr>
        <w:spacing w:line="480" w:lineRule="auto"/>
        <w:rPr>
          <w:rFonts w:ascii="Times New Roman" w:hAnsi="Times New Roman" w:cs="Times New Roman"/>
          <w:sz w:val="24"/>
          <w:szCs w:val="24"/>
        </w:rPr>
      </w:pPr>
      <w:r>
        <w:rPr>
          <w:rFonts w:ascii="Times New Roman" w:hAnsi="Times New Roman" w:cs="Times New Roman"/>
          <w:sz w:val="24"/>
          <w:szCs w:val="24"/>
        </w:rPr>
        <w:t>November 2</w:t>
      </w:r>
      <w:r w:rsidR="000747A3">
        <w:rPr>
          <w:rFonts w:ascii="Times New Roman" w:hAnsi="Times New Roman" w:cs="Times New Roman"/>
          <w:sz w:val="24"/>
          <w:szCs w:val="24"/>
        </w:rPr>
        <w:t>6</w:t>
      </w:r>
      <w:r>
        <w:rPr>
          <w:rFonts w:ascii="Times New Roman" w:hAnsi="Times New Roman" w:cs="Times New Roman"/>
          <w:sz w:val="24"/>
          <w:szCs w:val="24"/>
        </w:rPr>
        <w:t xml:space="preserve">,2018 </w:t>
      </w:r>
    </w:p>
    <w:p w14:paraId="62AF5BD3" w14:textId="77777777" w:rsidR="00D14CE8" w:rsidRDefault="00D14CE8" w:rsidP="00D14CE8">
      <w:pPr>
        <w:spacing w:line="480" w:lineRule="auto"/>
        <w:jc w:val="center"/>
        <w:rPr>
          <w:rFonts w:ascii="Times New Roman" w:hAnsi="Times New Roman" w:cs="Times New Roman"/>
          <w:sz w:val="24"/>
          <w:szCs w:val="24"/>
        </w:rPr>
      </w:pPr>
      <w:r w:rsidRPr="00D14CE8">
        <w:rPr>
          <w:rFonts w:ascii="Times New Roman" w:hAnsi="Times New Roman" w:cs="Times New Roman"/>
          <w:sz w:val="24"/>
          <w:szCs w:val="24"/>
        </w:rPr>
        <w:t>Fiction Analysis Assignment</w:t>
      </w:r>
    </w:p>
    <w:p w14:paraId="7C629640" w14:textId="44A48FAC" w:rsidR="00330835" w:rsidRDefault="001B0DF5" w:rsidP="0033083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"A&amp;P" is a book written by John Updike. The main character presented in the book is a 19-year-old called Sam</w:t>
      </w:r>
      <w:r w:rsidR="00250A8E">
        <w:rPr>
          <w:rFonts w:ascii="Times New Roman" w:hAnsi="Times New Roman" w:cs="Times New Roman"/>
          <w:sz w:val="24"/>
          <w:szCs w:val="24"/>
        </w:rPr>
        <w:t>my. Within the story, there is the</w:t>
      </w:r>
      <w:r w:rsidRPr="001B0DF5">
        <w:rPr>
          <w:rFonts w:ascii="Times New Roman" w:hAnsi="Times New Roman" w:cs="Times New Roman"/>
          <w:sz w:val="24"/>
          <w:szCs w:val="24"/>
        </w:rPr>
        <w:t xml:space="preserve"> literary device</w:t>
      </w:r>
      <w:r w:rsidR="00250A8E">
        <w:rPr>
          <w:rFonts w:ascii="Times New Roman" w:hAnsi="Times New Roman" w:cs="Times New Roman"/>
          <w:sz w:val="24"/>
          <w:szCs w:val="24"/>
        </w:rPr>
        <w:t xml:space="preserve"> of symbolism,</w:t>
      </w:r>
      <w:r w:rsidRPr="001B0DF5">
        <w:rPr>
          <w:rFonts w:ascii="Times New Roman" w:hAnsi="Times New Roman" w:cs="Times New Roman"/>
          <w:sz w:val="24"/>
          <w:szCs w:val="24"/>
        </w:rPr>
        <w:t xml:space="preserve"> which apparently comes out. As Sammy narrates the story, he argues that people from his community </w:t>
      </w:r>
      <w:r w:rsidR="00250A8E">
        <w:rPr>
          <w:rFonts w:ascii="Times New Roman" w:hAnsi="Times New Roman" w:cs="Times New Roman"/>
          <w:sz w:val="24"/>
          <w:szCs w:val="24"/>
        </w:rPr>
        <w:t>are pure ‘sheep.' He calls them ‘sheep’</w:t>
      </w:r>
      <w:r w:rsidRPr="001B0DF5">
        <w:rPr>
          <w:rFonts w:ascii="Times New Roman" w:hAnsi="Times New Roman" w:cs="Times New Roman"/>
          <w:sz w:val="24"/>
          <w:szCs w:val="24"/>
        </w:rPr>
        <w:t xml:space="preserve"> because they behave in a manner that is symbolized by sheep. They</w:t>
      </w:r>
      <w:r w:rsidR="00250A8E">
        <w:rPr>
          <w:rFonts w:ascii="Times New Roman" w:hAnsi="Times New Roman" w:cs="Times New Roman"/>
          <w:sz w:val="24"/>
          <w:szCs w:val="24"/>
        </w:rPr>
        <w:t xml:space="preserve"> live by following rules and this is amajor discouragement for Sammy as he wishes to life differently, to make his own rules andfollow them instead. </w:t>
      </w:r>
    </w:p>
    <w:p w14:paraId="6D2B04F7" w14:textId="2020AA4D" w:rsidR="00A54133" w:rsidRDefault="001B0DF5" w:rsidP="0033083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At first, he is somehow in fear that his manager Lengel would fire him especially if he disobeys the store rules. This is because he is not even comfortable being a sheep in the town.</w:t>
      </w:r>
      <w:r w:rsidR="00A54133" w:rsidRPr="00A54133">
        <w:rPr>
          <w:rFonts w:ascii="Times New Roman" w:hAnsi="Times New Roman" w:cs="Times New Roman"/>
          <w:sz w:val="24"/>
          <w:szCs w:val="24"/>
        </w:rPr>
        <w:t xml:space="preserve"> </w:t>
      </w:r>
      <w:r w:rsidR="00330835">
        <w:rPr>
          <w:rFonts w:ascii="Times New Roman" w:hAnsi="Times New Roman" w:cs="Times New Roman"/>
          <w:sz w:val="24"/>
          <w:szCs w:val="24"/>
        </w:rPr>
        <w:t xml:space="preserve"> </w:t>
      </w:r>
      <w:r w:rsidR="00330835" w:rsidRPr="001B0DF5">
        <w:rPr>
          <w:rFonts w:ascii="Times New Roman" w:hAnsi="Times New Roman" w:cs="Times New Roman"/>
          <w:sz w:val="24"/>
          <w:szCs w:val="24"/>
        </w:rPr>
        <w:t>He is also disappointed in people from his village because they tend to take life too seriously and this is something that he does not wish to do</w:t>
      </w:r>
      <w:r w:rsidR="00BE1E06">
        <w:rPr>
          <w:rFonts w:ascii="Times New Roman" w:hAnsi="Times New Roman" w:cs="Times New Roman"/>
          <w:sz w:val="24"/>
          <w:szCs w:val="24"/>
        </w:rPr>
        <w:t xml:space="preserve"> he says, “I could feel in the silence everybody getting nervous” (257)</w:t>
      </w:r>
      <w:r w:rsidR="00330835" w:rsidRPr="001B0DF5">
        <w:rPr>
          <w:rFonts w:ascii="Times New Roman" w:hAnsi="Times New Roman" w:cs="Times New Roman"/>
          <w:sz w:val="24"/>
          <w:szCs w:val="24"/>
        </w:rPr>
        <w:t xml:space="preserve">. Sammy uses his inner power to reveal that it is not a must for a person to follow what their society addresses them to do because they can also choose to be different and be happy for as long as it is right by them. </w:t>
      </w:r>
      <w:r w:rsidR="00BE1E06">
        <w:rPr>
          <w:rFonts w:ascii="Times New Roman" w:hAnsi="Times New Roman" w:cs="Times New Roman"/>
          <w:sz w:val="24"/>
          <w:szCs w:val="24"/>
        </w:rPr>
        <w:t xml:space="preserve">To express his dissatisfaction, he actually quit, ‘I quit’ (257). </w:t>
      </w:r>
    </w:p>
    <w:p w14:paraId="266A7157" w14:textId="726E5C73"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is also used to show that there is a common way in that town that people behave. In this case, they act as if they are followers and have to do everything in a </w:t>
      </w:r>
      <w:r w:rsidRPr="001B0DF5">
        <w:rPr>
          <w:rFonts w:ascii="Times New Roman" w:hAnsi="Times New Roman" w:cs="Times New Roman"/>
          <w:sz w:val="24"/>
          <w:szCs w:val="24"/>
        </w:rPr>
        <w:lastRenderedPageBreak/>
        <w:t xml:space="preserve">similar way that is acceptable to everybody. Sammy, however, is in denial of this and therefore decides to do things his way. </w:t>
      </w:r>
      <w:r w:rsidR="00CC3E9B">
        <w:rPr>
          <w:rFonts w:ascii="Times New Roman" w:hAnsi="Times New Roman" w:cs="Times New Roman"/>
          <w:sz w:val="24"/>
          <w:szCs w:val="24"/>
        </w:rPr>
        <w:t xml:space="preserve">To further prove his point that the people in the town were like sheep, he says that even the girls went their way after leaving the store, just as they were told and couldnot disobey the directive. He narrates, </w:t>
      </w:r>
      <w:r w:rsidRPr="001B0DF5">
        <w:rPr>
          <w:rFonts w:ascii="Times New Roman" w:hAnsi="Times New Roman" w:cs="Times New Roman"/>
          <w:sz w:val="24"/>
          <w:szCs w:val="24"/>
        </w:rPr>
        <w:t xml:space="preserve">"I looked around for my girls, but they're gone, of course" (258). However, he does not give up with his new decision since he is fully determined. Regardless of being left alone, Sammy is still proud of his major decision and chooses to live by it no matter what. His previous manager at this point sees Sammy alone and feels sorry for him. This is to show that the society feels sorry for those people who live within their own decisions since it perceives them as immoral and wrong. However, Sammy is not bothered at all, and this is the true definition of freedom. </w:t>
      </w:r>
    </w:p>
    <w:p w14:paraId="5C8AE8F3" w14:textId="0D25B6EA" w:rsidR="00A54133" w:rsidRPr="001B0DF5"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In the same way, Sammy feels that he is tired of living in a society whereby everything has a way of being done. He even thinks that being rebellious could also be good at some point. As a result, he disagrees with his manager and decides to quit his job so that he can join the supposed world of the three girls which is composed of power and freedom. "The girls were walking against the usual traffic" (254)</w:t>
      </w:r>
      <w:r w:rsidR="00CC3E9B">
        <w:rPr>
          <w:rFonts w:ascii="Times New Roman" w:hAnsi="Times New Roman" w:cs="Times New Roman"/>
          <w:sz w:val="24"/>
          <w:szCs w:val="24"/>
        </w:rPr>
        <w:t>, meaning that the girls were his example of freedom and they did not confine themselves to the society’s usual way of doing things</w:t>
      </w:r>
      <w:r w:rsidRPr="001B0DF5">
        <w:rPr>
          <w:rFonts w:ascii="Times New Roman" w:hAnsi="Times New Roman" w:cs="Times New Roman"/>
          <w:sz w:val="24"/>
          <w:szCs w:val="24"/>
        </w:rPr>
        <w:t>. He is amused at the way the girls do things differently and are not bothered at all about what people will say. According to them, they feel that they are dressed well, and</w:t>
      </w:r>
      <w:r w:rsidR="00B51CA9">
        <w:rPr>
          <w:rFonts w:ascii="Times New Roman" w:hAnsi="Times New Roman" w:cs="Times New Roman"/>
          <w:sz w:val="24"/>
          <w:szCs w:val="24"/>
        </w:rPr>
        <w:t xml:space="preserve"> there is nothing wrong with it. Actually, they defended their dressing saying, ‘we are decent’ (256).</w:t>
      </w:r>
      <w:r w:rsidRPr="001B0DF5">
        <w:rPr>
          <w:rFonts w:ascii="Times New Roman" w:hAnsi="Times New Roman" w:cs="Times New Roman"/>
          <w:sz w:val="24"/>
          <w:szCs w:val="24"/>
        </w:rPr>
        <w:t xml:space="preserve"> Sammy is therefore seen transitioning from being a child who was restricted to an adult who is now free to do whatever he deems fit. He is happy to be an adult and have a definition of how he can do things without being termed as a sheep. </w:t>
      </w:r>
    </w:p>
    <w:p w14:paraId="1DFC2351" w14:textId="7A856C79" w:rsidR="00330835" w:rsidRDefault="00300B6A" w:rsidP="00A541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By comparing the people, including Lengel to sheep, the aiuthors uses the literary device of imagery. </w:t>
      </w:r>
      <w:r w:rsidR="00A54133">
        <w:rPr>
          <w:rFonts w:ascii="Times New Roman" w:hAnsi="Times New Roman" w:cs="Times New Roman"/>
          <w:sz w:val="24"/>
          <w:szCs w:val="24"/>
        </w:rPr>
        <w:t xml:space="preserve">This is whereby the author compares the ground the girls were standing to look like ice cream coats. Also, he argues that their drinks were in the color of water and this is to </w:t>
      </w:r>
      <w:r w:rsidR="005E40A4">
        <w:rPr>
          <w:rFonts w:ascii="Times New Roman" w:hAnsi="Times New Roman" w:cs="Times New Roman"/>
          <w:sz w:val="24"/>
          <w:szCs w:val="24"/>
        </w:rPr>
        <w:t>the use of imagery. To further elaborate on the similarity of the people to sheep and bring out the element of strict following of rules</w:t>
      </w:r>
      <w:r w:rsidR="00A54133">
        <w:rPr>
          <w:rFonts w:ascii="Times New Roman" w:hAnsi="Times New Roman" w:cs="Times New Roman"/>
          <w:sz w:val="24"/>
          <w:szCs w:val="24"/>
        </w:rPr>
        <w:t>, the author us</w:t>
      </w:r>
      <w:r w:rsidR="005E40A4">
        <w:rPr>
          <w:rFonts w:ascii="Times New Roman" w:hAnsi="Times New Roman" w:cs="Times New Roman"/>
          <w:sz w:val="24"/>
          <w:szCs w:val="24"/>
        </w:rPr>
        <w:t>es simile. H</w:t>
      </w:r>
      <w:r w:rsidR="00A54133">
        <w:rPr>
          <w:rFonts w:ascii="Times New Roman" w:hAnsi="Times New Roman" w:cs="Times New Roman"/>
          <w:sz w:val="24"/>
          <w:szCs w:val="24"/>
        </w:rPr>
        <w:t xml:space="preserve">e argues that customers were knocking against each other as if they were scared </w:t>
      </w:r>
      <w:r w:rsidR="005E40A4">
        <w:rPr>
          <w:rFonts w:ascii="Times New Roman" w:hAnsi="Times New Roman" w:cs="Times New Roman"/>
          <w:sz w:val="24"/>
          <w:szCs w:val="24"/>
        </w:rPr>
        <w:t xml:space="preserve">pigs. This is to show the level of fear and anxiety among the customers, which can be compared to that of pigs. </w:t>
      </w:r>
    </w:p>
    <w:p w14:paraId="6CE3A98C" w14:textId="21EF8797" w:rsidR="00A54133" w:rsidRPr="001B0DF5" w:rsidRDefault="00330835" w:rsidP="00A541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Sammy’s</w:t>
      </w:r>
      <w:r w:rsidRPr="001B0DF5">
        <w:rPr>
          <w:rFonts w:ascii="Times New Roman" w:hAnsi="Times New Roman" w:cs="Times New Roman"/>
          <w:sz w:val="24"/>
          <w:szCs w:val="24"/>
        </w:rPr>
        <w:t xml:space="preserve"> manager orders him to check the girls out and at this point, he displays a different character that was not expected at all. He tells the manager that he is ready to quit his job and be on the side of the three girls. He says "The girls, and who'd blame them, are in a hurry to get out, so I say ‘I quit' to Lengel quick enough for them to hear" (257). This is because he starts to gain a power that he did not realize that he had before. Sammy now feels that he can be different and be okay with it. This is an aspect that is quite common within modern society. </w:t>
      </w:r>
      <w:r w:rsidR="00E54FBA">
        <w:rPr>
          <w:rFonts w:ascii="Times New Roman" w:hAnsi="Times New Roman" w:cs="Times New Roman"/>
          <w:sz w:val="24"/>
          <w:szCs w:val="24"/>
        </w:rPr>
        <w:t xml:space="preserve">The narrator, being young, represents the modern society alongside the three girls. both the girls and the narrator were young by age and the fact that they were ready to defy the set rules and regulations about dressing and the narrator to stand his ground and even quit only shows the drastic changes there are in the modern society regarding among other aspects, dressing. On the other hand, Lengel, the girls’ parents, and the other customers, who were all elderly, represent the older times when rules on conservatism on social virtues were respected and upheld. </w:t>
      </w:r>
    </w:p>
    <w:p w14:paraId="74EC58DE" w14:textId="0D6CB3A8"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In conclusion, </w:t>
      </w:r>
      <w:r w:rsidR="00E54FBA">
        <w:rPr>
          <w:rFonts w:ascii="Times New Roman" w:hAnsi="Times New Roman" w:cs="Times New Roman"/>
          <w:sz w:val="24"/>
          <w:szCs w:val="24"/>
        </w:rPr>
        <w:t>the author successfully uses the symbol of sheep to bring out the characters of the people and himself. T</w:t>
      </w:r>
      <w:r w:rsidRPr="001B0DF5">
        <w:rPr>
          <w:rFonts w:ascii="Times New Roman" w:hAnsi="Times New Roman" w:cs="Times New Roman"/>
          <w:sz w:val="24"/>
          <w:szCs w:val="24"/>
        </w:rPr>
        <w:t xml:space="preserve">he symbol of sheep is used to illustrate the real character of Sammy both as a child and as an adult. It is therefore essential because it also outlines the characteristics of sheep within a society and what they perceive of the characters who choose to </w:t>
      </w:r>
      <w:r w:rsidRPr="001B0DF5">
        <w:rPr>
          <w:rFonts w:ascii="Times New Roman" w:hAnsi="Times New Roman" w:cs="Times New Roman"/>
          <w:sz w:val="24"/>
          <w:szCs w:val="24"/>
        </w:rPr>
        <w:lastRenderedPageBreak/>
        <w:t>be different. Adulthood has therefore portrayed in the power of the three girls as well as Sammy. These characters prove that one can deny being a sheep in society and living their life as they perceive without any distractions from the outside world. This is the right decision to make because it enables people to live by their means and choices and this makes them happy</w:t>
      </w:r>
      <w:r>
        <w:rPr>
          <w:rFonts w:ascii="Times New Roman" w:hAnsi="Times New Roman" w:cs="Times New Roman"/>
          <w:sz w:val="24"/>
          <w:szCs w:val="24"/>
        </w:rPr>
        <w:t xml:space="preserve">. </w:t>
      </w:r>
    </w:p>
    <w:p w14:paraId="2A1A23FA" w14:textId="77777777" w:rsidR="00A54133" w:rsidRPr="001B0DF5" w:rsidRDefault="00A54133" w:rsidP="00330835">
      <w:pPr>
        <w:rPr>
          <w:rFonts w:ascii="Times New Roman" w:hAnsi="Times New Roman" w:cs="Times New Roman"/>
          <w:sz w:val="24"/>
          <w:szCs w:val="24"/>
        </w:rPr>
      </w:pPr>
      <w:r>
        <w:rPr>
          <w:rFonts w:ascii="Times New Roman" w:hAnsi="Times New Roman" w:cs="Times New Roman"/>
          <w:sz w:val="24"/>
          <w:szCs w:val="24"/>
        </w:rPr>
        <w:br w:type="page"/>
      </w:r>
    </w:p>
    <w:p w14:paraId="47E2F3E1" w14:textId="77777777" w:rsidR="003A0B56" w:rsidRDefault="00DE3DE3" w:rsidP="00DE3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DABF499" w14:textId="1CDA6209" w:rsidR="00D42D3B" w:rsidRPr="00D42D3B" w:rsidRDefault="00DE3DE3" w:rsidP="00D42D3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Updike, John. </w:t>
      </w:r>
      <w:r w:rsidR="00D42D3B">
        <w:rPr>
          <w:rFonts w:ascii="Times New Roman" w:hAnsi="Times New Roman" w:cs="Times New Roman"/>
          <w:sz w:val="24"/>
          <w:szCs w:val="24"/>
        </w:rPr>
        <w:t>“</w:t>
      </w:r>
      <w:r>
        <w:rPr>
          <w:rFonts w:ascii="Times New Roman" w:hAnsi="Times New Roman" w:cs="Times New Roman"/>
          <w:sz w:val="24"/>
          <w:szCs w:val="24"/>
        </w:rPr>
        <w:t>A&amp;P</w:t>
      </w:r>
      <w:r w:rsidR="00D42D3B">
        <w:rPr>
          <w:rFonts w:ascii="Times New Roman" w:hAnsi="Times New Roman" w:cs="Times New Roman"/>
          <w:sz w:val="24"/>
          <w:szCs w:val="24"/>
        </w:rPr>
        <w:t xml:space="preserve">”. </w:t>
      </w:r>
      <w:r w:rsidR="00D42D3B">
        <w:rPr>
          <w:rFonts w:ascii="Times New Roman" w:hAnsi="Times New Roman" w:cs="Times New Roman"/>
          <w:i/>
          <w:iCs/>
          <w:sz w:val="24"/>
          <w:szCs w:val="24"/>
        </w:rPr>
        <w:t xml:space="preserve">Introduction to Literature: </w:t>
      </w:r>
      <w:r w:rsidR="00D42D3B">
        <w:rPr>
          <w:rFonts w:ascii="Times New Roman" w:hAnsi="Times New Roman" w:cs="Times New Roman"/>
          <w:sz w:val="24"/>
          <w:szCs w:val="24"/>
        </w:rPr>
        <w:t xml:space="preserve">Pearson Custom Library. Ed. J Rick Thompson. Boston, MA: Pearson Learning Solutions, 2014.253-258.Print. </w:t>
      </w:r>
    </w:p>
    <w:p w14:paraId="726A3454" w14:textId="77777777" w:rsidR="00D42D3B" w:rsidRPr="00D42D3B" w:rsidRDefault="00D42D3B" w:rsidP="00D42D3B">
      <w:pPr>
        <w:spacing w:line="480" w:lineRule="auto"/>
        <w:ind w:left="720" w:hanging="720"/>
        <w:rPr>
          <w:rFonts w:ascii="Times New Roman" w:hAnsi="Times New Roman" w:cs="Times New Roman"/>
          <w:sz w:val="24"/>
          <w:szCs w:val="24"/>
        </w:rPr>
      </w:pPr>
    </w:p>
    <w:sectPr w:rsidR="00D42D3B" w:rsidRPr="00D42D3B">
      <w:headerReference w:type="default" r:id="rId7"/>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B9652" w16cid:durableId="1FBB6182"/>
  <w16cid:commentId w16cid:paraId="3E469743" w16cid:durableId="1FBB915B"/>
  <w16cid:commentId w16cid:paraId="5CBA2E28" w16cid:durableId="1FBB61DB"/>
  <w16cid:commentId w16cid:paraId="1F6BF4D5" w16cid:durableId="1FBB61F5"/>
  <w16cid:commentId w16cid:paraId="064D2B42" w16cid:durableId="1FBB6206"/>
  <w16cid:commentId w16cid:paraId="397F01BF" w16cid:durableId="1FBB6219"/>
  <w16cid:commentId w16cid:paraId="601E07B1" w16cid:durableId="1FBB623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6B6C4" w14:textId="77777777" w:rsidR="00875DAE" w:rsidRDefault="00875DAE" w:rsidP="00D14CE8">
      <w:pPr>
        <w:spacing w:after="0" w:line="240" w:lineRule="auto"/>
      </w:pPr>
      <w:r>
        <w:separator/>
      </w:r>
    </w:p>
  </w:endnote>
  <w:endnote w:type="continuationSeparator" w:id="0">
    <w:p w14:paraId="14B9D89F" w14:textId="77777777" w:rsidR="00875DAE" w:rsidRDefault="00875DAE" w:rsidP="00D1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CB2CC" w14:textId="77777777" w:rsidR="00875DAE" w:rsidRDefault="00875DAE" w:rsidP="00D14CE8">
      <w:pPr>
        <w:spacing w:after="0" w:line="240" w:lineRule="auto"/>
      </w:pPr>
      <w:r>
        <w:separator/>
      </w:r>
    </w:p>
  </w:footnote>
  <w:footnote w:type="continuationSeparator" w:id="0">
    <w:p w14:paraId="179F381C" w14:textId="77777777" w:rsidR="00875DAE" w:rsidRDefault="00875DAE" w:rsidP="00D14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22ACF" w14:textId="343F3ECE" w:rsidR="00D14CE8" w:rsidRPr="00D14CE8" w:rsidRDefault="00D14CE8" w:rsidP="00D14CE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CE8">
      <w:rPr>
        <w:rFonts w:ascii="Times New Roman" w:hAnsi="Times New Roman" w:cs="Times New Roman"/>
        <w:sz w:val="24"/>
        <w:szCs w:val="24"/>
      </w:rPr>
      <w:fldChar w:fldCharType="begin"/>
    </w:r>
    <w:r w:rsidRPr="00D14CE8">
      <w:rPr>
        <w:rFonts w:ascii="Times New Roman" w:hAnsi="Times New Roman" w:cs="Times New Roman"/>
        <w:sz w:val="24"/>
        <w:szCs w:val="24"/>
      </w:rPr>
      <w:instrText xml:space="preserve"> PAGE   \* MERGEFORMAT </w:instrText>
    </w:r>
    <w:r w:rsidRPr="00D14CE8">
      <w:rPr>
        <w:rFonts w:ascii="Times New Roman" w:hAnsi="Times New Roman" w:cs="Times New Roman"/>
        <w:sz w:val="24"/>
        <w:szCs w:val="24"/>
      </w:rPr>
      <w:fldChar w:fldCharType="separate"/>
    </w:r>
    <w:r w:rsidR="00DF22B2">
      <w:rPr>
        <w:rFonts w:ascii="Times New Roman" w:hAnsi="Times New Roman" w:cs="Times New Roman"/>
        <w:noProof/>
        <w:sz w:val="24"/>
        <w:szCs w:val="24"/>
      </w:rPr>
      <w:t>5</w:t>
    </w:r>
    <w:r w:rsidRPr="00D14C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CE8"/>
    <w:rsid w:val="00073B31"/>
    <w:rsid w:val="000747A3"/>
    <w:rsid w:val="000D2D52"/>
    <w:rsid w:val="001B0DF5"/>
    <w:rsid w:val="001B2D48"/>
    <w:rsid w:val="0020797B"/>
    <w:rsid w:val="00250A8E"/>
    <w:rsid w:val="002634CA"/>
    <w:rsid w:val="00300B6A"/>
    <w:rsid w:val="00330835"/>
    <w:rsid w:val="003A0B56"/>
    <w:rsid w:val="004B4C00"/>
    <w:rsid w:val="005029F6"/>
    <w:rsid w:val="00515B8E"/>
    <w:rsid w:val="00544EAE"/>
    <w:rsid w:val="005E40A4"/>
    <w:rsid w:val="006C100E"/>
    <w:rsid w:val="007C694E"/>
    <w:rsid w:val="00864035"/>
    <w:rsid w:val="00875DAE"/>
    <w:rsid w:val="008D3A5B"/>
    <w:rsid w:val="00993B28"/>
    <w:rsid w:val="009E5CC6"/>
    <w:rsid w:val="00A54133"/>
    <w:rsid w:val="00AB59F6"/>
    <w:rsid w:val="00B51CA9"/>
    <w:rsid w:val="00BC2EEB"/>
    <w:rsid w:val="00BE1E06"/>
    <w:rsid w:val="00BE5147"/>
    <w:rsid w:val="00C21202"/>
    <w:rsid w:val="00C83CE7"/>
    <w:rsid w:val="00CA7F85"/>
    <w:rsid w:val="00CC3E9B"/>
    <w:rsid w:val="00D14CE8"/>
    <w:rsid w:val="00D42D3B"/>
    <w:rsid w:val="00DE3DE3"/>
    <w:rsid w:val="00DF22B2"/>
    <w:rsid w:val="00E060F7"/>
    <w:rsid w:val="00E54F00"/>
    <w:rsid w:val="00E54FBA"/>
    <w:rsid w:val="00EE459F"/>
    <w:rsid w:val="00F4306D"/>
    <w:rsid w:val="00F54602"/>
    <w:rsid w:val="00F65439"/>
    <w:rsid w:val="00FC695C"/>
    <w:rsid w:val="00FC7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F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 w:type="character" w:styleId="CommentReference">
    <w:name w:val="annotation reference"/>
    <w:basedOn w:val="DefaultParagraphFont"/>
    <w:uiPriority w:val="99"/>
    <w:semiHidden/>
    <w:unhideWhenUsed/>
    <w:rsid w:val="00544EAE"/>
    <w:rPr>
      <w:sz w:val="16"/>
      <w:szCs w:val="16"/>
    </w:rPr>
  </w:style>
  <w:style w:type="paragraph" w:styleId="CommentText">
    <w:name w:val="annotation text"/>
    <w:basedOn w:val="Normal"/>
    <w:link w:val="CommentTextChar"/>
    <w:uiPriority w:val="99"/>
    <w:semiHidden/>
    <w:unhideWhenUsed/>
    <w:rsid w:val="00544EAE"/>
    <w:pPr>
      <w:spacing w:line="240" w:lineRule="auto"/>
    </w:pPr>
    <w:rPr>
      <w:sz w:val="20"/>
      <w:szCs w:val="20"/>
    </w:rPr>
  </w:style>
  <w:style w:type="character" w:customStyle="1" w:styleId="CommentTextChar">
    <w:name w:val="Comment Text Char"/>
    <w:basedOn w:val="DefaultParagraphFont"/>
    <w:link w:val="CommentText"/>
    <w:uiPriority w:val="99"/>
    <w:semiHidden/>
    <w:rsid w:val="00544EAE"/>
    <w:rPr>
      <w:sz w:val="20"/>
      <w:szCs w:val="20"/>
    </w:rPr>
  </w:style>
  <w:style w:type="paragraph" w:styleId="CommentSubject">
    <w:name w:val="annotation subject"/>
    <w:basedOn w:val="CommentText"/>
    <w:next w:val="CommentText"/>
    <w:link w:val="CommentSubjectChar"/>
    <w:uiPriority w:val="99"/>
    <w:semiHidden/>
    <w:unhideWhenUsed/>
    <w:rsid w:val="00544EAE"/>
    <w:rPr>
      <w:b/>
      <w:bCs/>
    </w:rPr>
  </w:style>
  <w:style w:type="character" w:customStyle="1" w:styleId="CommentSubjectChar">
    <w:name w:val="Comment Subject Char"/>
    <w:basedOn w:val="CommentTextChar"/>
    <w:link w:val="CommentSubject"/>
    <w:uiPriority w:val="99"/>
    <w:semiHidden/>
    <w:rsid w:val="00544EAE"/>
    <w:rPr>
      <w:b/>
      <w:bCs/>
      <w:sz w:val="20"/>
      <w:szCs w:val="20"/>
    </w:rPr>
  </w:style>
  <w:style w:type="paragraph" w:styleId="BalloonText">
    <w:name w:val="Balloon Text"/>
    <w:basedOn w:val="Normal"/>
    <w:link w:val="BalloonTextChar"/>
    <w:uiPriority w:val="99"/>
    <w:semiHidden/>
    <w:unhideWhenUsed/>
    <w:rsid w:val="00544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EA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 w:type="character" w:styleId="CommentReference">
    <w:name w:val="annotation reference"/>
    <w:basedOn w:val="DefaultParagraphFont"/>
    <w:uiPriority w:val="99"/>
    <w:semiHidden/>
    <w:unhideWhenUsed/>
    <w:rsid w:val="00544EAE"/>
    <w:rPr>
      <w:sz w:val="16"/>
      <w:szCs w:val="16"/>
    </w:rPr>
  </w:style>
  <w:style w:type="paragraph" w:styleId="CommentText">
    <w:name w:val="annotation text"/>
    <w:basedOn w:val="Normal"/>
    <w:link w:val="CommentTextChar"/>
    <w:uiPriority w:val="99"/>
    <w:semiHidden/>
    <w:unhideWhenUsed/>
    <w:rsid w:val="00544EAE"/>
    <w:pPr>
      <w:spacing w:line="240" w:lineRule="auto"/>
    </w:pPr>
    <w:rPr>
      <w:sz w:val="20"/>
      <w:szCs w:val="20"/>
    </w:rPr>
  </w:style>
  <w:style w:type="character" w:customStyle="1" w:styleId="CommentTextChar">
    <w:name w:val="Comment Text Char"/>
    <w:basedOn w:val="DefaultParagraphFont"/>
    <w:link w:val="CommentText"/>
    <w:uiPriority w:val="99"/>
    <w:semiHidden/>
    <w:rsid w:val="00544EAE"/>
    <w:rPr>
      <w:sz w:val="20"/>
      <w:szCs w:val="20"/>
    </w:rPr>
  </w:style>
  <w:style w:type="paragraph" w:styleId="CommentSubject">
    <w:name w:val="annotation subject"/>
    <w:basedOn w:val="CommentText"/>
    <w:next w:val="CommentText"/>
    <w:link w:val="CommentSubjectChar"/>
    <w:uiPriority w:val="99"/>
    <w:semiHidden/>
    <w:unhideWhenUsed/>
    <w:rsid w:val="00544EAE"/>
    <w:rPr>
      <w:b/>
      <w:bCs/>
    </w:rPr>
  </w:style>
  <w:style w:type="character" w:customStyle="1" w:styleId="CommentSubjectChar">
    <w:name w:val="Comment Subject Char"/>
    <w:basedOn w:val="CommentTextChar"/>
    <w:link w:val="CommentSubject"/>
    <w:uiPriority w:val="99"/>
    <w:semiHidden/>
    <w:rsid w:val="00544EAE"/>
    <w:rPr>
      <w:b/>
      <w:bCs/>
      <w:sz w:val="20"/>
      <w:szCs w:val="20"/>
    </w:rPr>
  </w:style>
  <w:style w:type="paragraph" w:styleId="BalloonText">
    <w:name w:val="Balloon Text"/>
    <w:basedOn w:val="Normal"/>
    <w:link w:val="BalloonTextChar"/>
    <w:uiPriority w:val="99"/>
    <w:semiHidden/>
    <w:unhideWhenUsed/>
    <w:rsid w:val="00544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E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2018-12-13T22:13:00Z</dcterms:created>
  <dcterms:modified xsi:type="dcterms:W3CDTF">2018-12-13T22:13:00Z</dcterms:modified>
</cp:coreProperties>
</file>