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CA4" w:rsidRDefault="00967CA4" w:rsidP="006F0CAD">
      <w:pPr>
        <w:spacing w:line="480" w:lineRule="auto"/>
        <w:rPr>
          <w:rFonts w:ascii="Times New Roman" w:hAnsi="Times New Roman" w:cs="Times New Roman"/>
          <w:sz w:val="24"/>
          <w:szCs w:val="24"/>
        </w:rPr>
      </w:pPr>
    </w:p>
    <w:p w:rsidR="00B45C4D" w:rsidRDefault="00B45C4D" w:rsidP="006F0CAD">
      <w:pPr>
        <w:spacing w:line="480" w:lineRule="auto"/>
        <w:rPr>
          <w:rFonts w:ascii="Times New Roman" w:hAnsi="Times New Roman" w:cs="Times New Roman"/>
          <w:sz w:val="24"/>
          <w:szCs w:val="24"/>
        </w:rPr>
      </w:pPr>
    </w:p>
    <w:p w:rsidR="00B45C4D" w:rsidRDefault="00B45C4D" w:rsidP="006F0CAD">
      <w:pPr>
        <w:spacing w:line="480" w:lineRule="auto"/>
        <w:rPr>
          <w:rFonts w:ascii="Times New Roman" w:hAnsi="Times New Roman" w:cs="Times New Roman"/>
          <w:sz w:val="24"/>
          <w:szCs w:val="24"/>
        </w:rPr>
      </w:pPr>
    </w:p>
    <w:p w:rsidR="00B45C4D" w:rsidRDefault="00B45C4D" w:rsidP="006F0CAD">
      <w:pPr>
        <w:spacing w:line="480" w:lineRule="auto"/>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project</w:t>
      </w:r>
    </w:p>
    <w:p w:rsidR="00B45C4D" w:rsidRDefault="00B45C4D" w:rsidP="00B45C4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45C4D" w:rsidRDefault="00B45C4D" w:rsidP="00B45C4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p>
    <w:p w:rsidR="00B45C4D" w:rsidRDefault="00B45C4D" w:rsidP="00B45C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Project</w:t>
      </w:r>
    </w:p>
    <w:p w:rsidR="00BF0D68" w:rsidRDefault="00FC501B" w:rsidP="00BF0D68">
      <w:pPr>
        <w:spacing w:line="480" w:lineRule="auto"/>
        <w:rPr>
          <w:rFonts w:ascii="Times New Roman" w:hAnsi="Times New Roman" w:cs="Times New Roman"/>
          <w:sz w:val="24"/>
          <w:szCs w:val="24"/>
        </w:rPr>
      </w:pPr>
      <w:r>
        <w:rPr>
          <w:rFonts w:ascii="Times New Roman" w:hAnsi="Times New Roman" w:cs="Times New Roman"/>
          <w:sz w:val="24"/>
          <w:szCs w:val="24"/>
        </w:rPr>
        <w:t xml:space="preserve">For this integrative written assignment on understanding adult onset disability, I have chosen a documentary, </w:t>
      </w:r>
      <w:r w:rsidR="00BF0D68">
        <w:rPr>
          <w:rFonts w:ascii="Times New Roman" w:hAnsi="Times New Roman" w:cs="Times New Roman"/>
          <w:sz w:val="24"/>
          <w:szCs w:val="24"/>
        </w:rPr>
        <w:t>en</w:t>
      </w:r>
      <w:r>
        <w:rPr>
          <w:rFonts w:ascii="Times New Roman" w:hAnsi="Times New Roman" w:cs="Times New Roman"/>
          <w:sz w:val="24"/>
          <w:szCs w:val="24"/>
        </w:rPr>
        <w:t xml:space="preserve">titled </w:t>
      </w:r>
      <w:r w:rsidRPr="00BF0D68">
        <w:rPr>
          <w:rFonts w:ascii="Times New Roman" w:hAnsi="Times New Roman" w:cs="Times New Roman"/>
          <w:i/>
          <w:sz w:val="24"/>
          <w:szCs w:val="24"/>
        </w:rPr>
        <w:t>Michelle’s Story</w:t>
      </w:r>
      <w:r>
        <w:rPr>
          <w:rFonts w:ascii="Times New Roman" w:hAnsi="Times New Roman" w:cs="Times New Roman"/>
          <w:sz w:val="24"/>
          <w:szCs w:val="24"/>
        </w:rPr>
        <w:t xml:space="preserve">, which was published by Arizona Public Media </w:t>
      </w:r>
      <w:r w:rsidR="00BF0D68">
        <w:rPr>
          <w:rFonts w:ascii="Times New Roman" w:hAnsi="Times New Roman" w:cs="Times New Roman"/>
          <w:sz w:val="24"/>
          <w:szCs w:val="24"/>
        </w:rPr>
        <w:t xml:space="preserve">in 2016. </w:t>
      </w:r>
      <w:r w:rsidR="00BF0D68" w:rsidRPr="00BF0D68">
        <w:rPr>
          <w:rFonts w:ascii="Times New Roman" w:hAnsi="Times New Roman" w:cs="Times New Roman"/>
          <w:i/>
          <w:sz w:val="24"/>
          <w:szCs w:val="24"/>
        </w:rPr>
        <w:t>Michelle’s Story</w:t>
      </w:r>
      <w:r w:rsidR="00BF0D68">
        <w:rPr>
          <w:rFonts w:ascii="Times New Roman" w:hAnsi="Times New Roman" w:cs="Times New Roman"/>
          <w:sz w:val="24"/>
          <w:szCs w:val="24"/>
        </w:rPr>
        <w:t xml:space="preserve"> is a chronicle about the journey of Michelle Kirlew, who </w:t>
      </w:r>
      <w:r w:rsidR="00967CA4">
        <w:rPr>
          <w:rFonts w:ascii="Times New Roman" w:hAnsi="Times New Roman" w:cs="Times New Roman"/>
          <w:sz w:val="24"/>
          <w:szCs w:val="24"/>
        </w:rPr>
        <w:t>ha</w:t>
      </w:r>
      <w:r w:rsidR="00BF0D68">
        <w:rPr>
          <w:rFonts w:ascii="Times New Roman" w:hAnsi="Times New Roman" w:cs="Times New Roman"/>
          <w:sz w:val="24"/>
          <w:szCs w:val="24"/>
        </w:rPr>
        <w:t>s</w:t>
      </w:r>
      <w:r w:rsidR="00967CA4">
        <w:rPr>
          <w:rFonts w:ascii="Times New Roman" w:hAnsi="Times New Roman" w:cs="Times New Roman"/>
          <w:sz w:val="24"/>
          <w:szCs w:val="24"/>
        </w:rPr>
        <w:t xml:space="preserve"> been</w:t>
      </w:r>
      <w:r w:rsidR="00BF0D68">
        <w:rPr>
          <w:rFonts w:ascii="Times New Roman" w:hAnsi="Times New Roman" w:cs="Times New Roman"/>
          <w:sz w:val="24"/>
          <w:szCs w:val="24"/>
        </w:rPr>
        <w:t xml:space="preserve"> diagnosed with pancreatic cancer at the age of 41. </w:t>
      </w:r>
    </w:p>
    <w:p w:rsidR="00BF0D68" w:rsidRDefault="00BF0D68" w:rsidP="00BF0D68">
      <w:pPr>
        <w:spacing w:line="480" w:lineRule="auto"/>
        <w:rPr>
          <w:rFonts w:ascii="Times New Roman" w:hAnsi="Times New Roman" w:cs="Times New Roman"/>
          <w:sz w:val="24"/>
          <w:szCs w:val="24"/>
        </w:rPr>
      </w:pPr>
      <w:r w:rsidRPr="00D578C8">
        <w:rPr>
          <w:rFonts w:ascii="Times New Roman" w:hAnsi="Times New Roman" w:cs="Times New Roman"/>
          <w:b/>
          <w:sz w:val="24"/>
          <w:szCs w:val="24"/>
        </w:rPr>
        <w:t>Summary of Michelle’s Experience</w:t>
      </w:r>
      <w:r>
        <w:rPr>
          <w:rFonts w:ascii="Times New Roman" w:hAnsi="Times New Roman" w:cs="Times New Roman"/>
          <w:sz w:val="24"/>
          <w:szCs w:val="24"/>
        </w:rPr>
        <w:t xml:space="preserve">: Michelle Kirlew </w:t>
      </w:r>
      <w:r w:rsidR="00967CA4">
        <w:rPr>
          <w:rFonts w:ascii="Times New Roman" w:hAnsi="Times New Roman" w:cs="Times New Roman"/>
          <w:sz w:val="24"/>
          <w:szCs w:val="24"/>
        </w:rPr>
        <w:t>used to be</w:t>
      </w:r>
      <w:r>
        <w:rPr>
          <w:rFonts w:ascii="Times New Roman" w:hAnsi="Times New Roman" w:cs="Times New Roman"/>
          <w:sz w:val="24"/>
          <w:szCs w:val="24"/>
        </w:rPr>
        <w:t xml:space="preserve"> a vibrant and </w:t>
      </w:r>
      <w:r w:rsidR="00967CA4">
        <w:rPr>
          <w:rFonts w:ascii="Times New Roman" w:hAnsi="Times New Roman" w:cs="Times New Roman"/>
          <w:sz w:val="24"/>
          <w:szCs w:val="24"/>
        </w:rPr>
        <w:t>active mother living her life cheerfully and responsibly, when back in 2013 in her usual daily rush she got her diagnosis: pancreatic ductul cancer. We get the first glimpse of the dilemma of a cancer patient from the beginning commentary that cancer patients have to face countless tests, grueling treatments, emotional highs and lows, worries, and occasional joy, which happens out of sight and out of mind usually in doctor’s clinics and homes. This is also the summary of what Michelle had experienced after her diagnosis. Although cancer made her life upside down, she prepared to brace the worst. She had never t</w:t>
      </w:r>
      <w:r w:rsidR="00D578C8">
        <w:rPr>
          <w:rFonts w:ascii="Times New Roman" w:hAnsi="Times New Roman" w:cs="Times New Roman"/>
          <w:sz w:val="24"/>
          <w:szCs w:val="24"/>
        </w:rPr>
        <w:t>old her children lies about it and always tried to keep an upbeat approach to look at the positive. And in her effort, she got maximum physical and emotional support from her doctor</w:t>
      </w:r>
      <w:r w:rsidR="00A41502">
        <w:rPr>
          <w:rFonts w:ascii="Times New Roman" w:hAnsi="Times New Roman" w:cs="Times New Roman"/>
          <w:sz w:val="24"/>
          <w:szCs w:val="24"/>
        </w:rPr>
        <w:t>s</w:t>
      </w:r>
      <w:r w:rsidR="00D578C8">
        <w:rPr>
          <w:rFonts w:ascii="Times New Roman" w:hAnsi="Times New Roman" w:cs="Times New Roman"/>
          <w:sz w:val="24"/>
          <w:szCs w:val="24"/>
        </w:rPr>
        <w:t xml:space="preserve"> </w:t>
      </w:r>
      <w:r w:rsidR="008737DD">
        <w:rPr>
          <w:rFonts w:ascii="Times New Roman" w:hAnsi="Times New Roman" w:cs="Times New Roman"/>
          <w:sz w:val="24"/>
          <w:szCs w:val="24"/>
        </w:rPr>
        <w:t xml:space="preserve">and nurses </w:t>
      </w:r>
      <w:r w:rsidR="00E11424">
        <w:rPr>
          <w:rFonts w:ascii="Times New Roman" w:hAnsi="Times New Roman" w:cs="Times New Roman"/>
          <w:sz w:val="24"/>
          <w:szCs w:val="24"/>
        </w:rPr>
        <w:t>in the acute care</w:t>
      </w:r>
      <w:r w:rsidR="00D578C8">
        <w:rPr>
          <w:rFonts w:ascii="Times New Roman" w:hAnsi="Times New Roman" w:cs="Times New Roman"/>
          <w:sz w:val="24"/>
          <w:szCs w:val="24"/>
        </w:rPr>
        <w:t>, her families including her husband and children, and her friends.</w:t>
      </w:r>
      <w:r w:rsidR="00A41502">
        <w:rPr>
          <w:rFonts w:ascii="Times New Roman" w:hAnsi="Times New Roman" w:cs="Times New Roman"/>
          <w:sz w:val="24"/>
          <w:szCs w:val="24"/>
        </w:rPr>
        <w:t xml:space="preserve"> The doctors assisted her in documenting her about the actual stage of her disease keeping in mind the patient’s emotional condition; they tried to state her about her blood tests, scans, therapies, and what could be happened in future in the balanced way so that it would not be much fearful for her and the families while not keeping them in dark with wrong </w:t>
      </w:r>
      <w:r w:rsidR="008737DD">
        <w:rPr>
          <w:rFonts w:ascii="Times New Roman" w:hAnsi="Times New Roman" w:cs="Times New Roman"/>
          <w:sz w:val="24"/>
          <w:szCs w:val="24"/>
        </w:rPr>
        <w:t>hope</w:t>
      </w:r>
      <w:r w:rsidR="00A41502">
        <w:rPr>
          <w:rFonts w:ascii="Times New Roman" w:hAnsi="Times New Roman" w:cs="Times New Roman"/>
          <w:sz w:val="24"/>
          <w:szCs w:val="24"/>
        </w:rPr>
        <w:t xml:space="preserve">. </w:t>
      </w:r>
      <w:r w:rsidR="008737DD">
        <w:rPr>
          <w:rFonts w:ascii="Times New Roman" w:hAnsi="Times New Roman" w:cs="Times New Roman"/>
          <w:sz w:val="24"/>
          <w:szCs w:val="24"/>
        </w:rPr>
        <w:t>We see them even treating her small children very casually to make them feel comfortable in the hospital environment.</w:t>
      </w:r>
      <w:r w:rsidR="00E11424">
        <w:rPr>
          <w:rFonts w:ascii="Times New Roman" w:hAnsi="Times New Roman" w:cs="Times New Roman"/>
          <w:sz w:val="24"/>
          <w:szCs w:val="24"/>
        </w:rPr>
        <w:t xml:space="preserve"> She was not sent to any rehabilitation</w:t>
      </w:r>
      <w:r w:rsidR="002547F5">
        <w:rPr>
          <w:rFonts w:ascii="Times New Roman" w:hAnsi="Times New Roman" w:cs="Times New Roman"/>
          <w:sz w:val="24"/>
          <w:szCs w:val="24"/>
        </w:rPr>
        <w:t xml:space="preserve"> center and rather allowed to go home, where she had the maximum support from her husband, children, and friends</w:t>
      </w:r>
      <w:r w:rsidR="00E11424">
        <w:rPr>
          <w:rFonts w:ascii="Times New Roman" w:hAnsi="Times New Roman" w:cs="Times New Roman"/>
          <w:sz w:val="24"/>
          <w:szCs w:val="24"/>
        </w:rPr>
        <w:t xml:space="preserve">. </w:t>
      </w:r>
      <w:r w:rsidR="008737DD">
        <w:rPr>
          <w:rFonts w:ascii="Times New Roman" w:hAnsi="Times New Roman" w:cs="Times New Roman"/>
          <w:sz w:val="24"/>
          <w:szCs w:val="24"/>
        </w:rPr>
        <w:t xml:space="preserve">The family was the biggest support. While her husband Michael, a first class sergeant in </w:t>
      </w:r>
      <w:r w:rsidR="008737DD">
        <w:rPr>
          <w:rFonts w:ascii="Times New Roman" w:hAnsi="Times New Roman" w:cs="Times New Roman"/>
          <w:sz w:val="24"/>
          <w:szCs w:val="24"/>
        </w:rPr>
        <w:lastRenderedPageBreak/>
        <w:t>the army recalled his journey to Afghanistan to remain by her wife’s side throughout her treatment, her oldest son was living with her in Texas, and other two children at home. She got emotional support from the vast network of friends also. After dozens of treatments, she was very realistic about what future holds. Therefore, she was</w:t>
      </w:r>
      <w:r w:rsidR="008737DD" w:rsidRPr="008737DD">
        <w:rPr>
          <w:rFonts w:ascii="Times New Roman" w:hAnsi="Times New Roman" w:cs="Times New Roman"/>
          <w:sz w:val="24"/>
          <w:szCs w:val="24"/>
        </w:rPr>
        <w:t xml:space="preserve"> committed to living in the moment and con</w:t>
      </w:r>
      <w:r w:rsidR="008737DD">
        <w:rPr>
          <w:rFonts w:ascii="Times New Roman" w:hAnsi="Times New Roman" w:cs="Times New Roman"/>
          <w:sz w:val="24"/>
          <w:szCs w:val="24"/>
        </w:rPr>
        <w:t>quering cancer in her own way- she was hopeful to win</w:t>
      </w:r>
      <w:r w:rsidR="008737DD" w:rsidRPr="008737DD">
        <w:rPr>
          <w:rFonts w:ascii="Times New Roman" w:hAnsi="Times New Roman" w:cs="Times New Roman"/>
          <w:sz w:val="24"/>
          <w:szCs w:val="24"/>
        </w:rPr>
        <w:t xml:space="preserve"> cancer by living her life to the fullest</w:t>
      </w:r>
      <w:r w:rsidR="008737DD">
        <w:rPr>
          <w:rFonts w:ascii="Times New Roman" w:hAnsi="Times New Roman" w:cs="Times New Roman"/>
          <w:sz w:val="24"/>
          <w:szCs w:val="24"/>
        </w:rPr>
        <w:t xml:space="preserve">. </w:t>
      </w:r>
    </w:p>
    <w:p w:rsidR="00757872" w:rsidRPr="008A1201" w:rsidRDefault="00F07AF4" w:rsidP="00BF0D68">
      <w:pPr>
        <w:spacing w:line="480" w:lineRule="auto"/>
        <w:rPr>
          <w:rFonts w:ascii="Times New Roman" w:hAnsi="Times New Roman" w:cs="Times New Roman"/>
          <w:sz w:val="24"/>
          <w:szCs w:val="24"/>
        </w:rPr>
      </w:pPr>
      <w:r w:rsidRPr="008C1715">
        <w:rPr>
          <w:rFonts w:ascii="Times New Roman" w:hAnsi="Times New Roman" w:cs="Times New Roman"/>
          <w:b/>
          <w:sz w:val="24"/>
          <w:szCs w:val="24"/>
        </w:rPr>
        <w:t xml:space="preserve">WHO/ICF Model: </w:t>
      </w:r>
      <w:r w:rsidR="008A1201">
        <w:rPr>
          <w:rFonts w:ascii="Times New Roman" w:hAnsi="Times New Roman" w:cs="Times New Roman"/>
          <w:sz w:val="24"/>
          <w:szCs w:val="24"/>
        </w:rPr>
        <w:t xml:space="preserve">The ICF </w:t>
      </w:r>
      <w:r w:rsidR="00C208C4">
        <w:rPr>
          <w:rFonts w:ascii="Times New Roman" w:hAnsi="Times New Roman" w:cs="Times New Roman"/>
          <w:sz w:val="24"/>
          <w:szCs w:val="24"/>
        </w:rPr>
        <w:t xml:space="preserve">model of </w:t>
      </w:r>
      <w:r w:rsidR="008A1201">
        <w:rPr>
          <w:rFonts w:ascii="Times New Roman" w:hAnsi="Times New Roman" w:cs="Times New Roman"/>
          <w:sz w:val="24"/>
          <w:szCs w:val="24"/>
        </w:rPr>
        <w:t>functioning and disability is a multi-dimensional concept, which is related to the body functions and structures of people and thereby its impairment, the activities of individual and the activity limitations they face, the participation and involvement of an individual in every area of life and the participation restriction they experience, and the environmental factors that affect these experiences, thus either work as facilitators or barriers</w:t>
      </w:r>
      <w:r w:rsidR="00C208C4">
        <w:rPr>
          <w:rFonts w:ascii="Times New Roman" w:hAnsi="Times New Roman" w:cs="Times New Roman"/>
          <w:sz w:val="24"/>
          <w:szCs w:val="24"/>
        </w:rPr>
        <w:t xml:space="preserve"> (“The ICF”)</w:t>
      </w:r>
      <w:r w:rsidR="008A1201">
        <w:rPr>
          <w:rFonts w:ascii="Times New Roman" w:hAnsi="Times New Roman" w:cs="Times New Roman"/>
          <w:sz w:val="24"/>
          <w:szCs w:val="24"/>
        </w:rPr>
        <w:t xml:space="preserve">. </w:t>
      </w:r>
    </w:p>
    <w:p w:rsidR="008B79A3" w:rsidRDefault="008B79A3" w:rsidP="00BF0D68">
      <w:pPr>
        <w:spacing w:line="480" w:lineRule="auto"/>
        <w:rPr>
          <w:rFonts w:ascii="Times New Roman" w:hAnsi="Times New Roman" w:cs="Times New Roman"/>
          <w:sz w:val="24"/>
          <w:szCs w:val="24"/>
        </w:rPr>
      </w:pPr>
      <w:r>
        <w:rPr>
          <w:rFonts w:ascii="Times New Roman" w:hAnsi="Times New Roman" w:cs="Times New Roman"/>
          <w:sz w:val="24"/>
          <w:szCs w:val="24"/>
        </w:rPr>
        <w:t>The Body Functions and Structures: Michelle was diagnosed with the pancreatic ductal cancer that affected the cells of the pancreatic duct. But then it gradually spread beyond it and entered into the liver also</w:t>
      </w:r>
      <w:r w:rsidR="008C1715">
        <w:rPr>
          <w:rFonts w:ascii="Times New Roman" w:hAnsi="Times New Roman" w:cs="Times New Roman"/>
          <w:sz w:val="24"/>
          <w:szCs w:val="24"/>
        </w:rPr>
        <w:t xml:space="preserve">. </w:t>
      </w:r>
      <w:r w:rsidR="00E11424">
        <w:rPr>
          <w:rFonts w:ascii="Times New Roman" w:hAnsi="Times New Roman" w:cs="Times New Roman"/>
          <w:sz w:val="24"/>
          <w:szCs w:val="24"/>
        </w:rPr>
        <w:t xml:space="preserve">The tumor was located around vital blood vesseal in pancreas, aorungd intestines, and liver. </w:t>
      </w:r>
      <w:r w:rsidR="008C1715">
        <w:rPr>
          <w:rFonts w:ascii="Times New Roman" w:hAnsi="Times New Roman" w:cs="Times New Roman"/>
          <w:sz w:val="24"/>
          <w:szCs w:val="24"/>
        </w:rPr>
        <w:t>Thus the functioning of pancreatic duct “</w:t>
      </w:r>
      <w:r w:rsidR="008C1715" w:rsidRPr="008C1715">
        <w:rPr>
          <w:rFonts w:ascii="Times New Roman" w:hAnsi="Times New Roman" w:cs="Times New Roman"/>
          <w:sz w:val="24"/>
          <w:szCs w:val="24"/>
        </w:rPr>
        <w:t>serve as the conduit through which digestive enzymes and bicarbonate ion produced in acinar cells reach the small intestine</w:t>
      </w:r>
      <w:r w:rsidR="008C1715">
        <w:rPr>
          <w:rFonts w:ascii="Times New Roman" w:hAnsi="Times New Roman" w:cs="Times New Roman"/>
          <w:sz w:val="24"/>
          <w:szCs w:val="24"/>
        </w:rPr>
        <w:t xml:space="preserve">” had been affected (Stark &amp; Eibl, 2015). </w:t>
      </w:r>
      <w:r w:rsidR="00E11424">
        <w:rPr>
          <w:rFonts w:ascii="Times New Roman" w:hAnsi="Times New Roman" w:cs="Times New Roman"/>
          <w:sz w:val="24"/>
          <w:szCs w:val="24"/>
        </w:rPr>
        <w:t xml:space="preserve">It also caused liver failure. She had an ulcer, which was entirely bleeding after her duodenum. She also got a minor swelling at her brain. </w:t>
      </w:r>
      <w:r w:rsidR="004B400E">
        <w:rPr>
          <w:rFonts w:ascii="Times New Roman" w:hAnsi="Times New Roman" w:cs="Times New Roman"/>
          <w:sz w:val="24"/>
          <w:szCs w:val="24"/>
        </w:rPr>
        <w:t>Gradually she grew diabetes</w:t>
      </w:r>
      <w:r w:rsidR="00402EFE">
        <w:rPr>
          <w:rFonts w:ascii="Times New Roman" w:hAnsi="Times New Roman" w:cs="Times New Roman"/>
          <w:sz w:val="24"/>
          <w:szCs w:val="24"/>
        </w:rPr>
        <w:t xml:space="preserve">. </w:t>
      </w:r>
    </w:p>
    <w:p w:rsidR="00E11424" w:rsidRDefault="00444892" w:rsidP="00BF0D68">
      <w:pPr>
        <w:spacing w:line="480" w:lineRule="auto"/>
        <w:rPr>
          <w:rFonts w:ascii="Times New Roman" w:hAnsi="Times New Roman" w:cs="Times New Roman"/>
          <w:sz w:val="24"/>
          <w:szCs w:val="24"/>
        </w:rPr>
      </w:pPr>
      <w:r>
        <w:rPr>
          <w:rFonts w:ascii="Times New Roman" w:hAnsi="Times New Roman" w:cs="Times New Roman"/>
          <w:sz w:val="24"/>
          <w:szCs w:val="24"/>
        </w:rPr>
        <w:t xml:space="preserve">Activity: </w:t>
      </w:r>
      <w:r w:rsidR="00402EFE">
        <w:rPr>
          <w:rFonts w:ascii="Times New Roman" w:hAnsi="Times New Roman" w:cs="Times New Roman"/>
          <w:sz w:val="24"/>
          <w:szCs w:val="24"/>
        </w:rPr>
        <w:t>Initially s</w:t>
      </w:r>
      <w:r>
        <w:rPr>
          <w:rFonts w:ascii="Times New Roman" w:hAnsi="Times New Roman" w:cs="Times New Roman"/>
          <w:sz w:val="24"/>
          <w:szCs w:val="24"/>
        </w:rPr>
        <w:t>he had to perform less physical activities</w:t>
      </w:r>
      <w:r w:rsidR="00402EFE">
        <w:rPr>
          <w:rFonts w:ascii="Times New Roman" w:hAnsi="Times New Roman" w:cs="Times New Roman"/>
          <w:sz w:val="24"/>
          <w:szCs w:val="24"/>
        </w:rPr>
        <w:t xml:space="preserve"> and </w:t>
      </w:r>
      <w:r w:rsidR="004B400E">
        <w:rPr>
          <w:rFonts w:ascii="Times New Roman" w:hAnsi="Times New Roman" w:cs="Times New Roman"/>
          <w:sz w:val="24"/>
          <w:szCs w:val="24"/>
        </w:rPr>
        <w:t xml:space="preserve">domestic works </w:t>
      </w:r>
      <w:r>
        <w:rPr>
          <w:rFonts w:ascii="Times New Roman" w:hAnsi="Times New Roman" w:cs="Times New Roman"/>
          <w:sz w:val="24"/>
          <w:szCs w:val="24"/>
        </w:rPr>
        <w:t>and suffer fatigue</w:t>
      </w:r>
      <w:r w:rsidR="000F5E46">
        <w:rPr>
          <w:rFonts w:ascii="Times New Roman" w:hAnsi="Times New Roman" w:cs="Times New Roman"/>
          <w:sz w:val="24"/>
          <w:szCs w:val="24"/>
        </w:rPr>
        <w:t>,</w:t>
      </w:r>
      <w:r>
        <w:rPr>
          <w:rFonts w:ascii="Times New Roman" w:hAnsi="Times New Roman" w:cs="Times New Roman"/>
          <w:sz w:val="24"/>
          <w:szCs w:val="24"/>
        </w:rPr>
        <w:t xml:space="preserve"> stress</w:t>
      </w:r>
      <w:r w:rsidR="00402EFE">
        <w:rPr>
          <w:rFonts w:ascii="Times New Roman" w:hAnsi="Times New Roman" w:cs="Times New Roman"/>
          <w:sz w:val="24"/>
          <w:szCs w:val="24"/>
        </w:rPr>
        <w:t xml:space="preserve">, had diet intervention and at the later stage she became unable to do things by herself </w:t>
      </w:r>
      <w:r>
        <w:rPr>
          <w:rFonts w:ascii="Times New Roman" w:hAnsi="Times New Roman" w:cs="Times New Roman"/>
          <w:sz w:val="24"/>
          <w:szCs w:val="24"/>
        </w:rPr>
        <w:t xml:space="preserve">due to </w:t>
      </w:r>
      <w:r w:rsidR="004B400E">
        <w:rPr>
          <w:rFonts w:ascii="Times New Roman" w:hAnsi="Times New Roman" w:cs="Times New Roman"/>
          <w:sz w:val="24"/>
          <w:szCs w:val="24"/>
        </w:rPr>
        <w:t xml:space="preserve">the </w:t>
      </w:r>
      <w:r>
        <w:rPr>
          <w:rFonts w:ascii="Times New Roman" w:hAnsi="Times New Roman" w:cs="Times New Roman"/>
          <w:sz w:val="24"/>
          <w:szCs w:val="24"/>
        </w:rPr>
        <w:t xml:space="preserve">disease and </w:t>
      </w:r>
      <w:r w:rsidR="004B400E">
        <w:rPr>
          <w:rFonts w:ascii="Times New Roman" w:hAnsi="Times New Roman" w:cs="Times New Roman"/>
          <w:sz w:val="24"/>
          <w:szCs w:val="24"/>
        </w:rPr>
        <w:t xml:space="preserve">its </w:t>
      </w:r>
      <w:r>
        <w:rPr>
          <w:rFonts w:ascii="Times New Roman" w:hAnsi="Times New Roman" w:cs="Times New Roman"/>
          <w:sz w:val="24"/>
          <w:szCs w:val="24"/>
        </w:rPr>
        <w:t>therapies</w:t>
      </w:r>
      <w:r w:rsidR="000F5E46">
        <w:rPr>
          <w:rFonts w:ascii="Times New Roman" w:hAnsi="Times New Roman" w:cs="Times New Roman"/>
          <w:sz w:val="24"/>
          <w:szCs w:val="24"/>
        </w:rPr>
        <w:t>.</w:t>
      </w:r>
    </w:p>
    <w:p w:rsidR="004B400E" w:rsidRDefault="000F5E46" w:rsidP="00BF0D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Participation: She faced restricted social participation. She was not able to spend much time with her children at home and friends. Although we see her with her children cooking and celebrating Christmas, it was always surrounded by a kind of fear. Both she and her family </w:t>
      </w:r>
      <w:r w:rsidR="004B400E">
        <w:rPr>
          <w:rFonts w:ascii="Times New Roman" w:hAnsi="Times New Roman" w:cs="Times New Roman"/>
          <w:sz w:val="24"/>
          <w:szCs w:val="24"/>
        </w:rPr>
        <w:t>had to suffer this dilemma. Her interpersonal relationship and interaction with her family and friends was cordial. Her own positive attitude toward life to live it to the fullest helped her to prepare for the worst.</w:t>
      </w:r>
    </w:p>
    <w:p w:rsidR="005E0BDD" w:rsidRDefault="004B400E" w:rsidP="005E0BDD">
      <w:pPr>
        <w:spacing w:line="480" w:lineRule="auto"/>
        <w:rPr>
          <w:rFonts w:ascii="Times New Roman" w:hAnsi="Times New Roman" w:cs="Times New Roman"/>
          <w:sz w:val="24"/>
          <w:szCs w:val="24"/>
        </w:rPr>
      </w:pPr>
      <w:r w:rsidRPr="00275EA5">
        <w:rPr>
          <w:rFonts w:ascii="Times New Roman" w:hAnsi="Times New Roman" w:cs="Times New Roman"/>
          <w:b/>
          <w:sz w:val="24"/>
          <w:szCs w:val="24"/>
        </w:rPr>
        <w:t>Environmental Factors</w:t>
      </w:r>
      <w:r>
        <w:rPr>
          <w:rFonts w:ascii="Times New Roman" w:hAnsi="Times New Roman" w:cs="Times New Roman"/>
          <w:sz w:val="24"/>
          <w:szCs w:val="24"/>
        </w:rPr>
        <w:t xml:space="preserve">: </w:t>
      </w:r>
      <w:r w:rsidR="00666FCA">
        <w:rPr>
          <w:rFonts w:ascii="Times New Roman" w:hAnsi="Times New Roman" w:cs="Times New Roman"/>
          <w:sz w:val="24"/>
          <w:szCs w:val="24"/>
        </w:rPr>
        <w:t>Environmental factors are considers as “t</w:t>
      </w:r>
      <w:r w:rsidR="00666FCA" w:rsidRPr="00666FCA">
        <w:rPr>
          <w:rFonts w:ascii="Times New Roman" w:hAnsi="Times New Roman" w:cs="Times New Roman"/>
          <w:sz w:val="24"/>
          <w:szCs w:val="24"/>
        </w:rPr>
        <w:t>he physical, social and attitudinal environment in which people live and conduct their lives.</w:t>
      </w:r>
      <w:r w:rsidR="00C208C4">
        <w:rPr>
          <w:rFonts w:ascii="Times New Roman" w:hAnsi="Times New Roman" w:cs="Times New Roman"/>
          <w:sz w:val="24"/>
          <w:szCs w:val="24"/>
        </w:rPr>
        <w:t>”(“The ICF”)</w:t>
      </w:r>
      <w:r w:rsidR="00666FCA">
        <w:rPr>
          <w:rFonts w:ascii="Times New Roman" w:hAnsi="Times New Roman" w:cs="Times New Roman"/>
          <w:sz w:val="24"/>
          <w:szCs w:val="24"/>
        </w:rPr>
        <w:t>This includes p</w:t>
      </w:r>
      <w:r w:rsidR="00666FCA" w:rsidRPr="00666FCA">
        <w:rPr>
          <w:rFonts w:ascii="Times New Roman" w:hAnsi="Times New Roman" w:cs="Times New Roman"/>
          <w:sz w:val="24"/>
          <w:szCs w:val="24"/>
        </w:rPr>
        <w:t>roducts and technology</w:t>
      </w:r>
      <w:r w:rsidR="00666FCA">
        <w:rPr>
          <w:rFonts w:ascii="Times New Roman" w:hAnsi="Times New Roman" w:cs="Times New Roman"/>
          <w:sz w:val="24"/>
          <w:szCs w:val="24"/>
        </w:rPr>
        <w:t>, n</w:t>
      </w:r>
      <w:r w:rsidR="00666FCA" w:rsidRPr="00666FCA">
        <w:rPr>
          <w:rFonts w:ascii="Times New Roman" w:hAnsi="Times New Roman" w:cs="Times New Roman"/>
          <w:sz w:val="24"/>
          <w:szCs w:val="24"/>
        </w:rPr>
        <w:t>atural environment and human-made changes to environment</w:t>
      </w:r>
      <w:r w:rsidR="00BE12B5">
        <w:rPr>
          <w:rFonts w:ascii="Times New Roman" w:hAnsi="Times New Roman" w:cs="Times New Roman"/>
          <w:sz w:val="24"/>
          <w:szCs w:val="24"/>
        </w:rPr>
        <w:t>, services, systems, and policies.</w:t>
      </w:r>
      <w:r w:rsidR="00666FCA" w:rsidRPr="00666FCA">
        <w:rPr>
          <w:rFonts w:ascii="Times New Roman" w:hAnsi="Times New Roman" w:cs="Times New Roman"/>
          <w:sz w:val="24"/>
          <w:szCs w:val="24"/>
        </w:rPr>
        <w:t xml:space="preserve"> </w:t>
      </w:r>
      <w:r>
        <w:rPr>
          <w:rFonts w:ascii="Times New Roman" w:hAnsi="Times New Roman" w:cs="Times New Roman"/>
          <w:sz w:val="24"/>
          <w:szCs w:val="24"/>
        </w:rPr>
        <w:t xml:space="preserve">She had to </w:t>
      </w:r>
      <w:r w:rsidR="00BE12B5">
        <w:rPr>
          <w:rFonts w:ascii="Times New Roman" w:hAnsi="Times New Roman" w:cs="Times New Roman"/>
          <w:sz w:val="24"/>
          <w:szCs w:val="24"/>
        </w:rPr>
        <w:t xml:space="preserve">change her place to </w:t>
      </w:r>
      <w:r>
        <w:rPr>
          <w:rFonts w:ascii="Times New Roman" w:hAnsi="Times New Roman" w:cs="Times New Roman"/>
          <w:sz w:val="24"/>
          <w:szCs w:val="24"/>
        </w:rPr>
        <w:t xml:space="preserve">live in Texas, away from her home to attend her treatments regularly. </w:t>
      </w:r>
      <w:r w:rsidR="00BE12B5">
        <w:rPr>
          <w:rFonts w:ascii="Times New Roman" w:hAnsi="Times New Roman" w:cs="Times New Roman"/>
          <w:sz w:val="24"/>
          <w:szCs w:val="24"/>
        </w:rPr>
        <w:t xml:space="preserve">She was permitted to talk to her children from the hospital-bed by using cell-phone. She was provided with a wheelchair to make her movements easily. During her surgery she was given IV line and dialysis support. </w:t>
      </w:r>
      <w:r w:rsidR="00275EA5">
        <w:rPr>
          <w:rFonts w:ascii="Times New Roman" w:hAnsi="Times New Roman" w:cs="Times New Roman"/>
          <w:sz w:val="24"/>
          <w:szCs w:val="24"/>
        </w:rPr>
        <w:t xml:space="preserve">All throughout her treatments she was given proper technical support by the physicians and the nurses. </w:t>
      </w:r>
      <w:r w:rsidR="0081235D">
        <w:rPr>
          <w:rFonts w:ascii="Times New Roman" w:hAnsi="Times New Roman" w:cs="Times New Roman"/>
          <w:sz w:val="24"/>
          <w:szCs w:val="24"/>
        </w:rPr>
        <w:t>The support was provide</w:t>
      </w:r>
      <w:r w:rsidR="005E0BDD">
        <w:rPr>
          <w:rFonts w:ascii="Times New Roman" w:hAnsi="Times New Roman" w:cs="Times New Roman"/>
          <w:sz w:val="24"/>
          <w:szCs w:val="24"/>
        </w:rPr>
        <w:t>d</w:t>
      </w:r>
      <w:r w:rsidR="0081235D">
        <w:rPr>
          <w:rFonts w:ascii="Times New Roman" w:hAnsi="Times New Roman" w:cs="Times New Roman"/>
          <w:sz w:val="24"/>
          <w:szCs w:val="24"/>
        </w:rPr>
        <w:t xml:space="preserve"> to facilitate her physical activities and condition and emotional well-being.</w:t>
      </w:r>
      <w:r w:rsidR="005E0BDD">
        <w:rPr>
          <w:rFonts w:ascii="Times New Roman" w:hAnsi="Times New Roman" w:cs="Times New Roman"/>
          <w:sz w:val="24"/>
          <w:szCs w:val="24"/>
        </w:rPr>
        <w:t xml:space="preserve"> Besides all these, the biggest external support came from her doctors, family, and friends in the acute care and at home. </w:t>
      </w:r>
      <w:r w:rsidR="002547F5">
        <w:rPr>
          <w:rFonts w:ascii="Times New Roman" w:hAnsi="Times New Roman" w:cs="Times New Roman"/>
          <w:sz w:val="24"/>
          <w:szCs w:val="24"/>
        </w:rPr>
        <w:t>They</w:t>
      </w:r>
      <w:r w:rsidR="005E0BDD">
        <w:rPr>
          <w:rFonts w:ascii="Times New Roman" w:hAnsi="Times New Roman" w:cs="Times New Roman"/>
          <w:sz w:val="24"/>
          <w:szCs w:val="24"/>
        </w:rPr>
        <w:t xml:space="preserve"> were beside her all through her treatment</w:t>
      </w:r>
      <w:r w:rsidR="002547F5">
        <w:rPr>
          <w:rFonts w:ascii="Times New Roman" w:hAnsi="Times New Roman" w:cs="Times New Roman"/>
          <w:sz w:val="24"/>
          <w:szCs w:val="24"/>
        </w:rPr>
        <w:t xml:space="preserve"> in the clinics</w:t>
      </w:r>
      <w:r w:rsidR="005E0BDD">
        <w:rPr>
          <w:rFonts w:ascii="Times New Roman" w:hAnsi="Times New Roman" w:cs="Times New Roman"/>
          <w:sz w:val="24"/>
          <w:szCs w:val="24"/>
        </w:rPr>
        <w:t xml:space="preserve">, </w:t>
      </w:r>
      <w:r w:rsidR="002547F5">
        <w:rPr>
          <w:rFonts w:ascii="Times New Roman" w:hAnsi="Times New Roman" w:cs="Times New Roman"/>
          <w:sz w:val="24"/>
          <w:szCs w:val="24"/>
        </w:rPr>
        <w:t>and during her rehabilitation</w:t>
      </w:r>
      <w:r w:rsidR="005E0BDD">
        <w:rPr>
          <w:rFonts w:ascii="Times New Roman" w:hAnsi="Times New Roman" w:cs="Times New Roman"/>
          <w:sz w:val="24"/>
          <w:szCs w:val="24"/>
        </w:rPr>
        <w:t xml:space="preserve"> at</w:t>
      </w:r>
      <w:r w:rsidR="002547F5">
        <w:rPr>
          <w:rFonts w:ascii="Times New Roman" w:hAnsi="Times New Roman" w:cs="Times New Roman"/>
          <w:sz w:val="24"/>
          <w:szCs w:val="24"/>
        </w:rPr>
        <w:t xml:space="preserve"> home.</w:t>
      </w:r>
    </w:p>
    <w:p w:rsidR="005E0BDD" w:rsidRDefault="005E0BDD" w:rsidP="00BE12B5">
      <w:pPr>
        <w:spacing w:line="480" w:lineRule="auto"/>
        <w:rPr>
          <w:rFonts w:ascii="Times New Roman" w:hAnsi="Times New Roman" w:cs="Times New Roman"/>
          <w:sz w:val="24"/>
          <w:szCs w:val="24"/>
        </w:rPr>
      </w:pPr>
      <w:r w:rsidRPr="002547F5">
        <w:rPr>
          <w:rFonts w:ascii="Times New Roman" w:hAnsi="Times New Roman" w:cs="Times New Roman"/>
          <w:b/>
          <w:sz w:val="24"/>
          <w:szCs w:val="24"/>
        </w:rPr>
        <w:t>Personal Factors</w:t>
      </w:r>
      <w:r>
        <w:rPr>
          <w:rFonts w:ascii="Times New Roman" w:hAnsi="Times New Roman" w:cs="Times New Roman"/>
          <w:sz w:val="24"/>
          <w:szCs w:val="24"/>
        </w:rPr>
        <w:t xml:space="preserve">: Personal factors of the patients include her own attitude, her </w:t>
      </w:r>
      <w:r w:rsidR="002547F5">
        <w:rPr>
          <w:rFonts w:ascii="Times New Roman" w:hAnsi="Times New Roman" w:cs="Times New Roman"/>
          <w:sz w:val="24"/>
          <w:szCs w:val="24"/>
        </w:rPr>
        <w:t xml:space="preserve">interpersonal </w:t>
      </w:r>
      <w:r>
        <w:rPr>
          <w:rFonts w:ascii="Times New Roman" w:hAnsi="Times New Roman" w:cs="Times New Roman"/>
          <w:sz w:val="24"/>
          <w:szCs w:val="24"/>
        </w:rPr>
        <w:t>relationship and in</w:t>
      </w:r>
      <w:r w:rsidR="002547F5">
        <w:rPr>
          <w:rFonts w:ascii="Times New Roman" w:hAnsi="Times New Roman" w:cs="Times New Roman"/>
          <w:sz w:val="24"/>
          <w:szCs w:val="24"/>
        </w:rPr>
        <w:t xml:space="preserve">teraction with others. From the beginning of her roller-coaster journey, she tried to keep a positive attitude in order to keep her own mental condition calm and composed as well as to give her husband and children the strength to fight back with their fears. Even while she felt extreme mental turndown due to her inability, she kept her preparing for the worst. She </w:t>
      </w:r>
      <w:r w:rsidR="002547F5">
        <w:rPr>
          <w:rFonts w:ascii="Times New Roman" w:hAnsi="Times New Roman" w:cs="Times New Roman"/>
          <w:sz w:val="24"/>
          <w:szCs w:val="24"/>
        </w:rPr>
        <w:lastRenderedPageBreak/>
        <w:t xml:space="preserve">tried to keep a good relationship with her friends and neighbor too. Her positive approach to live life to the fullest finally helped her to win the cancer in her own way. </w:t>
      </w:r>
    </w:p>
    <w:p w:rsidR="00C208C4" w:rsidRDefault="00C208C4" w:rsidP="00BE12B5">
      <w:pPr>
        <w:spacing w:line="480" w:lineRule="auto"/>
        <w:rPr>
          <w:rFonts w:ascii="Times New Roman" w:hAnsi="Times New Roman" w:cs="Times New Roman"/>
          <w:sz w:val="24"/>
          <w:szCs w:val="24"/>
        </w:rPr>
      </w:pPr>
    </w:p>
    <w:p w:rsidR="00C208C4" w:rsidRDefault="00C208C4" w:rsidP="00BE12B5">
      <w:pPr>
        <w:spacing w:line="480" w:lineRule="auto"/>
        <w:rPr>
          <w:rFonts w:ascii="Times New Roman" w:hAnsi="Times New Roman" w:cs="Times New Roman"/>
          <w:sz w:val="24"/>
          <w:szCs w:val="24"/>
        </w:rPr>
      </w:pPr>
    </w:p>
    <w:p w:rsidR="00C208C4" w:rsidRDefault="00C208C4" w:rsidP="00BE12B5">
      <w:pPr>
        <w:spacing w:line="480" w:lineRule="auto"/>
        <w:rPr>
          <w:rFonts w:ascii="Times New Roman" w:hAnsi="Times New Roman" w:cs="Times New Roman"/>
          <w:sz w:val="24"/>
          <w:szCs w:val="24"/>
        </w:rPr>
      </w:pPr>
    </w:p>
    <w:p w:rsidR="00C208C4" w:rsidRDefault="00C208C4" w:rsidP="00BE12B5">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C208C4" w:rsidRDefault="00C208C4" w:rsidP="00BE12B5">
      <w:pPr>
        <w:spacing w:line="480" w:lineRule="auto"/>
        <w:rPr>
          <w:rFonts w:ascii="Times New Roman" w:hAnsi="Times New Roman" w:cs="Times New Roman"/>
          <w:sz w:val="24"/>
          <w:szCs w:val="24"/>
        </w:rPr>
      </w:pPr>
      <w:r>
        <w:rPr>
          <w:rFonts w:ascii="Times New Roman" w:hAnsi="Times New Roman" w:cs="Times New Roman"/>
          <w:sz w:val="24"/>
          <w:szCs w:val="24"/>
        </w:rPr>
        <w:t xml:space="preserve">Arizona Public Media, (2015). Michelle’s Story. Retrieved from: </w:t>
      </w:r>
      <w:hyperlink r:id="rId7" w:history="1">
        <w:r w:rsidRPr="003D0C03">
          <w:rPr>
            <w:rStyle w:val="Hyperlink"/>
            <w:rFonts w:ascii="Times New Roman" w:hAnsi="Times New Roman" w:cs="Times New Roman"/>
            <w:sz w:val="24"/>
            <w:szCs w:val="24"/>
          </w:rPr>
          <w:t>https://www.youtube.com/watch?v=9y2DX1puoDU&amp;t=1331s</w:t>
        </w:r>
      </w:hyperlink>
      <w:r>
        <w:rPr>
          <w:rFonts w:ascii="Times New Roman" w:hAnsi="Times New Roman" w:cs="Times New Roman"/>
          <w:sz w:val="24"/>
          <w:szCs w:val="24"/>
        </w:rPr>
        <w:t xml:space="preserve"> </w:t>
      </w:r>
    </w:p>
    <w:p w:rsidR="00C208C4" w:rsidRDefault="00C208C4" w:rsidP="00C208C4">
      <w:pPr>
        <w:spacing w:line="480" w:lineRule="auto"/>
        <w:rPr>
          <w:rFonts w:ascii="Times New Roman" w:hAnsi="Times New Roman" w:cs="Times New Roman"/>
          <w:sz w:val="24"/>
          <w:szCs w:val="24"/>
        </w:rPr>
      </w:pPr>
      <w:r w:rsidRPr="00C208C4">
        <w:rPr>
          <w:rFonts w:ascii="Times New Roman" w:hAnsi="Times New Roman" w:cs="Times New Roman"/>
          <w:sz w:val="24"/>
          <w:szCs w:val="24"/>
        </w:rPr>
        <w:t>Stark, Alexander. Eibl, Guido. (2015). Pa</w:t>
      </w:r>
      <w:r>
        <w:rPr>
          <w:rFonts w:ascii="Times New Roman" w:hAnsi="Times New Roman" w:cs="Times New Roman"/>
          <w:sz w:val="24"/>
          <w:szCs w:val="24"/>
        </w:rPr>
        <w:t xml:space="preserve">ncreatic Ductal Adenocarcinoma. </w:t>
      </w:r>
      <w:r w:rsidRPr="00C208C4">
        <w:rPr>
          <w:rFonts w:ascii="Times New Roman" w:hAnsi="Times New Roman" w:cs="Times New Roman"/>
          <w:i/>
          <w:sz w:val="24"/>
          <w:szCs w:val="24"/>
        </w:rPr>
        <w:t>Pancreapedia: Exocrine Pancreas Knowledge Base</w:t>
      </w:r>
      <w:r w:rsidRPr="00C208C4">
        <w:rPr>
          <w:rFonts w:ascii="Times New Roman" w:hAnsi="Times New Roman" w:cs="Times New Roman"/>
          <w:sz w:val="24"/>
          <w:szCs w:val="24"/>
        </w:rPr>
        <w:t>, DOI: 10.3998/panc.2015.14</w:t>
      </w:r>
    </w:p>
    <w:p w:rsidR="00C208C4" w:rsidRDefault="00C208C4" w:rsidP="00BE12B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ICF: An Overview.”, n.d. Retrieved from: </w:t>
      </w:r>
      <w:r w:rsidRPr="00C208C4">
        <w:rPr>
          <w:rFonts w:ascii="Times New Roman" w:hAnsi="Times New Roman" w:cs="Times New Roman"/>
          <w:sz w:val="24"/>
          <w:szCs w:val="24"/>
        </w:rPr>
        <w:t>https://www.cdc.gov/nchs/data/icd/icfoverview_finalforwho10sept.pdf</w:t>
      </w:r>
    </w:p>
    <w:p w:rsidR="00275EA5" w:rsidRDefault="00275EA5" w:rsidP="00BE12B5">
      <w:pPr>
        <w:spacing w:line="480" w:lineRule="auto"/>
        <w:rPr>
          <w:rFonts w:ascii="Times New Roman" w:hAnsi="Times New Roman" w:cs="Times New Roman"/>
          <w:sz w:val="24"/>
          <w:szCs w:val="24"/>
        </w:rPr>
      </w:pPr>
    </w:p>
    <w:p w:rsidR="00BE12B5" w:rsidRDefault="00BE12B5" w:rsidP="004B400E">
      <w:pPr>
        <w:spacing w:line="480" w:lineRule="auto"/>
        <w:rPr>
          <w:rFonts w:ascii="Times New Roman" w:hAnsi="Times New Roman" w:cs="Times New Roman"/>
          <w:sz w:val="24"/>
          <w:szCs w:val="24"/>
        </w:rPr>
      </w:pPr>
    </w:p>
    <w:p w:rsidR="004B400E" w:rsidRPr="00BF0D68" w:rsidRDefault="004B400E" w:rsidP="00BF0D68">
      <w:pPr>
        <w:spacing w:line="480" w:lineRule="auto"/>
        <w:rPr>
          <w:rFonts w:ascii="Times New Roman" w:hAnsi="Times New Roman" w:cs="Times New Roman"/>
          <w:sz w:val="24"/>
          <w:szCs w:val="24"/>
        </w:rPr>
      </w:pPr>
    </w:p>
    <w:sectPr w:rsidR="004B400E" w:rsidRPr="00BF0D6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4F0" w:rsidRDefault="00D114F0" w:rsidP="006F0CAD">
      <w:pPr>
        <w:spacing w:after="0" w:line="240" w:lineRule="auto"/>
      </w:pPr>
      <w:r>
        <w:separator/>
      </w:r>
    </w:p>
  </w:endnote>
  <w:endnote w:type="continuationSeparator" w:id="1">
    <w:p w:rsidR="00D114F0" w:rsidRDefault="00D114F0" w:rsidP="006F0C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4F0" w:rsidRDefault="00D114F0" w:rsidP="006F0CAD">
      <w:pPr>
        <w:spacing w:after="0" w:line="240" w:lineRule="auto"/>
      </w:pPr>
      <w:r>
        <w:separator/>
      </w:r>
    </w:p>
  </w:footnote>
  <w:footnote w:type="continuationSeparator" w:id="1">
    <w:p w:rsidR="00D114F0" w:rsidRDefault="00D114F0" w:rsidP="006F0C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1552454"/>
      <w:docPartObj>
        <w:docPartGallery w:val="Page Numbers (Top of Page)"/>
        <w:docPartUnique/>
      </w:docPartObj>
    </w:sdtPr>
    <w:sdtContent>
      <w:p w:rsidR="005E0BDD" w:rsidRDefault="005E0BDD">
        <w:pPr>
          <w:pStyle w:val="Header"/>
          <w:jc w:val="right"/>
        </w:pPr>
        <w:fldSimple w:instr=" PAGE   \* MERGEFORMAT ">
          <w:r w:rsidR="00C208C4">
            <w:rPr>
              <w:noProof/>
            </w:rPr>
            <w:t>4</w:t>
          </w:r>
        </w:fldSimple>
      </w:p>
    </w:sdtContent>
  </w:sdt>
  <w:p w:rsidR="005E0BDD" w:rsidRDefault="005E0B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5B2165"/>
    <w:multiLevelType w:val="hybridMultilevel"/>
    <w:tmpl w:val="2A240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NTEyNzIzNjM0NgJSFko6SsGpxcWZ+XkgBYa1ANUR/H4sAAAA"/>
  </w:docVars>
  <w:rsids>
    <w:rsidRoot w:val="006F0CAD"/>
    <w:rsid w:val="000F5E46"/>
    <w:rsid w:val="002547F5"/>
    <w:rsid w:val="00275EA5"/>
    <w:rsid w:val="00402EFE"/>
    <w:rsid w:val="00444892"/>
    <w:rsid w:val="004B400E"/>
    <w:rsid w:val="005E0BDD"/>
    <w:rsid w:val="00666FCA"/>
    <w:rsid w:val="006F0CAD"/>
    <w:rsid w:val="00757872"/>
    <w:rsid w:val="0081235D"/>
    <w:rsid w:val="008737DD"/>
    <w:rsid w:val="008A1201"/>
    <w:rsid w:val="008B79A3"/>
    <w:rsid w:val="008C1715"/>
    <w:rsid w:val="00967CA4"/>
    <w:rsid w:val="00A41502"/>
    <w:rsid w:val="00B45C4D"/>
    <w:rsid w:val="00BE12B5"/>
    <w:rsid w:val="00BF0D68"/>
    <w:rsid w:val="00C208C4"/>
    <w:rsid w:val="00D114F0"/>
    <w:rsid w:val="00D578C8"/>
    <w:rsid w:val="00E11424"/>
    <w:rsid w:val="00F07AF4"/>
    <w:rsid w:val="00FC50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CAD"/>
  </w:style>
  <w:style w:type="paragraph" w:styleId="Footer">
    <w:name w:val="footer"/>
    <w:basedOn w:val="Normal"/>
    <w:link w:val="FooterChar"/>
    <w:uiPriority w:val="99"/>
    <w:semiHidden/>
    <w:unhideWhenUsed/>
    <w:rsid w:val="006F0C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0CAD"/>
  </w:style>
  <w:style w:type="paragraph" w:styleId="ListParagraph">
    <w:name w:val="List Paragraph"/>
    <w:basedOn w:val="Normal"/>
    <w:uiPriority w:val="34"/>
    <w:qFormat/>
    <w:rsid w:val="00BF0D68"/>
    <w:pPr>
      <w:ind w:left="720"/>
      <w:contextualSpacing/>
    </w:pPr>
  </w:style>
  <w:style w:type="character" w:styleId="Hyperlink">
    <w:name w:val="Hyperlink"/>
    <w:basedOn w:val="DefaultParagraphFont"/>
    <w:uiPriority w:val="99"/>
    <w:unhideWhenUsed/>
    <w:rsid w:val="00C20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9y2DX1puoDU&amp;t=1331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5</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2017-11-04T12:37:00Z</dcterms:created>
  <dcterms:modified xsi:type="dcterms:W3CDTF">2017-11-04T15:45:00Z</dcterms:modified>
</cp:coreProperties>
</file>