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6F5" w:rsidRDefault="000347AF" w:rsidP="008B734D">
      <w:pPr>
        <w:spacing w:line="480" w:lineRule="auto"/>
        <w:rPr>
          <w:rFonts w:ascii="Times New Roman" w:hAnsi="Times New Roman" w:cs="Times New Roman"/>
          <w:sz w:val="24"/>
          <w:szCs w:val="24"/>
        </w:rPr>
      </w:pPr>
      <w:r>
        <w:rPr>
          <w:rFonts w:ascii="Times New Roman" w:hAnsi="Times New Roman" w:cs="Times New Roman"/>
          <w:sz w:val="24"/>
          <w:szCs w:val="24"/>
        </w:rPr>
        <w:t>Student name</w:t>
      </w:r>
    </w:p>
    <w:p w:rsidR="000347AF" w:rsidRDefault="000347AF" w:rsidP="008B734D">
      <w:pPr>
        <w:spacing w:line="480" w:lineRule="auto"/>
        <w:rPr>
          <w:rFonts w:ascii="Times New Roman" w:hAnsi="Times New Roman" w:cs="Times New Roman"/>
          <w:sz w:val="24"/>
          <w:szCs w:val="24"/>
        </w:rPr>
      </w:pPr>
      <w:r>
        <w:rPr>
          <w:rFonts w:ascii="Times New Roman" w:hAnsi="Times New Roman" w:cs="Times New Roman"/>
          <w:sz w:val="24"/>
          <w:szCs w:val="24"/>
        </w:rPr>
        <w:t>Professor name</w:t>
      </w:r>
    </w:p>
    <w:p w:rsidR="000347AF" w:rsidRDefault="000347AF" w:rsidP="008B734D">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0347AF" w:rsidRDefault="000347AF" w:rsidP="008B734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347AF" w:rsidRDefault="000347AF" w:rsidP="000347AF">
      <w:pPr>
        <w:spacing w:line="480" w:lineRule="auto"/>
        <w:jc w:val="center"/>
        <w:rPr>
          <w:rFonts w:ascii="Times New Roman" w:hAnsi="Times New Roman" w:cs="Times New Roman"/>
          <w:sz w:val="24"/>
          <w:szCs w:val="24"/>
        </w:rPr>
      </w:pPr>
      <w:r>
        <w:rPr>
          <w:rFonts w:ascii="Times New Roman" w:hAnsi="Times New Roman" w:cs="Times New Roman"/>
          <w:sz w:val="24"/>
          <w:szCs w:val="24"/>
        </w:rPr>
        <w:t>Juvenile Offending</w:t>
      </w:r>
    </w:p>
    <w:p w:rsidR="000347AF" w:rsidRDefault="000347AF" w:rsidP="000347AF">
      <w:pPr>
        <w:spacing w:line="480" w:lineRule="auto"/>
        <w:rPr>
          <w:rFonts w:ascii="Times New Roman" w:hAnsi="Times New Roman" w:cs="Times New Roman"/>
          <w:sz w:val="24"/>
          <w:szCs w:val="24"/>
        </w:rPr>
      </w:pPr>
      <w:r>
        <w:rPr>
          <w:rFonts w:ascii="Times New Roman" w:hAnsi="Times New Roman" w:cs="Times New Roman"/>
          <w:sz w:val="24"/>
          <w:szCs w:val="24"/>
        </w:rPr>
        <w:t>The issue of juvenile offending faces a number of problems regarding the definition of juvenile offence, determinants of juvenile crime such as, age factor</w:t>
      </w:r>
      <w:r w:rsidR="004F5F24">
        <w:rPr>
          <w:rFonts w:ascii="Times New Roman" w:hAnsi="Times New Roman" w:cs="Times New Roman"/>
          <w:sz w:val="24"/>
          <w:szCs w:val="24"/>
        </w:rPr>
        <w:t>, behavior, intervention etc. Since</w:t>
      </w:r>
      <w:r>
        <w:rPr>
          <w:rFonts w:ascii="Times New Roman" w:hAnsi="Times New Roman" w:cs="Times New Roman"/>
          <w:sz w:val="24"/>
          <w:szCs w:val="24"/>
        </w:rPr>
        <w:t xml:space="preserve"> all these factors diffe</w:t>
      </w:r>
      <w:r w:rsidR="004F5F24">
        <w:rPr>
          <w:rFonts w:ascii="Times New Roman" w:hAnsi="Times New Roman" w:cs="Times New Roman"/>
          <w:sz w:val="24"/>
          <w:szCs w:val="24"/>
        </w:rPr>
        <w:t>r</w:t>
      </w:r>
      <w:r>
        <w:rPr>
          <w:rFonts w:ascii="Times New Roman" w:hAnsi="Times New Roman" w:cs="Times New Roman"/>
          <w:sz w:val="24"/>
          <w:szCs w:val="24"/>
        </w:rPr>
        <w:t xml:space="preserve"> from state to state</w:t>
      </w:r>
      <w:r w:rsidR="004F5F24">
        <w:rPr>
          <w:rFonts w:ascii="Times New Roman" w:hAnsi="Times New Roman" w:cs="Times New Roman"/>
          <w:sz w:val="24"/>
          <w:szCs w:val="24"/>
        </w:rPr>
        <w:t xml:space="preserve"> because</w:t>
      </w:r>
      <w:r>
        <w:rPr>
          <w:rFonts w:ascii="Times New Roman" w:hAnsi="Times New Roman" w:cs="Times New Roman"/>
          <w:sz w:val="24"/>
          <w:szCs w:val="24"/>
        </w:rPr>
        <w:t xml:space="preserve"> </w:t>
      </w:r>
      <w:r w:rsidR="004F5F24">
        <w:rPr>
          <w:rFonts w:ascii="Times New Roman" w:hAnsi="Times New Roman" w:cs="Times New Roman"/>
          <w:sz w:val="24"/>
          <w:szCs w:val="24"/>
        </w:rPr>
        <w:t>e</w:t>
      </w:r>
      <w:r>
        <w:rPr>
          <w:rFonts w:ascii="Times New Roman" w:hAnsi="Times New Roman" w:cs="Times New Roman"/>
          <w:sz w:val="24"/>
          <w:szCs w:val="24"/>
        </w:rPr>
        <w:t xml:space="preserve">very jurisdiction </w:t>
      </w:r>
      <w:r w:rsidR="004F5F24">
        <w:rPr>
          <w:rFonts w:ascii="Times New Roman" w:hAnsi="Times New Roman" w:cs="Times New Roman"/>
          <w:sz w:val="24"/>
          <w:szCs w:val="24"/>
        </w:rPr>
        <w:t xml:space="preserve">holds their own local or state law to define all these terms. Therefore, defining and analyzing factors related to juvenile delinquency properly is important to better understand and develop the juvenile justice system. Another importance to know about juvenile offending is its social implication. Since juveniles hold a larger portion of society, identifying their behavioral problems and other reasons including familial, peer, and others that lead them to commit such acts is crucial to improve our understanding of juveniles and their psychology. It should also better the intervention and treatment methods so that the rate of offences may </w:t>
      </w:r>
      <w:r w:rsidR="00E446F5">
        <w:rPr>
          <w:rFonts w:ascii="Times New Roman" w:hAnsi="Times New Roman" w:cs="Times New Roman"/>
          <w:sz w:val="24"/>
          <w:szCs w:val="24"/>
        </w:rPr>
        <w:t xml:space="preserve">be </w:t>
      </w:r>
      <w:r w:rsidR="004F5F24">
        <w:rPr>
          <w:rFonts w:ascii="Times New Roman" w:hAnsi="Times New Roman" w:cs="Times New Roman"/>
          <w:sz w:val="24"/>
          <w:szCs w:val="24"/>
        </w:rPr>
        <w:t>curb</w:t>
      </w:r>
      <w:r w:rsidR="00E446F5">
        <w:rPr>
          <w:rFonts w:ascii="Times New Roman" w:hAnsi="Times New Roman" w:cs="Times New Roman"/>
          <w:sz w:val="24"/>
          <w:szCs w:val="24"/>
        </w:rPr>
        <w:t>ed</w:t>
      </w:r>
      <w:r w:rsidR="004F5F24">
        <w:rPr>
          <w:rFonts w:ascii="Times New Roman" w:hAnsi="Times New Roman" w:cs="Times New Roman"/>
          <w:sz w:val="24"/>
          <w:szCs w:val="24"/>
        </w:rPr>
        <w:t xml:space="preserve">. </w:t>
      </w:r>
      <w:r w:rsidR="00E446F5">
        <w:rPr>
          <w:rFonts w:ascii="Times New Roman" w:hAnsi="Times New Roman" w:cs="Times New Roman"/>
          <w:sz w:val="24"/>
          <w:szCs w:val="24"/>
        </w:rPr>
        <w:t xml:space="preserve">Therefore, it is important to know the issues of juvenile delinquency to improve the life of the future citizen of our society. </w:t>
      </w:r>
    </w:p>
    <w:p w:rsidR="00E446F5" w:rsidRDefault="00E446F5" w:rsidP="000347AF">
      <w:pPr>
        <w:spacing w:line="480" w:lineRule="auto"/>
        <w:rPr>
          <w:rFonts w:ascii="Times New Roman" w:hAnsi="Times New Roman" w:cs="Times New Roman"/>
          <w:sz w:val="24"/>
          <w:szCs w:val="24"/>
        </w:rPr>
      </w:pPr>
      <w:r>
        <w:rPr>
          <w:rFonts w:ascii="Times New Roman" w:hAnsi="Times New Roman" w:cs="Times New Roman"/>
          <w:sz w:val="24"/>
          <w:szCs w:val="24"/>
        </w:rPr>
        <w:t>Juvenile offending topic has a number of social implications and consequently social policy. But first of all, proper intervention and treatment methods are necessary. The intervention should be conducted depending upon a number of factors- the age of the delinquent, delinquency status of the offender, reason of the offence</w:t>
      </w:r>
      <w:r w:rsidR="00C46211">
        <w:rPr>
          <w:rFonts w:ascii="Times New Roman" w:hAnsi="Times New Roman" w:cs="Times New Roman"/>
          <w:sz w:val="24"/>
          <w:szCs w:val="24"/>
        </w:rPr>
        <w:t xml:space="preserve">. Therefore, after identifying all these factors, the treatment methods should be determined- whether the delinquent needs medicinal treatment, whether </w:t>
      </w:r>
      <w:r w:rsidR="00C46211">
        <w:rPr>
          <w:rFonts w:ascii="Times New Roman" w:hAnsi="Times New Roman" w:cs="Times New Roman"/>
          <w:sz w:val="24"/>
          <w:szCs w:val="24"/>
        </w:rPr>
        <w:lastRenderedPageBreak/>
        <w:t>he/she needs behavioral counseling, whether he/she needs parental guidance, or whether they need trial in juvenile justice court. While creating social policy, the mentioned factors should also be determined first. Moreover, the implication of treatment methods and their efficacy should also be assessed. The social policies should be implemented accordingly to make them successful enough to reduce the delinquency rate</w:t>
      </w:r>
      <w:r w:rsidR="00175D0B">
        <w:rPr>
          <w:rFonts w:ascii="Times New Roman" w:hAnsi="Times New Roman" w:cs="Times New Roman"/>
          <w:sz w:val="24"/>
          <w:szCs w:val="24"/>
        </w:rPr>
        <w:t xml:space="preserve"> (Reading 1)</w:t>
      </w:r>
      <w:r w:rsidR="00C46211">
        <w:rPr>
          <w:rFonts w:ascii="Times New Roman" w:hAnsi="Times New Roman" w:cs="Times New Roman"/>
          <w:sz w:val="24"/>
          <w:szCs w:val="24"/>
        </w:rPr>
        <w:t>.</w:t>
      </w:r>
    </w:p>
    <w:p w:rsidR="00C46211" w:rsidRDefault="001F3F15" w:rsidP="000347AF">
      <w:pPr>
        <w:spacing w:line="480" w:lineRule="auto"/>
        <w:rPr>
          <w:rFonts w:ascii="Times New Roman" w:hAnsi="Times New Roman" w:cs="Times New Roman"/>
          <w:sz w:val="24"/>
          <w:szCs w:val="24"/>
        </w:rPr>
      </w:pPr>
      <w:r>
        <w:rPr>
          <w:rFonts w:ascii="Times New Roman" w:hAnsi="Times New Roman" w:cs="Times New Roman"/>
          <w:sz w:val="24"/>
          <w:szCs w:val="24"/>
        </w:rPr>
        <w:t xml:space="preserve">Locking up the delinquent kids will not improve the situation. This will only worsen the crime rate and increase the jail-crowd. Moreover, juvenile offenders have three categories- youthful offenders, status offenders, and minors in need of care. These three types of offenders need different intervention and treatment methods accordingly. Without identifying or determining other related factors, </w:t>
      </w:r>
      <w:r w:rsidR="00175D0B">
        <w:rPr>
          <w:rFonts w:ascii="Times New Roman" w:hAnsi="Times New Roman" w:cs="Times New Roman"/>
          <w:sz w:val="24"/>
          <w:szCs w:val="24"/>
        </w:rPr>
        <w:t xml:space="preserve">locking up kids randomly will not solve their problem and improve their situation. If offences are more serious to harm the society and its citizen gravely, then it is right to put the offenders under lockup. But when minor need proper care they should be hold in lockup (Reading 1). </w:t>
      </w:r>
    </w:p>
    <w:p w:rsidR="00175D0B" w:rsidRDefault="00175D0B" w:rsidP="000347AF">
      <w:pPr>
        <w:spacing w:line="480" w:lineRule="auto"/>
        <w:rPr>
          <w:rFonts w:ascii="Times New Roman" w:hAnsi="Times New Roman" w:cs="Times New Roman"/>
          <w:sz w:val="24"/>
          <w:szCs w:val="24"/>
        </w:rPr>
      </w:pPr>
      <w:r>
        <w:rPr>
          <w:rFonts w:ascii="Times New Roman" w:hAnsi="Times New Roman" w:cs="Times New Roman"/>
          <w:sz w:val="24"/>
          <w:szCs w:val="24"/>
        </w:rPr>
        <w:t>Reference:</w:t>
      </w:r>
    </w:p>
    <w:p w:rsidR="00175D0B" w:rsidRPr="008B734D" w:rsidRDefault="00175D0B" w:rsidP="000347AF">
      <w:pPr>
        <w:spacing w:line="480" w:lineRule="auto"/>
        <w:rPr>
          <w:rFonts w:ascii="Times New Roman" w:hAnsi="Times New Roman" w:cs="Times New Roman"/>
          <w:sz w:val="24"/>
          <w:szCs w:val="24"/>
        </w:rPr>
      </w:pPr>
      <w:r>
        <w:rPr>
          <w:rFonts w:ascii="Times New Roman" w:hAnsi="Times New Roman" w:cs="Times New Roman"/>
          <w:sz w:val="24"/>
          <w:szCs w:val="24"/>
        </w:rPr>
        <w:t xml:space="preserve">Reading 1. The Nature and Extent of Juvenile Delinquency. </w:t>
      </w:r>
    </w:p>
    <w:sectPr w:rsidR="00175D0B" w:rsidRPr="008B734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7797" w:rsidRDefault="00A87797" w:rsidP="008B734D">
      <w:pPr>
        <w:spacing w:after="0" w:line="240" w:lineRule="auto"/>
      </w:pPr>
      <w:r>
        <w:separator/>
      </w:r>
    </w:p>
  </w:endnote>
  <w:endnote w:type="continuationSeparator" w:id="1">
    <w:p w:rsidR="00A87797" w:rsidRDefault="00A87797" w:rsidP="008B73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7797" w:rsidRDefault="00A87797" w:rsidP="008B734D">
      <w:pPr>
        <w:spacing w:after="0" w:line="240" w:lineRule="auto"/>
      </w:pPr>
      <w:r>
        <w:separator/>
      </w:r>
    </w:p>
  </w:footnote>
  <w:footnote w:type="continuationSeparator" w:id="1">
    <w:p w:rsidR="00A87797" w:rsidRDefault="00A87797" w:rsidP="008B73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6708686"/>
      <w:docPartObj>
        <w:docPartGallery w:val="Page Numbers (Top of Page)"/>
        <w:docPartUnique/>
      </w:docPartObj>
    </w:sdtPr>
    <w:sdtContent>
      <w:p w:rsidR="00E446F5" w:rsidRDefault="00E446F5">
        <w:pPr>
          <w:pStyle w:val="Header"/>
          <w:jc w:val="right"/>
        </w:pPr>
        <w:fldSimple w:instr=" PAGE   \* MERGEFORMAT ">
          <w:r w:rsidR="00175D0B">
            <w:rPr>
              <w:noProof/>
            </w:rPr>
            <w:t>1</w:t>
          </w:r>
        </w:fldSimple>
      </w:p>
    </w:sdtContent>
  </w:sdt>
  <w:p w:rsidR="00E446F5" w:rsidRDefault="00E446F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useFELayout/>
  </w:compat>
  <w:rsids>
    <w:rsidRoot w:val="008B734D"/>
    <w:rsid w:val="000347AF"/>
    <w:rsid w:val="00175D0B"/>
    <w:rsid w:val="001F3F15"/>
    <w:rsid w:val="004F5F24"/>
    <w:rsid w:val="008B734D"/>
    <w:rsid w:val="00A87797"/>
    <w:rsid w:val="00C46211"/>
    <w:rsid w:val="00E446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34D"/>
  </w:style>
  <w:style w:type="paragraph" w:styleId="Footer">
    <w:name w:val="footer"/>
    <w:basedOn w:val="Normal"/>
    <w:link w:val="FooterChar"/>
    <w:uiPriority w:val="99"/>
    <w:semiHidden/>
    <w:unhideWhenUsed/>
    <w:rsid w:val="008B73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73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2018-01-18T14:58:00Z</dcterms:created>
  <dcterms:modified xsi:type="dcterms:W3CDTF">2018-01-18T15:53:00Z</dcterms:modified>
</cp:coreProperties>
</file>