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5F54" w:rsidRDefault="005D5F54" w:rsidP="005D5F54">
      <w:pPr>
        <w:spacing w:line="480" w:lineRule="auto"/>
        <w:rPr>
          <w:rFonts w:ascii="Times New Roman" w:hAnsi="Times New Roman" w:cs="Times New Roman"/>
          <w:sz w:val="24"/>
          <w:szCs w:val="24"/>
        </w:rPr>
      </w:pPr>
      <w:r>
        <w:rPr>
          <w:rFonts w:ascii="Times New Roman" w:hAnsi="Times New Roman" w:cs="Times New Roman"/>
          <w:sz w:val="24"/>
          <w:szCs w:val="24"/>
        </w:rPr>
        <w:t>Name</w:t>
      </w:r>
    </w:p>
    <w:p w:rsidR="005D5F54" w:rsidRDefault="005D5F54" w:rsidP="005D5F54">
      <w:pPr>
        <w:spacing w:line="480" w:lineRule="auto"/>
        <w:rPr>
          <w:rFonts w:ascii="Times New Roman" w:hAnsi="Times New Roman" w:cs="Times New Roman"/>
          <w:sz w:val="24"/>
          <w:szCs w:val="24"/>
        </w:rPr>
      </w:pPr>
      <w:r>
        <w:rPr>
          <w:rFonts w:ascii="Times New Roman" w:hAnsi="Times New Roman" w:cs="Times New Roman"/>
          <w:sz w:val="24"/>
          <w:szCs w:val="24"/>
        </w:rPr>
        <w:t>Tutor</w:t>
      </w:r>
    </w:p>
    <w:p w:rsidR="005D5F54" w:rsidRDefault="005D5F54" w:rsidP="005D5F54">
      <w:pPr>
        <w:spacing w:line="480" w:lineRule="auto"/>
        <w:rPr>
          <w:rFonts w:ascii="Times New Roman" w:hAnsi="Times New Roman" w:cs="Times New Roman"/>
          <w:sz w:val="24"/>
          <w:szCs w:val="24"/>
        </w:rPr>
      </w:pPr>
      <w:r>
        <w:rPr>
          <w:rFonts w:ascii="Times New Roman" w:hAnsi="Times New Roman" w:cs="Times New Roman"/>
          <w:sz w:val="24"/>
          <w:szCs w:val="24"/>
        </w:rPr>
        <w:t>Course</w:t>
      </w:r>
    </w:p>
    <w:p w:rsidR="007D0575" w:rsidRDefault="005D5F54" w:rsidP="005D5F54">
      <w:pPr>
        <w:spacing w:line="480" w:lineRule="auto"/>
        <w:rPr>
          <w:rFonts w:ascii="Times New Roman" w:hAnsi="Times New Roman" w:cs="Times New Roman"/>
          <w:sz w:val="24"/>
          <w:szCs w:val="24"/>
        </w:rPr>
      </w:pPr>
      <w:r>
        <w:rPr>
          <w:rFonts w:ascii="Times New Roman" w:hAnsi="Times New Roman" w:cs="Times New Roman"/>
          <w:sz w:val="24"/>
          <w:szCs w:val="24"/>
        </w:rPr>
        <w:t>Date</w:t>
      </w:r>
    </w:p>
    <w:p w:rsidR="00C71BB0" w:rsidRPr="007D0575" w:rsidRDefault="00C71BB0" w:rsidP="00B62FE7">
      <w:pPr>
        <w:spacing w:line="480" w:lineRule="auto"/>
        <w:ind w:firstLine="720"/>
        <w:jc w:val="center"/>
        <w:rPr>
          <w:rFonts w:ascii="Times New Roman" w:hAnsi="Times New Roman" w:cs="Times New Roman"/>
          <w:sz w:val="24"/>
          <w:szCs w:val="24"/>
        </w:rPr>
      </w:pPr>
      <w:r w:rsidRPr="007D0575">
        <w:rPr>
          <w:rFonts w:ascii="Times New Roman" w:hAnsi="Times New Roman" w:cs="Times New Roman"/>
          <w:sz w:val="24"/>
          <w:szCs w:val="24"/>
        </w:rPr>
        <w:t>Propaganda</w:t>
      </w:r>
    </w:p>
    <w:p w:rsidR="00C71BB0" w:rsidRPr="007D0575" w:rsidRDefault="00C71BB0" w:rsidP="00B62FE7">
      <w:pPr>
        <w:spacing w:line="480" w:lineRule="auto"/>
        <w:ind w:firstLine="720"/>
        <w:rPr>
          <w:rFonts w:ascii="Times New Roman" w:hAnsi="Times New Roman" w:cs="Times New Roman"/>
          <w:sz w:val="24"/>
          <w:szCs w:val="24"/>
        </w:rPr>
      </w:pPr>
      <w:r w:rsidRPr="007D0575">
        <w:rPr>
          <w:rFonts w:ascii="Times New Roman" w:hAnsi="Times New Roman" w:cs="Times New Roman"/>
          <w:sz w:val="24"/>
          <w:szCs w:val="24"/>
        </w:rPr>
        <w:t>Propaganda can be defined as communication that is primarily used to influence an audience and possibly fu</w:t>
      </w:r>
      <w:r w:rsidR="00FC466A" w:rsidRPr="007D0575">
        <w:rPr>
          <w:rFonts w:ascii="Times New Roman" w:hAnsi="Times New Roman" w:cs="Times New Roman"/>
          <w:sz w:val="24"/>
          <w:szCs w:val="24"/>
        </w:rPr>
        <w:t>rther or help advance an agenda (</w:t>
      </w:r>
      <w:r w:rsidR="00FC466A" w:rsidRPr="007D0575">
        <w:rPr>
          <w:rFonts w:ascii="Times New Roman" w:hAnsi="Times New Roman" w:cs="Times New Roman"/>
          <w:color w:val="222222"/>
          <w:sz w:val="24"/>
          <w:szCs w:val="24"/>
          <w:shd w:val="clear" w:color="auto" w:fill="FFFFFF"/>
        </w:rPr>
        <w:t>Boyd-Barrett 4).</w:t>
      </w:r>
      <w:r w:rsidRPr="007D0575">
        <w:rPr>
          <w:rFonts w:ascii="Times New Roman" w:hAnsi="Times New Roman" w:cs="Times New Roman"/>
          <w:sz w:val="24"/>
          <w:szCs w:val="24"/>
        </w:rPr>
        <w:t xml:space="preserve"> Notably, the communication may not be </w:t>
      </w:r>
      <w:r w:rsidR="00982E49" w:rsidRPr="007D0575">
        <w:rPr>
          <w:rFonts w:ascii="Times New Roman" w:hAnsi="Times New Roman" w:cs="Times New Roman"/>
          <w:sz w:val="24"/>
          <w:szCs w:val="24"/>
        </w:rPr>
        <w:t>independent</w:t>
      </w:r>
      <w:r w:rsidRPr="007D0575">
        <w:rPr>
          <w:rFonts w:ascii="Times New Roman" w:hAnsi="Times New Roman" w:cs="Times New Roman"/>
          <w:sz w:val="24"/>
          <w:szCs w:val="24"/>
        </w:rPr>
        <w:t xml:space="preserve"> and one that may be selectively </w:t>
      </w:r>
      <w:r w:rsidR="00982E49" w:rsidRPr="007D0575">
        <w:rPr>
          <w:rFonts w:ascii="Times New Roman" w:hAnsi="Times New Roman" w:cs="Times New Roman"/>
          <w:sz w:val="24"/>
          <w:szCs w:val="24"/>
        </w:rPr>
        <w:t>donating</w:t>
      </w:r>
      <w:r w:rsidRPr="007D0575">
        <w:rPr>
          <w:rFonts w:ascii="Times New Roman" w:hAnsi="Times New Roman" w:cs="Times New Roman"/>
          <w:sz w:val="24"/>
          <w:szCs w:val="24"/>
        </w:rPr>
        <w:t xml:space="preserve"> facts about a certain agenda to encourage a particular perception or use a loaded language to produce an emotional response instead of a rational response to the presented information being presented through propa</w:t>
      </w:r>
      <w:r w:rsidR="00982E49" w:rsidRPr="007D0575">
        <w:rPr>
          <w:rFonts w:ascii="Times New Roman" w:hAnsi="Times New Roman" w:cs="Times New Roman"/>
          <w:sz w:val="24"/>
          <w:szCs w:val="24"/>
        </w:rPr>
        <w:t xml:space="preserve">ganda. In most cases, propagandist </w:t>
      </w:r>
      <w:r w:rsidRPr="007D0575">
        <w:rPr>
          <w:rFonts w:ascii="Times New Roman" w:hAnsi="Times New Roman" w:cs="Times New Roman"/>
          <w:sz w:val="24"/>
          <w:szCs w:val="24"/>
        </w:rPr>
        <w:t>material is produced by the government and is often asso</w:t>
      </w:r>
      <w:r w:rsidR="00C325F4">
        <w:rPr>
          <w:rFonts w:ascii="Times New Roman" w:hAnsi="Times New Roman" w:cs="Times New Roman"/>
          <w:sz w:val="24"/>
          <w:szCs w:val="24"/>
        </w:rPr>
        <w:t xml:space="preserve">ciated with government agencies </w:t>
      </w:r>
      <w:r w:rsidR="00C325F4" w:rsidRPr="007D0575">
        <w:rPr>
          <w:rFonts w:ascii="Times New Roman" w:hAnsi="Times New Roman" w:cs="Times New Roman"/>
          <w:sz w:val="24"/>
          <w:szCs w:val="24"/>
        </w:rPr>
        <w:t>(</w:t>
      </w:r>
      <w:r w:rsidR="00C325F4" w:rsidRPr="007D0575">
        <w:rPr>
          <w:rFonts w:ascii="Times New Roman" w:hAnsi="Times New Roman" w:cs="Times New Roman"/>
          <w:color w:val="222222"/>
          <w:sz w:val="24"/>
          <w:szCs w:val="24"/>
          <w:shd w:val="clear" w:color="auto" w:fill="FFFFFF"/>
        </w:rPr>
        <w:t>Boyd-Barrett</w:t>
      </w:r>
      <w:r w:rsidR="00C325F4">
        <w:rPr>
          <w:rFonts w:ascii="Times New Roman" w:hAnsi="Times New Roman" w:cs="Times New Roman"/>
          <w:color w:val="222222"/>
          <w:sz w:val="24"/>
          <w:szCs w:val="24"/>
          <w:shd w:val="clear" w:color="auto" w:fill="FFFFFF"/>
        </w:rPr>
        <w:t xml:space="preserve"> 9</w:t>
      </w:r>
      <w:r w:rsidR="00C325F4" w:rsidRPr="007D0575">
        <w:rPr>
          <w:rFonts w:ascii="Times New Roman" w:hAnsi="Times New Roman" w:cs="Times New Roman"/>
          <w:color w:val="222222"/>
          <w:sz w:val="24"/>
          <w:szCs w:val="24"/>
          <w:shd w:val="clear" w:color="auto" w:fill="FFFFFF"/>
        </w:rPr>
        <w:t>).</w:t>
      </w:r>
      <w:r w:rsidRPr="007D0575">
        <w:rPr>
          <w:rFonts w:ascii="Times New Roman" w:hAnsi="Times New Roman" w:cs="Times New Roman"/>
          <w:sz w:val="24"/>
          <w:szCs w:val="24"/>
        </w:rPr>
        <w:t xml:space="preserve">In most cases, propaganda is converted into persuasion, and at times using soft power techniques, the information containing propagandist material is usually advanced.  Besides, propaganda is associated with a manipulative approach throughout the century and has mainly been passed through the media. Arguably during the cold war, there were efforts by the government to attempt to shape public opinion through anti-communist propaganda in the media. Throughout the cold war, the United States of America tried to distance itself from </w:t>
      </w:r>
      <w:r w:rsidR="00417CFB" w:rsidRPr="007D0575">
        <w:rPr>
          <w:rFonts w:ascii="Times New Roman" w:hAnsi="Times New Roman" w:cs="Times New Roman"/>
          <w:sz w:val="24"/>
          <w:szCs w:val="24"/>
        </w:rPr>
        <w:t>communalism and</w:t>
      </w:r>
      <w:r w:rsidR="00982E49" w:rsidRPr="007D0575">
        <w:rPr>
          <w:rFonts w:ascii="Times New Roman" w:hAnsi="Times New Roman" w:cs="Times New Roman"/>
          <w:sz w:val="24"/>
          <w:szCs w:val="24"/>
        </w:rPr>
        <w:t xml:space="preserve"> triggered </w:t>
      </w:r>
      <w:r w:rsidRPr="007D0575">
        <w:rPr>
          <w:rFonts w:ascii="Times New Roman" w:hAnsi="Times New Roman" w:cs="Times New Roman"/>
          <w:sz w:val="24"/>
          <w:szCs w:val="24"/>
        </w:rPr>
        <w:t xml:space="preserve">public opinion by adding a line in their national currency, including In God we trust </w:t>
      </w:r>
      <w:r w:rsidR="00982E49" w:rsidRPr="007D0575">
        <w:rPr>
          <w:rFonts w:ascii="Times New Roman" w:hAnsi="Times New Roman" w:cs="Times New Roman"/>
          <w:sz w:val="24"/>
          <w:szCs w:val="24"/>
        </w:rPr>
        <w:t>and God</w:t>
      </w:r>
      <w:r w:rsidR="00DD14AB" w:rsidRPr="007D0575">
        <w:rPr>
          <w:rFonts w:ascii="Times New Roman" w:hAnsi="Times New Roman" w:cs="Times New Roman"/>
          <w:sz w:val="24"/>
          <w:szCs w:val="24"/>
        </w:rPr>
        <w:t xml:space="preserve"> in their Oath (</w:t>
      </w:r>
      <w:r w:rsidR="00DD14AB" w:rsidRPr="007D0575">
        <w:rPr>
          <w:rFonts w:ascii="Times New Roman" w:hAnsi="Times New Roman" w:cs="Times New Roman"/>
          <w:color w:val="222222"/>
          <w:sz w:val="24"/>
          <w:szCs w:val="24"/>
          <w:shd w:val="clear" w:color="auto" w:fill="FFFFFF"/>
        </w:rPr>
        <w:t>Mohr 34).</w:t>
      </w:r>
      <w:r w:rsidRPr="007D0575">
        <w:rPr>
          <w:rFonts w:ascii="Times New Roman" w:hAnsi="Times New Roman" w:cs="Times New Roman"/>
          <w:sz w:val="24"/>
          <w:szCs w:val="24"/>
        </w:rPr>
        <w:t xml:space="preserve">  In light of propaganda, the paper will focus on propaganda about how the CIA culture of propaganda was cultured to shred the iron curtain and fall of the Berlin wall.</w:t>
      </w:r>
    </w:p>
    <w:p w:rsidR="00C71BB0" w:rsidRPr="007D0575" w:rsidRDefault="00C71BB0" w:rsidP="00B62FE7">
      <w:pPr>
        <w:spacing w:line="480" w:lineRule="auto"/>
        <w:ind w:firstLine="720"/>
        <w:rPr>
          <w:rFonts w:ascii="Times New Roman" w:hAnsi="Times New Roman" w:cs="Times New Roman"/>
          <w:sz w:val="24"/>
          <w:szCs w:val="24"/>
        </w:rPr>
      </w:pPr>
      <w:r w:rsidRPr="007D0575">
        <w:rPr>
          <w:rFonts w:ascii="Times New Roman" w:hAnsi="Times New Roman" w:cs="Times New Roman"/>
          <w:sz w:val="24"/>
          <w:szCs w:val="24"/>
        </w:rPr>
        <w:lastRenderedPageBreak/>
        <w:t>The Berlin wall stories separating the East German soviet section of Berlin from those occupied the western section were subject to propaganda. For almost three decades, the wall stood out as a symbol of cold war division. Those who attempted to cross the Berlin Wall were fatal scores due to protection guards and booby-tr</w:t>
      </w:r>
      <w:r w:rsidR="00FC466A" w:rsidRPr="007D0575">
        <w:rPr>
          <w:rFonts w:ascii="Times New Roman" w:hAnsi="Times New Roman" w:cs="Times New Roman"/>
          <w:sz w:val="24"/>
          <w:szCs w:val="24"/>
        </w:rPr>
        <w:t>aps erected on the Berlin wall (</w:t>
      </w:r>
      <w:r w:rsidR="00FC466A" w:rsidRPr="007D0575">
        <w:rPr>
          <w:rFonts w:ascii="Times New Roman" w:hAnsi="Times New Roman" w:cs="Times New Roman"/>
          <w:color w:val="222222"/>
          <w:sz w:val="24"/>
          <w:szCs w:val="24"/>
          <w:shd w:val="clear" w:color="auto" w:fill="FFFFFF"/>
        </w:rPr>
        <w:t>Buffet69).</w:t>
      </w:r>
      <w:r w:rsidRPr="007D0575">
        <w:rPr>
          <w:rFonts w:ascii="Times New Roman" w:hAnsi="Times New Roman" w:cs="Times New Roman"/>
          <w:sz w:val="24"/>
          <w:szCs w:val="24"/>
        </w:rPr>
        <w:t xml:space="preserve">The erection of the wall made headlines around the world because the closure was not entirely unexpected. The closure through the permanent erection of a wall took many by surprise. Arguably the </w:t>
      </w:r>
      <w:r w:rsidR="00417CFB" w:rsidRPr="007D0575">
        <w:rPr>
          <w:rFonts w:ascii="Times New Roman" w:hAnsi="Times New Roman" w:cs="Times New Roman"/>
          <w:sz w:val="24"/>
          <w:szCs w:val="24"/>
        </w:rPr>
        <w:t>Berlin</w:t>
      </w:r>
      <w:r w:rsidRPr="007D0575">
        <w:rPr>
          <w:rFonts w:ascii="Times New Roman" w:hAnsi="Times New Roman" w:cs="Times New Roman"/>
          <w:sz w:val="24"/>
          <w:szCs w:val="24"/>
        </w:rPr>
        <w:t xml:space="preserve"> became a foreboding and a blatant symbol of the cold war, with its presence being exploited as propaganda. East Germany was regarded as a failing state by western leaders, and also it was widespread that the people from East Germany did not</w:t>
      </w:r>
      <w:r w:rsidR="00C325F4">
        <w:rPr>
          <w:rFonts w:ascii="Times New Roman" w:hAnsi="Times New Roman" w:cs="Times New Roman"/>
          <w:sz w:val="24"/>
          <w:szCs w:val="24"/>
        </w:rPr>
        <w:t xml:space="preserve"> want to live under </w:t>
      </w:r>
      <w:r w:rsidR="00F4379F">
        <w:rPr>
          <w:rFonts w:ascii="Times New Roman" w:hAnsi="Times New Roman" w:cs="Times New Roman"/>
          <w:sz w:val="24"/>
          <w:szCs w:val="24"/>
        </w:rPr>
        <w:t>communism</w:t>
      </w:r>
      <w:r w:rsidR="00F4379F" w:rsidRPr="007D0575">
        <w:rPr>
          <w:rFonts w:ascii="Times New Roman" w:hAnsi="Times New Roman" w:cs="Times New Roman"/>
          <w:sz w:val="24"/>
          <w:szCs w:val="24"/>
        </w:rPr>
        <w:t xml:space="preserve"> (</w:t>
      </w:r>
      <w:r w:rsidR="00C325F4" w:rsidRPr="007D0575">
        <w:rPr>
          <w:rFonts w:ascii="Times New Roman" w:hAnsi="Times New Roman" w:cs="Times New Roman"/>
          <w:color w:val="222222"/>
          <w:sz w:val="24"/>
          <w:szCs w:val="24"/>
          <w:shd w:val="clear" w:color="auto" w:fill="FFFFFF"/>
        </w:rPr>
        <w:t xml:space="preserve">Buffet </w:t>
      </w:r>
      <w:r w:rsidR="00C325F4">
        <w:rPr>
          <w:rFonts w:ascii="Times New Roman" w:hAnsi="Times New Roman" w:cs="Times New Roman"/>
          <w:color w:val="222222"/>
          <w:sz w:val="24"/>
          <w:szCs w:val="24"/>
          <w:shd w:val="clear" w:color="auto" w:fill="FFFFFF"/>
        </w:rPr>
        <w:t>7</w:t>
      </w:r>
      <w:r w:rsidR="00C325F4" w:rsidRPr="007D0575">
        <w:rPr>
          <w:rFonts w:ascii="Times New Roman" w:hAnsi="Times New Roman" w:cs="Times New Roman"/>
          <w:color w:val="222222"/>
          <w:sz w:val="24"/>
          <w:szCs w:val="24"/>
          <w:shd w:val="clear" w:color="auto" w:fill="FFFFFF"/>
        </w:rPr>
        <w:t>9</w:t>
      </w:r>
      <w:r w:rsidR="00C325F4">
        <w:rPr>
          <w:rFonts w:ascii="Times New Roman" w:hAnsi="Times New Roman" w:cs="Times New Roman"/>
          <w:color w:val="222222"/>
          <w:sz w:val="24"/>
          <w:szCs w:val="24"/>
          <w:shd w:val="clear" w:color="auto" w:fill="FFFFFF"/>
        </w:rPr>
        <w:t>)</w:t>
      </w:r>
      <w:r w:rsidR="00F4379F">
        <w:rPr>
          <w:rFonts w:ascii="Times New Roman" w:hAnsi="Times New Roman" w:cs="Times New Roman"/>
          <w:color w:val="222222"/>
          <w:sz w:val="24"/>
          <w:szCs w:val="24"/>
          <w:shd w:val="clear" w:color="auto" w:fill="FFFFFF"/>
        </w:rPr>
        <w:t xml:space="preserve">. </w:t>
      </w:r>
      <w:r w:rsidRPr="007D0575">
        <w:rPr>
          <w:rFonts w:ascii="Times New Roman" w:hAnsi="Times New Roman" w:cs="Times New Roman"/>
          <w:sz w:val="24"/>
          <w:szCs w:val="24"/>
        </w:rPr>
        <w:t xml:space="preserve">The wall was regarded as a monument to communist failure, while others called it a wall of shame. However, the U.S. attempted to distance itself from the erection of the wall, and there were considerable dentate about the involvement of the U.S. The U.S. government recognized that any sign of threat or aggression could lead to confrontation. However, it was inversing evident that the fall of the Soviet Union was a triumphant moment in world peace and what it meant the idea of the world </w:t>
      </w:r>
      <w:r w:rsidR="00982E49" w:rsidRPr="007D0575">
        <w:rPr>
          <w:rFonts w:ascii="Times New Roman" w:hAnsi="Times New Roman" w:cs="Times New Roman"/>
          <w:sz w:val="24"/>
          <w:szCs w:val="24"/>
        </w:rPr>
        <w:t>was</w:t>
      </w:r>
      <w:r w:rsidR="00DD14AB" w:rsidRPr="007D0575">
        <w:rPr>
          <w:rFonts w:ascii="Times New Roman" w:hAnsi="Times New Roman" w:cs="Times New Roman"/>
          <w:sz w:val="24"/>
          <w:szCs w:val="24"/>
        </w:rPr>
        <w:t xml:space="preserve"> closer than ever (</w:t>
      </w:r>
      <w:r w:rsidR="00DD14AB" w:rsidRPr="007D0575">
        <w:rPr>
          <w:rFonts w:ascii="Times New Roman" w:hAnsi="Times New Roman" w:cs="Times New Roman"/>
          <w:color w:val="222222"/>
          <w:sz w:val="24"/>
          <w:szCs w:val="24"/>
          <w:shd w:val="clear" w:color="auto" w:fill="FFFFFF"/>
        </w:rPr>
        <w:t>Mohr 31).</w:t>
      </w:r>
    </w:p>
    <w:p w:rsidR="00C71BB0" w:rsidRPr="007D0575" w:rsidRDefault="00C71BB0" w:rsidP="00B62FE7">
      <w:pPr>
        <w:spacing w:line="480" w:lineRule="auto"/>
        <w:ind w:firstLine="720"/>
        <w:rPr>
          <w:rFonts w:ascii="Times New Roman" w:hAnsi="Times New Roman" w:cs="Times New Roman"/>
          <w:sz w:val="24"/>
          <w:szCs w:val="24"/>
        </w:rPr>
      </w:pPr>
      <w:r w:rsidRPr="007D0575">
        <w:rPr>
          <w:rFonts w:ascii="Times New Roman" w:hAnsi="Times New Roman" w:cs="Times New Roman"/>
          <w:sz w:val="24"/>
          <w:szCs w:val="24"/>
        </w:rPr>
        <w:t xml:space="preserve">Musicians and artists were enlisted to assert U.S. power in the cold war, which explains the possibility of the CIA playing a part, especially concerning the collapse of the </w:t>
      </w:r>
      <w:r w:rsidR="00417CFB" w:rsidRPr="007D0575">
        <w:rPr>
          <w:rFonts w:ascii="Times New Roman" w:hAnsi="Times New Roman" w:cs="Times New Roman"/>
          <w:sz w:val="24"/>
          <w:szCs w:val="24"/>
        </w:rPr>
        <w:t>Berlin</w:t>
      </w:r>
      <w:r w:rsidRPr="007D0575">
        <w:rPr>
          <w:rFonts w:ascii="Times New Roman" w:hAnsi="Times New Roman" w:cs="Times New Roman"/>
          <w:sz w:val="24"/>
          <w:szCs w:val="24"/>
        </w:rPr>
        <w:t xml:space="preserve"> wall. The wall fell amid a wave of revolutions after standing for almost three decades as a tangible sign of the Iron Curtain and the soviet black and democratic West divisions. It is claimed that the CIA saw rock music as a cultural weapon in the cold war wind of change, also known as scorpion songs, which was a power ballad created by the west German rock bad scorpions.  Klaus Meine, the band's lead singer, wrote and produced the song, which had the lyrics composed after the band has visited the Soviet Union at the height of hostility betwe</w:t>
      </w:r>
      <w:r w:rsidR="007D0575" w:rsidRPr="007D0575">
        <w:rPr>
          <w:rFonts w:ascii="Times New Roman" w:hAnsi="Times New Roman" w:cs="Times New Roman"/>
          <w:sz w:val="24"/>
          <w:szCs w:val="24"/>
        </w:rPr>
        <w:t xml:space="preserve">en the </w:t>
      </w:r>
      <w:r w:rsidR="007D0575" w:rsidRPr="007D0575">
        <w:rPr>
          <w:rFonts w:ascii="Times New Roman" w:hAnsi="Times New Roman" w:cs="Times New Roman"/>
          <w:sz w:val="24"/>
          <w:szCs w:val="24"/>
        </w:rPr>
        <w:lastRenderedPageBreak/>
        <w:t>capitalist and communist (Vulliamy 3).</w:t>
      </w:r>
      <w:r w:rsidRPr="007D0575">
        <w:rPr>
          <w:rFonts w:ascii="Times New Roman" w:hAnsi="Times New Roman" w:cs="Times New Roman"/>
          <w:sz w:val="24"/>
          <w:szCs w:val="24"/>
        </w:rPr>
        <w:t xml:space="preserve"> The song celebrated the end of the cold war and spoke hope at a time when conditions were tense due to the fall of the communist government at the beginning of 1989. The song is famous for the legacy associated with the revolution of 1989 and the subsequent fall of the Berlin wall. The song sounded like an anthem to celebrate the Cold War's end. Arguably it turns the CIA had involvement in the swaying anthem where through the song, the U.S. intelligence may contravene as cultural subversion of communism.</w:t>
      </w:r>
    </w:p>
    <w:p w:rsidR="00C71BB0" w:rsidRPr="007D0575" w:rsidRDefault="00C71BB0" w:rsidP="00B62FE7">
      <w:pPr>
        <w:spacing w:line="480" w:lineRule="auto"/>
        <w:ind w:firstLine="720"/>
        <w:rPr>
          <w:rFonts w:ascii="Times New Roman" w:hAnsi="Times New Roman" w:cs="Times New Roman"/>
          <w:sz w:val="24"/>
          <w:szCs w:val="24"/>
        </w:rPr>
      </w:pPr>
      <w:r w:rsidRPr="007D0575">
        <w:rPr>
          <w:rFonts w:ascii="Times New Roman" w:hAnsi="Times New Roman" w:cs="Times New Roman"/>
          <w:sz w:val="24"/>
          <w:szCs w:val="24"/>
        </w:rPr>
        <w:t>However, if the CIA created the song, it would probably be nothing new it could be a late arrival to a policy and practice established, just like the Berlin wall.  It is evident that a moment of world peace would be out of character to find that the United States govern</w:t>
      </w:r>
      <w:r w:rsidR="00636B42" w:rsidRPr="007D0575">
        <w:rPr>
          <w:rFonts w:ascii="Times New Roman" w:hAnsi="Times New Roman" w:cs="Times New Roman"/>
          <w:sz w:val="24"/>
          <w:szCs w:val="24"/>
        </w:rPr>
        <w:t>ment had nothing to do about it (</w:t>
      </w:r>
      <w:r w:rsidR="00636B42" w:rsidRPr="007D0575">
        <w:rPr>
          <w:rFonts w:ascii="Times New Roman" w:hAnsi="Times New Roman" w:cs="Times New Roman"/>
          <w:color w:val="222222"/>
          <w:sz w:val="24"/>
          <w:szCs w:val="24"/>
          <w:shd w:val="clear" w:color="auto" w:fill="FFFFFF"/>
        </w:rPr>
        <w:t>Marks 4).</w:t>
      </w:r>
      <w:r w:rsidRPr="007D0575">
        <w:rPr>
          <w:rFonts w:ascii="Times New Roman" w:hAnsi="Times New Roman" w:cs="Times New Roman"/>
          <w:sz w:val="24"/>
          <w:szCs w:val="24"/>
        </w:rPr>
        <w:t xml:space="preserve"> Arguably this could be a concoction from the CIA created to aid the west capitalist fight against communism. Therefore propaganda related to and originating from the agency was not new. Both United States and the Soviet Union had accumulated sufficient nuclear artilleries to blow up the world up several times.  The Two U.S. and Soviet Union societies had installed dictatorship across Latin America. They Colonized the eastern part of Europe, respectively, with each rousing riptides of cultural subversion one of </w:t>
      </w:r>
      <w:r w:rsidR="00636B42" w:rsidRPr="007D0575">
        <w:rPr>
          <w:rFonts w:ascii="Times New Roman" w:hAnsi="Times New Roman" w:cs="Times New Roman"/>
          <w:sz w:val="24"/>
          <w:szCs w:val="24"/>
        </w:rPr>
        <w:t>the other (</w:t>
      </w:r>
      <w:r w:rsidR="00636B42" w:rsidRPr="007D0575">
        <w:rPr>
          <w:rFonts w:ascii="Times New Roman" w:hAnsi="Times New Roman" w:cs="Times New Roman"/>
          <w:color w:val="222222"/>
          <w:sz w:val="24"/>
          <w:szCs w:val="24"/>
          <w:shd w:val="clear" w:color="auto" w:fill="FFFFFF"/>
        </w:rPr>
        <w:t>VILASI 43).</w:t>
      </w:r>
    </w:p>
    <w:p w:rsidR="00C71BB0" w:rsidRPr="007D0575" w:rsidRDefault="00C71BB0" w:rsidP="00B62FE7">
      <w:pPr>
        <w:spacing w:line="480" w:lineRule="auto"/>
        <w:ind w:firstLine="720"/>
        <w:rPr>
          <w:rFonts w:ascii="Times New Roman" w:hAnsi="Times New Roman" w:cs="Times New Roman"/>
          <w:sz w:val="24"/>
          <w:szCs w:val="24"/>
        </w:rPr>
      </w:pPr>
      <w:r w:rsidRPr="007D0575">
        <w:rPr>
          <w:rFonts w:ascii="Times New Roman" w:hAnsi="Times New Roman" w:cs="Times New Roman"/>
          <w:sz w:val="24"/>
          <w:szCs w:val="24"/>
        </w:rPr>
        <w:t xml:space="preserve">On the other, in the event of the Berlin wall and the Soviet Union, it was evident they would collapse, but the U.S., through the CIA agency, did not take that for granted. The CIA had to do something which meant using every weapon within its arsenal. The CIA's use of music as soft power propaganda is thought to be arguably the most </w:t>
      </w:r>
      <w:r w:rsidR="00FC466A" w:rsidRPr="007D0575">
        <w:rPr>
          <w:rFonts w:ascii="Times New Roman" w:hAnsi="Times New Roman" w:cs="Times New Roman"/>
          <w:sz w:val="24"/>
          <w:szCs w:val="24"/>
        </w:rPr>
        <w:t>use of American cultural export (Chick 3).</w:t>
      </w:r>
      <w:r w:rsidRPr="007D0575">
        <w:rPr>
          <w:rFonts w:ascii="Times New Roman" w:hAnsi="Times New Roman" w:cs="Times New Roman"/>
          <w:sz w:val="24"/>
          <w:szCs w:val="24"/>
        </w:rPr>
        <w:t xml:space="preserve"> The Soviet officials in the communist soviet were becoming increasingly aware of the rock expression, and they were nervous of its free expression over what it stood for and how it would affect its youth. The Soviets regarded America's cultural music as a cultural weapon in the cold </w:t>
      </w:r>
      <w:r w:rsidRPr="007D0575">
        <w:rPr>
          <w:rFonts w:ascii="Times New Roman" w:hAnsi="Times New Roman" w:cs="Times New Roman"/>
          <w:sz w:val="24"/>
          <w:szCs w:val="24"/>
        </w:rPr>
        <w:lastRenderedPageBreak/>
        <w:t xml:space="preserve">war. Coincidentally, the wind of change was realized almost a year after the collapse of the </w:t>
      </w:r>
      <w:r w:rsidR="00417CFB" w:rsidRPr="007D0575">
        <w:rPr>
          <w:rFonts w:ascii="Times New Roman" w:hAnsi="Times New Roman" w:cs="Times New Roman"/>
          <w:sz w:val="24"/>
          <w:szCs w:val="24"/>
        </w:rPr>
        <w:t>Berlin</w:t>
      </w:r>
      <w:r w:rsidRPr="007D0575">
        <w:rPr>
          <w:rFonts w:ascii="Times New Roman" w:hAnsi="Times New Roman" w:cs="Times New Roman"/>
          <w:sz w:val="24"/>
          <w:szCs w:val="24"/>
        </w:rPr>
        <w:t xml:space="preserve"> wall and suddenly became the unofficial anthem for the end of communism and </w:t>
      </w:r>
      <w:r w:rsidR="00982E49" w:rsidRPr="007D0575">
        <w:rPr>
          <w:rFonts w:ascii="Times New Roman" w:hAnsi="Times New Roman" w:cs="Times New Roman"/>
          <w:sz w:val="24"/>
          <w:szCs w:val="24"/>
        </w:rPr>
        <w:t>reunion</w:t>
      </w:r>
      <w:r w:rsidRPr="007D0575">
        <w:rPr>
          <w:rFonts w:ascii="Times New Roman" w:hAnsi="Times New Roman" w:cs="Times New Roman"/>
          <w:sz w:val="24"/>
          <w:szCs w:val="24"/>
        </w:rPr>
        <w:t xml:space="preserve"> of</w:t>
      </w:r>
      <w:r w:rsidR="00636B42" w:rsidRPr="007D0575">
        <w:rPr>
          <w:rFonts w:ascii="Times New Roman" w:hAnsi="Times New Roman" w:cs="Times New Roman"/>
          <w:sz w:val="24"/>
          <w:szCs w:val="24"/>
        </w:rPr>
        <w:t xml:space="preserve"> Germany's two opposing sides (</w:t>
      </w:r>
      <w:r w:rsidR="00636B42" w:rsidRPr="007D0575">
        <w:rPr>
          <w:rFonts w:ascii="Times New Roman" w:hAnsi="Times New Roman" w:cs="Times New Roman"/>
          <w:color w:val="222222"/>
          <w:sz w:val="24"/>
          <w:szCs w:val="24"/>
          <w:shd w:val="clear" w:color="auto" w:fill="FFFFFF"/>
        </w:rPr>
        <w:t>VILASI 43).</w:t>
      </w:r>
      <w:r w:rsidRPr="007D0575">
        <w:rPr>
          <w:rFonts w:ascii="Times New Roman" w:hAnsi="Times New Roman" w:cs="Times New Roman"/>
          <w:sz w:val="24"/>
          <w:szCs w:val="24"/>
        </w:rPr>
        <w:t>Wind of change is regarded as part of the soft-power message that the intelligence wanted to promote. Although it is still referred to as conspiracy, the soft-power message was delivered through propaganda converted into persuasion.</w:t>
      </w:r>
    </w:p>
    <w:p w:rsidR="00C71BB0" w:rsidRPr="007D0575" w:rsidRDefault="00C71BB0" w:rsidP="00B62FE7">
      <w:pPr>
        <w:spacing w:line="480" w:lineRule="auto"/>
        <w:ind w:firstLine="720"/>
        <w:rPr>
          <w:rFonts w:ascii="Times New Roman" w:hAnsi="Times New Roman" w:cs="Times New Roman"/>
          <w:sz w:val="24"/>
          <w:szCs w:val="24"/>
        </w:rPr>
      </w:pPr>
      <w:r w:rsidRPr="007D0575">
        <w:rPr>
          <w:rFonts w:ascii="Times New Roman" w:hAnsi="Times New Roman" w:cs="Times New Roman"/>
          <w:sz w:val="24"/>
          <w:szCs w:val="24"/>
        </w:rPr>
        <w:t>The U.S. government has a long history of exerting cultural influence overseas, especially through music. Just like the periods of the 1950s and early 1960s introduced the American art form to listener</w:t>
      </w:r>
      <w:r w:rsidR="004F5D07" w:rsidRPr="007D0575">
        <w:rPr>
          <w:rFonts w:ascii="Times New Roman" w:hAnsi="Times New Roman" w:cs="Times New Roman"/>
          <w:sz w:val="24"/>
          <w:szCs w:val="24"/>
        </w:rPr>
        <w:t>s in the Middle East and Africa (</w:t>
      </w:r>
      <w:r w:rsidR="004F5D07" w:rsidRPr="007D0575">
        <w:rPr>
          <w:rFonts w:ascii="Times New Roman" w:hAnsi="Times New Roman" w:cs="Times New Roman"/>
          <w:color w:val="222222"/>
          <w:sz w:val="24"/>
          <w:szCs w:val="24"/>
          <w:shd w:val="clear" w:color="auto" w:fill="FFFFFF"/>
        </w:rPr>
        <w:t>Kalkina 133).</w:t>
      </w:r>
      <w:r w:rsidRPr="007D0575">
        <w:rPr>
          <w:rFonts w:ascii="Times New Roman" w:hAnsi="Times New Roman" w:cs="Times New Roman"/>
          <w:sz w:val="24"/>
          <w:szCs w:val="24"/>
        </w:rPr>
        <w:t>Arguably this is in line with the gradual infiltration of Western influence through music into the Soviet Union and its subsequent roles they played. For instance, in the Cold War, the voice of American radio had diverted its attention from wartime and subsequently began to broadcast to the USSR and Warsaw Pact countries. Notably, at this time, in pursuit of the American culture of supremacy, the CIA had built concealment of front structure starting with propaganda Asset Inventory which influenced over 800 publications from 1947. The state of communism in Europe did not appeal to some of the agencies who advocated for capitalism, and therefore, these agencies were in a bid to wage the cultural cold war. Some of the peace initiatives by serial soviet were waged with the cold war. In the event of the cultural cold war, the congress for cultural freedom was run by the CIA in coordination with a writer and composer in Russia, Nicolas Nabokov, who was exiled in the U.S.  In intellectual disguise, activities were funded and tasked to mount exhibitions sponsor anti-comm</w:t>
      </w:r>
      <w:r w:rsidR="004F5D07" w:rsidRPr="007D0575">
        <w:rPr>
          <w:rFonts w:ascii="Times New Roman" w:hAnsi="Times New Roman" w:cs="Times New Roman"/>
          <w:sz w:val="24"/>
          <w:szCs w:val="24"/>
        </w:rPr>
        <w:t>unist, including stage concerts (</w:t>
      </w:r>
      <w:r w:rsidR="004F5D07" w:rsidRPr="007D0575">
        <w:rPr>
          <w:rFonts w:ascii="Times New Roman" w:hAnsi="Times New Roman" w:cs="Times New Roman"/>
          <w:color w:val="222222"/>
          <w:sz w:val="24"/>
          <w:szCs w:val="24"/>
          <w:shd w:val="clear" w:color="auto" w:fill="FFFFFF"/>
        </w:rPr>
        <w:t>Kalkina 138).</w:t>
      </w:r>
    </w:p>
    <w:p w:rsidR="00C71BB0" w:rsidRPr="007D0575" w:rsidRDefault="00C71BB0" w:rsidP="00B62FE7">
      <w:pPr>
        <w:spacing w:line="480" w:lineRule="auto"/>
        <w:ind w:firstLine="720"/>
        <w:rPr>
          <w:rFonts w:ascii="Times New Roman" w:hAnsi="Times New Roman" w:cs="Times New Roman"/>
          <w:sz w:val="24"/>
          <w:szCs w:val="24"/>
        </w:rPr>
      </w:pPr>
      <w:r w:rsidRPr="007D0575">
        <w:rPr>
          <w:rFonts w:ascii="Times New Roman" w:hAnsi="Times New Roman" w:cs="Times New Roman"/>
          <w:sz w:val="24"/>
          <w:szCs w:val="24"/>
        </w:rPr>
        <w:t xml:space="preserve">Notably, on propaganda having to do with how the CIA culture of propaganda was cultured to shred the iron curtain and fall of the Berlin wall recently a writer at the New York </w:t>
      </w:r>
      <w:r w:rsidRPr="007D0575">
        <w:rPr>
          <w:rFonts w:ascii="Times New Roman" w:hAnsi="Times New Roman" w:cs="Times New Roman"/>
          <w:sz w:val="24"/>
          <w:szCs w:val="24"/>
        </w:rPr>
        <w:lastRenderedPageBreak/>
        <w:t xml:space="preserve">took to his podcast to reveal results of an investigation has </w:t>
      </w:r>
      <w:r w:rsidR="00DD14AB" w:rsidRPr="007D0575">
        <w:rPr>
          <w:rFonts w:ascii="Times New Roman" w:hAnsi="Times New Roman" w:cs="Times New Roman"/>
          <w:sz w:val="24"/>
          <w:szCs w:val="24"/>
        </w:rPr>
        <w:t>been ongoing for over ten years (Vulliamy 2)</w:t>
      </w:r>
      <w:r w:rsidRPr="007D0575">
        <w:rPr>
          <w:rFonts w:ascii="Times New Roman" w:hAnsi="Times New Roman" w:cs="Times New Roman"/>
          <w:sz w:val="24"/>
          <w:szCs w:val="24"/>
        </w:rPr>
        <w:t xml:space="preserve"> The investigation was fueled by a claim from his close friend about the possibility the U.S. intelligence CIA writing a song and handing it over to the scorpion as part of their soft power propaganda to spur the fall of the soviet in which and the Berlin wall which la</w:t>
      </w:r>
      <w:r w:rsidR="00DD14AB" w:rsidRPr="007D0575">
        <w:rPr>
          <w:rFonts w:ascii="Times New Roman" w:hAnsi="Times New Roman" w:cs="Times New Roman"/>
          <w:sz w:val="24"/>
          <w:szCs w:val="24"/>
        </w:rPr>
        <w:t>sted for close to three decades (Vulliamy 2).</w:t>
      </w:r>
      <w:r w:rsidRPr="007D0575">
        <w:rPr>
          <w:rFonts w:ascii="Times New Roman" w:hAnsi="Times New Roman" w:cs="Times New Roman"/>
          <w:sz w:val="24"/>
          <w:szCs w:val="24"/>
        </w:rPr>
        <w:t xml:space="preserve"> Although it remains a conspiracy as of now, it is the wind of the cage that was part of an expression of an idea and propaganda that was a crafted confection by the CIA. Generally, musicians and artists were enlisted to </w:t>
      </w:r>
      <w:r w:rsidR="00EC2BAA" w:rsidRPr="007D0575">
        <w:rPr>
          <w:rFonts w:ascii="Times New Roman" w:hAnsi="Times New Roman" w:cs="Times New Roman"/>
          <w:sz w:val="24"/>
          <w:szCs w:val="24"/>
        </w:rPr>
        <w:t>assert</w:t>
      </w:r>
      <w:r w:rsidRPr="007D0575">
        <w:rPr>
          <w:rFonts w:ascii="Times New Roman" w:hAnsi="Times New Roman" w:cs="Times New Roman"/>
          <w:sz w:val="24"/>
          <w:szCs w:val="24"/>
        </w:rPr>
        <w:t xml:space="preserve"> U.S. power in the cold war at a time of cultural importation, and that explains the possibility of the CIA has played a part, especially concerning the collapse of the </w:t>
      </w:r>
      <w:r w:rsidR="00417CFB" w:rsidRPr="007D0575">
        <w:rPr>
          <w:rFonts w:ascii="Times New Roman" w:hAnsi="Times New Roman" w:cs="Times New Roman"/>
          <w:sz w:val="24"/>
          <w:szCs w:val="24"/>
        </w:rPr>
        <w:t>Berlin</w:t>
      </w:r>
      <w:r w:rsidRPr="007D0575">
        <w:rPr>
          <w:rFonts w:ascii="Times New Roman" w:hAnsi="Times New Roman" w:cs="Times New Roman"/>
          <w:sz w:val="24"/>
          <w:szCs w:val="24"/>
        </w:rPr>
        <w:t xml:space="preserve"> wall, which fell amid a wave of revolutions after standing for almost three decades.</w:t>
      </w:r>
    </w:p>
    <w:p w:rsidR="005D5F54" w:rsidRDefault="00C71BB0" w:rsidP="005C7642">
      <w:pPr>
        <w:spacing w:line="480" w:lineRule="auto"/>
        <w:ind w:firstLine="720"/>
        <w:rPr>
          <w:rFonts w:ascii="Times New Roman" w:hAnsi="Times New Roman" w:cs="Times New Roman"/>
          <w:sz w:val="24"/>
          <w:szCs w:val="24"/>
        </w:rPr>
      </w:pPr>
      <w:r w:rsidRPr="007D0575">
        <w:rPr>
          <w:rFonts w:ascii="Times New Roman" w:hAnsi="Times New Roman" w:cs="Times New Roman"/>
          <w:sz w:val="24"/>
          <w:szCs w:val="24"/>
        </w:rPr>
        <w:t xml:space="preserve">In conclusion, Propaganda communication is </w:t>
      </w:r>
      <w:r w:rsidR="00982E49" w:rsidRPr="007D0575">
        <w:rPr>
          <w:rFonts w:ascii="Times New Roman" w:hAnsi="Times New Roman" w:cs="Times New Roman"/>
          <w:sz w:val="24"/>
          <w:szCs w:val="24"/>
        </w:rPr>
        <w:t>mostly</w:t>
      </w:r>
      <w:r w:rsidRPr="007D0575">
        <w:rPr>
          <w:rFonts w:ascii="Times New Roman" w:hAnsi="Times New Roman" w:cs="Times New Roman"/>
          <w:sz w:val="24"/>
          <w:szCs w:val="24"/>
        </w:rPr>
        <w:t xml:space="preserve"> used to influence an audience and possibly fur</w:t>
      </w:r>
      <w:r w:rsidR="00C325F4">
        <w:rPr>
          <w:rFonts w:ascii="Times New Roman" w:hAnsi="Times New Roman" w:cs="Times New Roman"/>
          <w:sz w:val="24"/>
          <w:szCs w:val="24"/>
        </w:rPr>
        <w:t xml:space="preserve">ther or help advance an </w:t>
      </w:r>
      <w:r w:rsidR="00454A3A">
        <w:rPr>
          <w:rFonts w:ascii="Times New Roman" w:hAnsi="Times New Roman" w:cs="Times New Roman"/>
          <w:sz w:val="24"/>
          <w:szCs w:val="24"/>
        </w:rPr>
        <w:t>agenda.</w:t>
      </w:r>
      <w:r w:rsidR="00454A3A" w:rsidRPr="007D0575">
        <w:rPr>
          <w:rFonts w:ascii="Times New Roman" w:hAnsi="Times New Roman" w:cs="Times New Roman"/>
          <w:sz w:val="24"/>
          <w:szCs w:val="24"/>
        </w:rPr>
        <w:t xml:space="preserve"> The</w:t>
      </w:r>
      <w:r w:rsidRPr="007D0575">
        <w:rPr>
          <w:rFonts w:ascii="Times New Roman" w:hAnsi="Times New Roman" w:cs="Times New Roman"/>
          <w:sz w:val="24"/>
          <w:szCs w:val="24"/>
        </w:rPr>
        <w:t xml:space="preserve"> language used is designed to seem like anything other than propaganda. Notably, the communication may not be objective and one that may be selectively presenting facts about a certain agenda to encourage a particular perception used to produce an emotional response instead of a sensible response to the presented information. During the cold war, there were efforts by the government to attempt to shape public opinion through anti- communist propaganda in the media, and propaganda played crafted by state agencies plays a key role. It is evident that a moment of world peace would be out of character to find that the United States government had nothing to do about it. Arguably this could be a concoction from the CIA created in a bid to aid the west capitalist fight against communism. Therefore, propaganda related to and originating from the</w:t>
      </w:r>
      <w:r w:rsidR="00C325F4">
        <w:rPr>
          <w:rFonts w:ascii="Times New Roman" w:hAnsi="Times New Roman" w:cs="Times New Roman"/>
          <w:sz w:val="24"/>
          <w:szCs w:val="24"/>
        </w:rPr>
        <w:t xml:space="preserve"> </w:t>
      </w:r>
      <w:r w:rsidR="00417CFB">
        <w:rPr>
          <w:rFonts w:ascii="Times New Roman" w:hAnsi="Times New Roman" w:cs="Times New Roman"/>
          <w:sz w:val="24"/>
          <w:szCs w:val="24"/>
        </w:rPr>
        <w:t xml:space="preserve">CIA </w:t>
      </w:r>
      <w:r w:rsidR="00417CFB" w:rsidRPr="007D0575">
        <w:rPr>
          <w:rFonts w:ascii="Times New Roman" w:hAnsi="Times New Roman" w:cs="Times New Roman"/>
          <w:sz w:val="24"/>
          <w:szCs w:val="24"/>
        </w:rPr>
        <w:t>was</w:t>
      </w:r>
      <w:r w:rsidRPr="007D0575">
        <w:rPr>
          <w:rFonts w:ascii="Times New Roman" w:hAnsi="Times New Roman" w:cs="Times New Roman"/>
          <w:sz w:val="24"/>
          <w:szCs w:val="24"/>
        </w:rPr>
        <w:t xml:space="preserve"> not new in relation to the </w:t>
      </w:r>
      <w:r w:rsidR="00C325F4">
        <w:rPr>
          <w:rFonts w:ascii="Times New Roman" w:hAnsi="Times New Roman" w:cs="Times New Roman"/>
          <w:sz w:val="24"/>
          <w:szCs w:val="24"/>
        </w:rPr>
        <w:t xml:space="preserve">collapse of the Berlin wall. </w:t>
      </w:r>
    </w:p>
    <w:p w:rsidR="005C7642" w:rsidRDefault="005C7642" w:rsidP="005C7642">
      <w:pPr>
        <w:spacing w:line="480" w:lineRule="auto"/>
        <w:ind w:firstLine="720"/>
        <w:rPr>
          <w:rFonts w:ascii="Times New Roman" w:hAnsi="Times New Roman" w:cs="Times New Roman"/>
          <w:sz w:val="24"/>
          <w:szCs w:val="24"/>
        </w:rPr>
      </w:pPr>
      <w:bookmarkStart w:id="0" w:name="_GoBack"/>
      <w:bookmarkEnd w:id="0"/>
    </w:p>
    <w:p w:rsidR="00FD47B4" w:rsidRDefault="00FD47B4" w:rsidP="005D5F54">
      <w:pPr>
        <w:spacing w:line="480" w:lineRule="auto"/>
        <w:jc w:val="center"/>
        <w:rPr>
          <w:rFonts w:ascii="Times New Roman" w:hAnsi="Times New Roman" w:cs="Times New Roman"/>
          <w:sz w:val="24"/>
          <w:szCs w:val="24"/>
        </w:rPr>
      </w:pPr>
    </w:p>
    <w:p w:rsidR="002C4317" w:rsidRPr="007D0575" w:rsidRDefault="00EC2BAA" w:rsidP="005D5F54">
      <w:pPr>
        <w:spacing w:line="480" w:lineRule="auto"/>
        <w:jc w:val="center"/>
        <w:rPr>
          <w:rFonts w:ascii="Times New Roman" w:hAnsi="Times New Roman" w:cs="Times New Roman"/>
          <w:sz w:val="24"/>
          <w:szCs w:val="24"/>
        </w:rPr>
      </w:pPr>
      <w:r w:rsidRPr="007D0575">
        <w:rPr>
          <w:rFonts w:ascii="Times New Roman" w:hAnsi="Times New Roman" w:cs="Times New Roman"/>
          <w:sz w:val="24"/>
          <w:szCs w:val="24"/>
        </w:rPr>
        <w:t>Works cited</w:t>
      </w:r>
    </w:p>
    <w:p w:rsidR="005D5F54" w:rsidRPr="007D0575" w:rsidRDefault="005D5F54" w:rsidP="005D5F54">
      <w:pPr>
        <w:spacing w:line="480" w:lineRule="auto"/>
        <w:ind w:left="720" w:hanging="720"/>
        <w:rPr>
          <w:rFonts w:ascii="Times New Roman" w:hAnsi="Times New Roman" w:cs="Times New Roman"/>
          <w:color w:val="222222"/>
          <w:sz w:val="24"/>
          <w:szCs w:val="24"/>
          <w:shd w:val="clear" w:color="auto" w:fill="FFFFFF"/>
        </w:rPr>
      </w:pPr>
      <w:r w:rsidRPr="007D0575">
        <w:rPr>
          <w:rFonts w:ascii="Times New Roman" w:hAnsi="Times New Roman" w:cs="Times New Roman"/>
          <w:color w:val="222222"/>
          <w:sz w:val="24"/>
          <w:szCs w:val="24"/>
          <w:shd w:val="clear" w:color="auto" w:fill="FFFFFF"/>
        </w:rPr>
        <w:t>Boyd-Barrett, Oliver. </w:t>
      </w:r>
      <w:r w:rsidR="00417CFB" w:rsidRPr="007D0575">
        <w:rPr>
          <w:rFonts w:ascii="Times New Roman" w:hAnsi="Times New Roman" w:cs="Times New Roman"/>
          <w:i/>
          <w:iCs/>
          <w:color w:val="222222"/>
          <w:sz w:val="24"/>
          <w:szCs w:val="24"/>
          <w:shd w:val="clear" w:color="auto" w:fill="FFFFFF"/>
        </w:rPr>
        <w:t>Russia Gate</w:t>
      </w:r>
      <w:r w:rsidRPr="007D0575">
        <w:rPr>
          <w:rFonts w:ascii="Times New Roman" w:hAnsi="Times New Roman" w:cs="Times New Roman"/>
          <w:i/>
          <w:iCs/>
          <w:color w:val="222222"/>
          <w:sz w:val="24"/>
          <w:szCs w:val="24"/>
          <w:shd w:val="clear" w:color="auto" w:fill="FFFFFF"/>
        </w:rPr>
        <w:t xml:space="preserve"> and propaganda: Disinformation in the age of social media</w:t>
      </w:r>
      <w:r w:rsidRPr="007D0575">
        <w:rPr>
          <w:rFonts w:ascii="Times New Roman" w:hAnsi="Times New Roman" w:cs="Times New Roman"/>
          <w:color w:val="222222"/>
          <w:sz w:val="24"/>
          <w:szCs w:val="24"/>
          <w:shd w:val="clear" w:color="auto" w:fill="FFFFFF"/>
        </w:rPr>
        <w:t>. Routledge, 2019. 4-12</w:t>
      </w:r>
    </w:p>
    <w:p w:rsidR="005D5F54" w:rsidRPr="007D0575" w:rsidRDefault="005D5F54" w:rsidP="005D5F54">
      <w:pPr>
        <w:spacing w:line="480" w:lineRule="auto"/>
        <w:ind w:left="720" w:hanging="720"/>
        <w:rPr>
          <w:rFonts w:ascii="Times New Roman" w:hAnsi="Times New Roman" w:cs="Times New Roman"/>
          <w:color w:val="222222"/>
          <w:sz w:val="24"/>
          <w:szCs w:val="24"/>
          <w:shd w:val="clear" w:color="auto" w:fill="FFFFFF"/>
        </w:rPr>
      </w:pPr>
      <w:r w:rsidRPr="007D0575">
        <w:rPr>
          <w:rFonts w:ascii="Times New Roman" w:hAnsi="Times New Roman" w:cs="Times New Roman"/>
          <w:color w:val="222222"/>
          <w:sz w:val="24"/>
          <w:szCs w:val="24"/>
          <w:shd w:val="clear" w:color="auto" w:fill="FFFFFF"/>
        </w:rPr>
        <w:t>Buffet, Cyril. "The Cold War as a Visual Conflict: Photographic Representations of the Berlin Wall." </w:t>
      </w:r>
      <w:r w:rsidRPr="007D0575">
        <w:rPr>
          <w:rFonts w:ascii="Times New Roman" w:hAnsi="Times New Roman" w:cs="Times New Roman"/>
          <w:i/>
          <w:iCs/>
          <w:color w:val="222222"/>
          <w:sz w:val="24"/>
          <w:szCs w:val="24"/>
          <w:shd w:val="clear" w:color="auto" w:fill="FFFFFF"/>
        </w:rPr>
        <w:t>Brolly</w:t>
      </w:r>
      <w:r w:rsidRPr="007D0575">
        <w:rPr>
          <w:rFonts w:ascii="Times New Roman" w:hAnsi="Times New Roman" w:cs="Times New Roman"/>
          <w:color w:val="222222"/>
          <w:sz w:val="24"/>
          <w:szCs w:val="24"/>
          <w:shd w:val="clear" w:color="auto" w:fill="FFFFFF"/>
        </w:rPr>
        <w:t> 2.3 (2019): 69-82.</w:t>
      </w:r>
    </w:p>
    <w:p w:rsidR="005D5F54" w:rsidRPr="007D0575" w:rsidRDefault="005D5F54" w:rsidP="005D5F54">
      <w:pPr>
        <w:spacing w:line="480" w:lineRule="auto"/>
        <w:ind w:left="720" w:hanging="720"/>
        <w:rPr>
          <w:rFonts w:ascii="Times New Roman" w:hAnsi="Times New Roman" w:cs="Times New Roman"/>
          <w:sz w:val="24"/>
          <w:szCs w:val="24"/>
        </w:rPr>
      </w:pPr>
      <w:r w:rsidRPr="007D0575">
        <w:rPr>
          <w:rFonts w:ascii="Times New Roman" w:hAnsi="Times New Roman" w:cs="Times New Roman"/>
          <w:sz w:val="24"/>
          <w:szCs w:val="24"/>
        </w:rPr>
        <w:t xml:space="preserve">Chick, Stevie. Wind of change: did the CIA write the cold war’s biggest anthem? </w:t>
      </w:r>
      <w:r w:rsidRPr="007D0575">
        <w:rPr>
          <w:rFonts w:ascii="Times New Roman" w:hAnsi="Times New Roman" w:cs="Times New Roman"/>
          <w:i/>
          <w:sz w:val="24"/>
          <w:szCs w:val="24"/>
        </w:rPr>
        <w:t>The Guardian</w:t>
      </w:r>
      <w:r w:rsidRPr="007D0575">
        <w:rPr>
          <w:rFonts w:ascii="Times New Roman" w:hAnsi="Times New Roman" w:cs="Times New Roman"/>
          <w:sz w:val="24"/>
          <w:szCs w:val="24"/>
        </w:rPr>
        <w:t xml:space="preserve">. 2020. 2-4. Retrieved from: </w:t>
      </w:r>
      <w:hyperlink r:id="rId6" w:history="1">
        <w:r w:rsidRPr="007D0575">
          <w:rPr>
            <w:rStyle w:val="Hyperlink"/>
            <w:rFonts w:ascii="Times New Roman" w:hAnsi="Times New Roman" w:cs="Times New Roman"/>
            <w:sz w:val="24"/>
            <w:szCs w:val="24"/>
          </w:rPr>
          <w:t>https://www.theguardian.com/tv-and-radio/2020/may/15/wind-of-change-did-the-cia-write-the-cold-wars-biggest-anthem</w:t>
        </w:r>
      </w:hyperlink>
    </w:p>
    <w:p w:rsidR="005D5F54" w:rsidRPr="007D0575" w:rsidRDefault="005D5F54" w:rsidP="005D5F54">
      <w:pPr>
        <w:spacing w:line="480" w:lineRule="auto"/>
        <w:ind w:left="720" w:hanging="720"/>
        <w:rPr>
          <w:rFonts w:ascii="Times New Roman" w:hAnsi="Times New Roman" w:cs="Times New Roman"/>
          <w:color w:val="222222"/>
          <w:sz w:val="24"/>
          <w:szCs w:val="24"/>
          <w:shd w:val="clear" w:color="auto" w:fill="FFFFFF"/>
        </w:rPr>
      </w:pPr>
      <w:r w:rsidRPr="007D0575">
        <w:rPr>
          <w:rFonts w:ascii="Times New Roman" w:hAnsi="Times New Roman" w:cs="Times New Roman"/>
          <w:color w:val="222222"/>
          <w:sz w:val="24"/>
          <w:szCs w:val="24"/>
          <w:shd w:val="clear" w:color="auto" w:fill="FFFFFF"/>
        </w:rPr>
        <w:t>Kalkina, Valeriya. "Between Humour and Public Commentary: Digital re-appropriation of the soviet propaganda posters as internet memes." </w:t>
      </w:r>
      <w:r w:rsidRPr="007D0575">
        <w:rPr>
          <w:rFonts w:ascii="Times New Roman" w:hAnsi="Times New Roman" w:cs="Times New Roman"/>
          <w:i/>
          <w:iCs/>
          <w:color w:val="222222"/>
          <w:sz w:val="24"/>
          <w:szCs w:val="24"/>
          <w:shd w:val="clear" w:color="auto" w:fill="FFFFFF"/>
        </w:rPr>
        <w:t>Journal of Creative Communications</w:t>
      </w:r>
      <w:r w:rsidRPr="007D0575">
        <w:rPr>
          <w:rFonts w:ascii="Times New Roman" w:hAnsi="Times New Roman" w:cs="Times New Roman"/>
          <w:color w:val="222222"/>
          <w:sz w:val="24"/>
          <w:szCs w:val="24"/>
          <w:shd w:val="clear" w:color="auto" w:fill="FFFFFF"/>
        </w:rPr>
        <w:t> 15.2 (2020): 131-146.</w:t>
      </w:r>
    </w:p>
    <w:p w:rsidR="005D5F54" w:rsidRPr="007D0575" w:rsidRDefault="005D5F54" w:rsidP="005D5F54">
      <w:pPr>
        <w:spacing w:line="480" w:lineRule="auto"/>
        <w:ind w:left="720" w:hanging="720"/>
        <w:rPr>
          <w:rFonts w:ascii="Times New Roman" w:hAnsi="Times New Roman" w:cs="Times New Roman"/>
          <w:sz w:val="24"/>
          <w:szCs w:val="24"/>
        </w:rPr>
      </w:pPr>
      <w:r w:rsidRPr="007D0575">
        <w:rPr>
          <w:rFonts w:ascii="Times New Roman" w:hAnsi="Times New Roman" w:cs="Times New Roman"/>
          <w:color w:val="222222"/>
          <w:sz w:val="24"/>
          <w:szCs w:val="24"/>
          <w:shd w:val="clear" w:color="auto" w:fill="FFFFFF"/>
        </w:rPr>
        <w:t xml:space="preserve">Marks, Adrea. </w:t>
      </w:r>
      <w:r w:rsidRPr="007D0575">
        <w:rPr>
          <w:rFonts w:ascii="Times New Roman" w:hAnsi="Times New Roman" w:cs="Times New Roman"/>
          <w:sz w:val="24"/>
          <w:szCs w:val="24"/>
        </w:rPr>
        <w:t xml:space="preserve">Could the CIA Have Planted Hair-Metal Propaganda During the Cold War? </w:t>
      </w:r>
      <w:r w:rsidRPr="007D0575">
        <w:rPr>
          <w:rFonts w:ascii="Times New Roman" w:hAnsi="Times New Roman" w:cs="Times New Roman"/>
          <w:i/>
          <w:sz w:val="24"/>
          <w:szCs w:val="24"/>
        </w:rPr>
        <w:t xml:space="preserve">Rolling Stone. </w:t>
      </w:r>
      <w:r w:rsidRPr="007D0575">
        <w:rPr>
          <w:rFonts w:ascii="Times New Roman" w:hAnsi="Times New Roman" w:cs="Times New Roman"/>
          <w:sz w:val="24"/>
          <w:szCs w:val="24"/>
        </w:rPr>
        <w:t xml:space="preserve">2020 2-9 Retrieved from: </w:t>
      </w:r>
      <w:hyperlink r:id="rId7" w:history="1">
        <w:r w:rsidRPr="007D0575">
          <w:rPr>
            <w:rStyle w:val="Hyperlink"/>
            <w:rFonts w:ascii="Times New Roman" w:hAnsi="Times New Roman" w:cs="Times New Roman"/>
            <w:sz w:val="24"/>
            <w:szCs w:val="24"/>
          </w:rPr>
          <w:t>https://www.rollingstone.com/culture/culture-feature</w:t>
        </w:r>
      </w:hyperlink>
    </w:p>
    <w:p w:rsidR="005D5F54" w:rsidRPr="007D0575" w:rsidRDefault="005D5F54" w:rsidP="005D5F54">
      <w:pPr>
        <w:spacing w:line="480" w:lineRule="auto"/>
        <w:ind w:left="720" w:hanging="720"/>
        <w:rPr>
          <w:rFonts w:ascii="Times New Roman" w:hAnsi="Times New Roman" w:cs="Times New Roman"/>
          <w:color w:val="222222"/>
          <w:sz w:val="24"/>
          <w:szCs w:val="24"/>
          <w:shd w:val="clear" w:color="auto" w:fill="FFFFFF"/>
        </w:rPr>
      </w:pPr>
      <w:r w:rsidRPr="007D0575">
        <w:rPr>
          <w:rFonts w:ascii="Times New Roman" w:hAnsi="Times New Roman" w:cs="Times New Roman"/>
          <w:color w:val="222222"/>
          <w:sz w:val="24"/>
          <w:szCs w:val="24"/>
          <w:shd w:val="clear" w:color="auto" w:fill="FFFFFF"/>
        </w:rPr>
        <w:t>Mohr, Tim. </w:t>
      </w:r>
      <w:r w:rsidRPr="007D0575">
        <w:rPr>
          <w:rFonts w:ascii="Times New Roman" w:hAnsi="Times New Roman" w:cs="Times New Roman"/>
          <w:i/>
          <w:iCs/>
          <w:color w:val="222222"/>
          <w:sz w:val="24"/>
          <w:szCs w:val="24"/>
          <w:shd w:val="clear" w:color="auto" w:fill="FFFFFF"/>
        </w:rPr>
        <w:t>Burning Down the Haus: Punk Rock, Revolution, and the Fall of the Berlin Wall</w:t>
      </w:r>
      <w:r w:rsidRPr="007D0575">
        <w:rPr>
          <w:rFonts w:ascii="Times New Roman" w:hAnsi="Times New Roman" w:cs="Times New Roman"/>
          <w:color w:val="222222"/>
          <w:sz w:val="24"/>
          <w:szCs w:val="24"/>
          <w:shd w:val="clear" w:color="auto" w:fill="FFFFFF"/>
        </w:rPr>
        <w:t>. Algonquin Books, 2019.31-79</w:t>
      </w:r>
    </w:p>
    <w:p w:rsidR="005D5F54" w:rsidRPr="007D0575" w:rsidRDefault="005D5F54" w:rsidP="005D5F54">
      <w:pPr>
        <w:spacing w:line="480" w:lineRule="auto"/>
        <w:ind w:left="720" w:hanging="720"/>
        <w:rPr>
          <w:rFonts w:ascii="Times New Roman" w:hAnsi="Times New Roman" w:cs="Times New Roman"/>
          <w:color w:val="222222"/>
          <w:sz w:val="24"/>
          <w:szCs w:val="24"/>
          <w:shd w:val="clear" w:color="auto" w:fill="FFFFFF"/>
        </w:rPr>
      </w:pPr>
      <w:r w:rsidRPr="007D0575">
        <w:rPr>
          <w:rFonts w:ascii="Times New Roman" w:hAnsi="Times New Roman" w:cs="Times New Roman"/>
          <w:color w:val="222222"/>
          <w:sz w:val="24"/>
          <w:szCs w:val="24"/>
          <w:shd w:val="clear" w:color="auto" w:fill="FFFFFF"/>
        </w:rPr>
        <w:t>VILASI, ANTONELLA COLONNA. "INTELLIGENCE AND THE POLITICAL SCIENCES: THE MISSION OF THE CIA." </w:t>
      </w:r>
      <w:r w:rsidRPr="007D0575">
        <w:rPr>
          <w:rFonts w:ascii="Times New Roman" w:hAnsi="Times New Roman" w:cs="Times New Roman"/>
          <w:i/>
          <w:iCs/>
          <w:color w:val="222222"/>
          <w:sz w:val="24"/>
          <w:szCs w:val="24"/>
          <w:shd w:val="clear" w:color="auto" w:fill="FFFFFF"/>
        </w:rPr>
        <w:t>Romanian Review of Political Sciences &amp; International Relations</w:t>
      </w:r>
      <w:r w:rsidRPr="007D0575">
        <w:rPr>
          <w:rFonts w:ascii="Times New Roman" w:hAnsi="Times New Roman" w:cs="Times New Roman"/>
          <w:color w:val="222222"/>
          <w:sz w:val="24"/>
          <w:szCs w:val="24"/>
          <w:shd w:val="clear" w:color="auto" w:fill="FFFFFF"/>
        </w:rPr>
        <w:t> 15.1 (2018). 43-91</w:t>
      </w:r>
    </w:p>
    <w:p w:rsidR="005D5F54" w:rsidRPr="007D0575" w:rsidRDefault="005D5F54" w:rsidP="005D5F54">
      <w:pPr>
        <w:spacing w:line="480" w:lineRule="auto"/>
        <w:ind w:left="720" w:hanging="720"/>
        <w:rPr>
          <w:rFonts w:ascii="Times New Roman" w:hAnsi="Times New Roman" w:cs="Times New Roman"/>
          <w:sz w:val="24"/>
          <w:szCs w:val="24"/>
        </w:rPr>
      </w:pPr>
      <w:r w:rsidRPr="007D0575">
        <w:rPr>
          <w:rFonts w:ascii="Times New Roman" w:hAnsi="Times New Roman" w:cs="Times New Roman"/>
          <w:sz w:val="24"/>
          <w:szCs w:val="24"/>
        </w:rPr>
        <w:lastRenderedPageBreak/>
        <w:t>Vulliamy, Ed. Rockers and spies’ – how the CIA used culture to shred the iron curtain</w:t>
      </w:r>
      <w:r w:rsidRPr="007D0575">
        <w:rPr>
          <w:rFonts w:ascii="Times New Roman" w:hAnsi="Times New Roman" w:cs="Times New Roman"/>
          <w:i/>
          <w:sz w:val="24"/>
          <w:szCs w:val="24"/>
        </w:rPr>
        <w:t>The Guardian</w:t>
      </w:r>
      <w:r w:rsidRPr="007D0575">
        <w:rPr>
          <w:rFonts w:ascii="Times New Roman" w:hAnsi="Times New Roman" w:cs="Times New Roman"/>
          <w:sz w:val="24"/>
          <w:szCs w:val="24"/>
        </w:rPr>
        <w:t>. 2020. 1-4.</w:t>
      </w:r>
      <w:hyperlink r:id="rId8" w:history="1">
        <w:r w:rsidRPr="007D0575">
          <w:rPr>
            <w:rStyle w:val="Hyperlink"/>
            <w:rFonts w:ascii="Times New Roman" w:hAnsi="Times New Roman" w:cs="Times New Roman"/>
            <w:sz w:val="24"/>
            <w:szCs w:val="24"/>
          </w:rPr>
          <w:t>https://www.theguardian.com/us-news/2020/may/03/rockers-and-spies-how-the-cia-used-culture-to-shred-the-iron-curtain</w:t>
        </w:r>
      </w:hyperlink>
    </w:p>
    <w:p w:rsidR="002C4317" w:rsidRPr="007D0575" w:rsidRDefault="002C4317" w:rsidP="007D0575">
      <w:pPr>
        <w:spacing w:line="480" w:lineRule="auto"/>
        <w:rPr>
          <w:rFonts w:ascii="Times New Roman" w:hAnsi="Times New Roman" w:cs="Times New Roman"/>
          <w:sz w:val="24"/>
          <w:szCs w:val="24"/>
        </w:rPr>
      </w:pPr>
    </w:p>
    <w:sectPr w:rsidR="002C4317" w:rsidRPr="007D0575" w:rsidSect="001A49D3">
      <w:head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7199" w:rsidRDefault="003B7199" w:rsidP="007D0575">
      <w:pPr>
        <w:spacing w:after="0" w:line="240" w:lineRule="auto"/>
      </w:pPr>
      <w:r>
        <w:separator/>
      </w:r>
    </w:p>
  </w:endnote>
  <w:endnote w:type="continuationSeparator" w:id="1">
    <w:p w:rsidR="003B7199" w:rsidRDefault="003B7199" w:rsidP="007D057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7199" w:rsidRDefault="003B7199" w:rsidP="007D0575">
      <w:pPr>
        <w:spacing w:after="0" w:line="240" w:lineRule="auto"/>
      </w:pPr>
      <w:r>
        <w:separator/>
      </w:r>
    </w:p>
  </w:footnote>
  <w:footnote w:type="continuationSeparator" w:id="1">
    <w:p w:rsidR="003B7199" w:rsidRDefault="003B7199" w:rsidP="007D057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0575" w:rsidRPr="007D0575" w:rsidRDefault="007D0575">
    <w:pPr>
      <w:pStyle w:val="Header"/>
      <w:rPr>
        <w:rFonts w:ascii="Times New Roman" w:hAnsi="Times New Roman" w:cs="Times New Roman"/>
        <w:sz w:val="24"/>
        <w:szCs w:val="24"/>
      </w:rPr>
    </w:pPr>
    <w:r>
      <w:tab/>
    </w:r>
    <w:r>
      <w:tab/>
    </w:r>
    <w:r w:rsidRPr="007D0575">
      <w:rPr>
        <w:rFonts w:ascii="Times New Roman" w:hAnsi="Times New Roman" w:cs="Times New Roman"/>
        <w:sz w:val="24"/>
        <w:szCs w:val="24"/>
      </w:rPr>
      <w:t xml:space="preserve">Surname </w:t>
    </w:r>
    <w:r w:rsidR="00477640" w:rsidRPr="007D0575">
      <w:rPr>
        <w:rFonts w:ascii="Times New Roman" w:hAnsi="Times New Roman" w:cs="Times New Roman"/>
        <w:sz w:val="24"/>
        <w:szCs w:val="24"/>
      </w:rPr>
      <w:fldChar w:fldCharType="begin"/>
    </w:r>
    <w:r w:rsidRPr="007D0575">
      <w:rPr>
        <w:rFonts w:ascii="Times New Roman" w:hAnsi="Times New Roman" w:cs="Times New Roman"/>
        <w:sz w:val="24"/>
        <w:szCs w:val="24"/>
      </w:rPr>
      <w:instrText xml:space="preserve"> PAGE   \* MERGEFORMAT </w:instrText>
    </w:r>
    <w:r w:rsidR="00477640" w:rsidRPr="007D0575">
      <w:rPr>
        <w:rFonts w:ascii="Times New Roman" w:hAnsi="Times New Roman" w:cs="Times New Roman"/>
        <w:sz w:val="24"/>
        <w:szCs w:val="24"/>
      </w:rPr>
      <w:fldChar w:fldCharType="separate"/>
    </w:r>
    <w:r w:rsidR="00417CFB">
      <w:rPr>
        <w:rFonts w:ascii="Times New Roman" w:hAnsi="Times New Roman" w:cs="Times New Roman"/>
        <w:noProof/>
        <w:sz w:val="24"/>
        <w:szCs w:val="24"/>
      </w:rPr>
      <w:t>6</w:t>
    </w:r>
    <w:r w:rsidR="00477640" w:rsidRPr="007D0575">
      <w:rPr>
        <w:rFonts w:ascii="Times New Roman" w:hAnsi="Times New Roman" w:cs="Times New Roman"/>
        <w:noProof/>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C7A89"/>
    <w:rsid w:val="00002A41"/>
    <w:rsid w:val="000A42AF"/>
    <w:rsid w:val="000C4C17"/>
    <w:rsid w:val="000E4E33"/>
    <w:rsid w:val="00182EDA"/>
    <w:rsid w:val="001A49D3"/>
    <w:rsid w:val="001B402B"/>
    <w:rsid w:val="00224826"/>
    <w:rsid w:val="002C4317"/>
    <w:rsid w:val="003336AA"/>
    <w:rsid w:val="0035317C"/>
    <w:rsid w:val="003944F4"/>
    <w:rsid w:val="003B7199"/>
    <w:rsid w:val="003C7A89"/>
    <w:rsid w:val="00417CFB"/>
    <w:rsid w:val="00433105"/>
    <w:rsid w:val="00454A3A"/>
    <w:rsid w:val="0047718A"/>
    <w:rsid w:val="00477640"/>
    <w:rsid w:val="004B4E0A"/>
    <w:rsid w:val="004F5D07"/>
    <w:rsid w:val="005323D8"/>
    <w:rsid w:val="00552790"/>
    <w:rsid w:val="005C7642"/>
    <w:rsid w:val="005D5F54"/>
    <w:rsid w:val="00636B42"/>
    <w:rsid w:val="00670F1B"/>
    <w:rsid w:val="00722ABA"/>
    <w:rsid w:val="0079304A"/>
    <w:rsid w:val="007D0575"/>
    <w:rsid w:val="007F0064"/>
    <w:rsid w:val="007F244B"/>
    <w:rsid w:val="007F6E41"/>
    <w:rsid w:val="00817241"/>
    <w:rsid w:val="00893504"/>
    <w:rsid w:val="00921546"/>
    <w:rsid w:val="00944453"/>
    <w:rsid w:val="009476EC"/>
    <w:rsid w:val="00982E49"/>
    <w:rsid w:val="00A072A8"/>
    <w:rsid w:val="00A3536C"/>
    <w:rsid w:val="00A70DAA"/>
    <w:rsid w:val="00B56CD2"/>
    <w:rsid w:val="00B62FE7"/>
    <w:rsid w:val="00BC3B74"/>
    <w:rsid w:val="00BE43B1"/>
    <w:rsid w:val="00C22BBD"/>
    <w:rsid w:val="00C24342"/>
    <w:rsid w:val="00C325F4"/>
    <w:rsid w:val="00C57DB2"/>
    <w:rsid w:val="00C71BB0"/>
    <w:rsid w:val="00C81878"/>
    <w:rsid w:val="00CE29F1"/>
    <w:rsid w:val="00CF1F36"/>
    <w:rsid w:val="00D85247"/>
    <w:rsid w:val="00DD14AB"/>
    <w:rsid w:val="00E93DE4"/>
    <w:rsid w:val="00EC2BAA"/>
    <w:rsid w:val="00F427DD"/>
    <w:rsid w:val="00F4379F"/>
    <w:rsid w:val="00F85476"/>
    <w:rsid w:val="00FC466A"/>
    <w:rsid w:val="00FD47B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49D3"/>
  </w:style>
  <w:style w:type="paragraph" w:styleId="Heading1">
    <w:name w:val="heading 1"/>
    <w:basedOn w:val="Normal"/>
    <w:link w:val="Heading1Char"/>
    <w:uiPriority w:val="9"/>
    <w:qFormat/>
    <w:rsid w:val="00BC3B7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3B74"/>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BC3B74"/>
    <w:rPr>
      <w:color w:val="0563C1" w:themeColor="hyperlink"/>
      <w:u w:val="single"/>
    </w:rPr>
  </w:style>
  <w:style w:type="paragraph" w:styleId="Header">
    <w:name w:val="header"/>
    <w:basedOn w:val="Normal"/>
    <w:link w:val="HeaderChar"/>
    <w:uiPriority w:val="99"/>
    <w:unhideWhenUsed/>
    <w:rsid w:val="007D05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0575"/>
  </w:style>
  <w:style w:type="paragraph" w:styleId="Footer">
    <w:name w:val="footer"/>
    <w:basedOn w:val="Normal"/>
    <w:link w:val="FooterChar"/>
    <w:uiPriority w:val="99"/>
    <w:unhideWhenUsed/>
    <w:rsid w:val="007D05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0575"/>
  </w:style>
</w:styles>
</file>

<file path=word/webSettings.xml><?xml version="1.0" encoding="utf-8"?>
<w:webSettings xmlns:r="http://schemas.openxmlformats.org/officeDocument/2006/relationships" xmlns:w="http://schemas.openxmlformats.org/wordprocessingml/2006/main">
  <w:divs>
    <w:div w:id="194075271">
      <w:bodyDiv w:val="1"/>
      <w:marLeft w:val="0"/>
      <w:marRight w:val="0"/>
      <w:marTop w:val="0"/>
      <w:marBottom w:val="0"/>
      <w:divBdr>
        <w:top w:val="none" w:sz="0" w:space="0" w:color="auto"/>
        <w:left w:val="none" w:sz="0" w:space="0" w:color="auto"/>
        <w:bottom w:val="none" w:sz="0" w:space="0" w:color="auto"/>
        <w:right w:val="none" w:sz="0" w:space="0" w:color="auto"/>
      </w:divBdr>
    </w:div>
    <w:div w:id="936013271">
      <w:bodyDiv w:val="1"/>
      <w:marLeft w:val="0"/>
      <w:marRight w:val="0"/>
      <w:marTop w:val="0"/>
      <w:marBottom w:val="0"/>
      <w:divBdr>
        <w:top w:val="none" w:sz="0" w:space="0" w:color="auto"/>
        <w:left w:val="none" w:sz="0" w:space="0" w:color="auto"/>
        <w:bottom w:val="none" w:sz="0" w:space="0" w:color="auto"/>
        <w:right w:val="none" w:sz="0" w:space="0" w:color="auto"/>
      </w:divBdr>
    </w:div>
    <w:div w:id="1701513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guardian.com/us-news/2020/may/03/rockers-and-spies-how-the-cia-used-culture-to-shred-the-iron-curtain" TargetMode="External"/><Relationship Id="rId3" Type="http://schemas.openxmlformats.org/officeDocument/2006/relationships/webSettings" Target="webSettings.xml"/><Relationship Id="rId7" Type="http://schemas.openxmlformats.org/officeDocument/2006/relationships/hyperlink" Target="https://www.rollingstone.com/culture/culture-featur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heguardian.com/tv-and-radio/2020/may/15/wind-of-change-did-the-cia-write-the-cold-wars-biggest-anthe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1691</Words>
  <Characters>9639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Kevin</cp:lastModifiedBy>
  <cp:revision>2</cp:revision>
  <dcterms:created xsi:type="dcterms:W3CDTF">2021-03-03T18:32:00Z</dcterms:created>
  <dcterms:modified xsi:type="dcterms:W3CDTF">2021-03-03T18:32:00Z</dcterms:modified>
</cp:coreProperties>
</file>