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BE3" w:rsidRDefault="00DD2BE3" w:rsidP="00DD2BE3">
      <w:pPr>
        <w:spacing w:line="480" w:lineRule="auto"/>
        <w:jc w:val="center"/>
        <w:rPr>
          <w:rFonts w:ascii="Times New Roman" w:hAnsi="Times New Roman" w:cs="Times New Roman"/>
          <w:sz w:val="24"/>
          <w:szCs w:val="24"/>
        </w:rPr>
      </w:pPr>
      <w:bookmarkStart w:id="0" w:name="_GoBack"/>
      <w:bookmarkEnd w:id="0"/>
    </w:p>
    <w:p w:rsidR="00DD2BE3" w:rsidRDefault="00DD2BE3" w:rsidP="00DD2BE3">
      <w:pPr>
        <w:spacing w:line="480" w:lineRule="auto"/>
        <w:jc w:val="center"/>
        <w:rPr>
          <w:rFonts w:ascii="Times New Roman" w:hAnsi="Times New Roman" w:cs="Times New Roman"/>
          <w:sz w:val="24"/>
          <w:szCs w:val="24"/>
        </w:rPr>
      </w:pPr>
    </w:p>
    <w:p w:rsidR="00DD2BE3" w:rsidRDefault="00DD2BE3" w:rsidP="00DD2BE3">
      <w:pPr>
        <w:spacing w:line="480" w:lineRule="auto"/>
        <w:jc w:val="center"/>
        <w:rPr>
          <w:rFonts w:ascii="Times New Roman" w:hAnsi="Times New Roman" w:cs="Times New Roman"/>
          <w:sz w:val="24"/>
          <w:szCs w:val="24"/>
        </w:rPr>
      </w:pPr>
    </w:p>
    <w:p w:rsidR="00DD2BE3" w:rsidRDefault="00DD2BE3" w:rsidP="00DD2BE3">
      <w:pPr>
        <w:spacing w:line="480" w:lineRule="auto"/>
        <w:jc w:val="center"/>
        <w:rPr>
          <w:rFonts w:ascii="Times New Roman" w:hAnsi="Times New Roman" w:cs="Times New Roman"/>
          <w:sz w:val="24"/>
          <w:szCs w:val="24"/>
        </w:rPr>
      </w:pPr>
    </w:p>
    <w:p w:rsidR="00DD2BE3" w:rsidRDefault="00DD2BE3" w:rsidP="00DD2BE3">
      <w:pPr>
        <w:spacing w:line="480" w:lineRule="auto"/>
        <w:jc w:val="center"/>
        <w:rPr>
          <w:rFonts w:ascii="Times New Roman" w:hAnsi="Times New Roman" w:cs="Times New Roman"/>
          <w:sz w:val="24"/>
          <w:szCs w:val="24"/>
        </w:rPr>
      </w:pPr>
    </w:p>
    <w:p w:rsidR="00DD2BE3" w:rsidRDefault="00DD2BE3" w:rsidP="00DD2BE3">
      <w:pPr>
        <w:spacing w:line="480" w:lineRule="auto"/>
        <w:jc w:val="center"/>
        <w:rPr>
          <w:rFonts w:ascii="Times New Roman" w:hAnsi="Times New Roman" w:cs="Times New Roman"/>
          <w:sz w:val="24"/>
          <w:szCs w:val="24"/>
        </w:rPr>
      </w:pPr>
    </w:p>
    <w:p w:rsidR="004F351B" w:rsidRDefault="00141C00" w:rsidP="00DD2BE3">
      <w:pPr>
        <w:spacing w:line="480" w:lineRule="auto"/>
        <w:jc w:val="center"/>
        <w:rPr>
          <w:rFonts w:ascii="Times New Roman" w:hAnsi="Times New Roman" w:cs="Times New Roman"/>
          <w:sz w:val="24"/>
          <w:szCs w:val="24"/>
        </w:rPr>
      </w:pPr>
      <w:r>
        <w:rPr>
          <w:rFonts w:ascii="Times New Roman" w:hAnsi="Times New Roman" w:cs="Times New Roman"/>
          <w:sz w:val="24"/>
          <w:szCs w:val="24"/>
        </w:rPr>
        <w:t>Psychoeducation Session</w:t>
      </w:r>
    </w:p>
    <w:p w:rsidR="00DD2BE3" w:rsidRDefault="00141C00" w:rsidP="00DD2BE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2BE3" w:rsidRDefault="00141C00" w:rsidP="00DD2B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F351B" w:rsidRDefault="00141C00" w:rsidP="00DD2BE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4F351B">
      <w:pPr>
        <w:spacing w:line="480" w:lineRule="auto"/>
        <w:ind w:left="2880"/>
        <w:jc w:val="both"/>
        <w:rPr>
          <w:rFonts w:ascii="Times New Roman" w:hAnsi="Times New Roman" w:cs="Times New Roman"/>
          <w:sz w:val="24"/>
          <w:szCs w:val="24"/>
        </w:rPr>
      </w:pPr>
    </w:p>
    <w:p w:rsidR="004F351B" w:rsidRDefault="004F351B" w:rsidP="00DD2BE3">
      <w:pPr>
        <w:spacing w:line="480" w:lineRule="auto"/>
        <w:jc w:val="both"/>
        <w:rPr>
          <w:rFonts w:ascii="Times New Roman" w:hAnsi="Times New Roman" w:cs="Times New Roman"/>
          <w:sz w:val="24"/>
          <w:szCs w:val="24"/>
        </w:rPr>
      </w:pPr>
    </w:p>
    <w:p w:rsidR="00DD2BE3" w:rsidRDefault="00141C00" w:rsidP="00DD2B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Psychoeducation Session</w:t>
      </w:r>
    </w:p>
    <w:p w:rsidR="00DD2BE3" w:rsidRDefault="00141C00" w:rsidP="00DD2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Psycho</w:t>
      </w:r>
      <w:r w:rsidR="006F576F">
        <w:rPr>
          <w:rFonts w:ascii="Times New Roman" w:hAnsi="Times New Roman" w:cs="Times New Roman"/>
          <w:sz w:val="24"/>
          <w:szCs w:val="24"/>
        </w:rPr>
        <w:t>-</w:t>
      </w:r>
      <w:r>
        <w:rPr>
          <w:rFonts w:ascii="Times New Roman" w:hAnsi="Times New Roman" w:cs="Times New Roman"/>
          <w:sz w:val="24"/>
          <w:szCs w:val="24"/>
        </w:rPr>
        <w:t xml:space="preserve">education is a transfer of knowledge for a disease and its treatment, involving emotional and </w:t>
      </w:r>
      <w:r w:rsidR="00C41B9A">
        <w:rPr>
          <w:rFonts w:ascii="Times New Roman" w:hAnsi="Times New Roman" w:cs="Times New Roman"/>
          <w:sz w:val="24"/>
          <w:szCs w:val="24"/>
        </w:rPr>
        <w:t>motivational aspects. In a psycho</w:t>
      </w:r>
      <w:r w:rsidR="006F576F">
        <w:rPr>
          <w:rFonts w:ascii="Times New Roman" w:hAnsi="Times New Roman" w:cs="Times New Roman"/>
          <w:sz w:val="24"/>
          <w:szCs w:val="24"/>
        </w:rPr>
        <w:t>-</w:t>
      </w:r>
      <w:r w:rsidR="00C41B9A">
        <w:rPr>
          <w:rFonts w:ascii="Times New Roman" w:hAnsi="Times New Roman" w:cs="Times New Roman"/>
          <w:sz w:val="24"/>
          <w:szCs w:val="24"/>
        </w:rPr>
        <w:t>education session, a family member is a key factor of consideration as he or she is the one who can understand the person in question well.</w:t>
      </w:r>
      <w:r>
        <w:rPr>
          <w:rFonts w:ascii="Times New Roman" w:hAnsi="Times New Roman" w:cs="Times New Roman"/>
          <w:sz w:val="24"/>
          <w:szCs w:val="24"/>
        </w:rPr>
        <w:t xml:space="preserve"> </w:t>
      </w:r>
      <w:r w:rsidR="00C41B9A">
        <w:rPr>
          <w:rFonts w:ascii="Times New Roman" w:hAnsi="Times New Roman" w:cs="Times New Roman"/>
          <w:sz w:val="24"/>
          <w:szCs w:val="24"/>
        </w:rPr>
        <w:t>A family member as a therapist or a counselor can provide the best education concerning psycho</w:t>
      </w:r>
      <w:r w:rsidR="006F576F">
        <w:rPr>
          <w:rFonts w:ascii="Times New Roman" w:hAnsi="Times New Roman" w:cs="Times New Roman"/>
          <w:sz w:val="24"/>
          <w:szCs w:val="24"/>
        </w:rPr>
        <w:t>-</w:t>
      </w:r>
      <w:r>
        <w:rPr>
          <w:rFonts w:ascii="Times New Roman" w:hAnsi="Times New Roman" w:cs="Times New Roman"/>
          <w:sz w:val="24"/>
          <w:szCs w:val="24"/>
        </w:rPr>
        <w:t>education</w:t>
      </w:r>
      <w:r w:rsidR="00C41B9A">
        <w:rPr>
          <w:rFonts w:ascii="Times New Roman" w:hAnsi="Times New Roman" w:cs="Times New Roman"/>
          <w:sz w:val="24"/>
          <w:szCs w:val="24"/>
        </w:rPr>
        <w:t xml:space="preserve"> to the client in quest</w:t>
      </w:r>
      <w:r w:rsidR="00D4574A" w:rsidRPr="00D4574A">
        <w:rPr>
          <w:rFonts w:ascii="Times New Roman" w:hAnsi="Times New Roman" w:cs="Times New Roman"/>
          <w:sz w:val="24"/>
          <w:szCs w:val="24"/>
        </w:rPr>
        <w:t xml:space="preserve"> </w:t>
      </w:r>
      <w:r w:rsidR="00D4574A">
        <w:rPr>
          <w:rFonts w:ascii="Times New Roman" w:hAnsi="Times New Roman" w:cs="Times New Roman"/>
          <w:sz w:val="24"/>
          <w:szCs w:val="24"/>
        </w:rPr>
        <w:t>(O'Hare, 2020)</w:t>
      </w:r>
      <w:r w:rsidR="00C41B9A">
        <w:rPr>
          <w:rFonts w:ascii="Times New Roman" w:hAnsi="Times New Roman" w:cs="Times New Roman"/>
          <w:sz w:val="24"/>
          <w:szCs w:val="24"/>
        </w:rPr>
        <w:t>.</w:t>
      </w:r>
    </w:p>
    <w:p w:rsidR="00DD2BE3" w:rsidRDefault="00141C00" w:rsidP="00DD2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providing this psycho</w:t>
      </w:r>
      <w:r w:rsidR="006F576F">
        <w:rPr>
          <w:rFonts w:ascii="Times New Roman" w:hAnsi="Times New Roman" w:cs="Times New Roman"/>
          <w:sz w:val="24"/>
          <w:szCs w:val="24"/>
        </w:rPr>
        <w:t>-</w:t>
      </w:r>
      <w:r>
        <w:rPr>
          <w:rFonts w:ascii="Times New Roman" w:hAnsi="Times New Roman" w:cs="Times New Roman"/>
          <w:sz w:val="24"/>
          <w:szCs w:val="24"/>
        </w:rPr>
        <w:t>education session, the therapist needs to apply three principle skills to execute the work perfectly. These include empathy, active silencing, and professional commitment. To begin with, is empathy. Emp</w:t>
      </w:r>
      <w:r>
        <w:rPr>
          <w:rFonts w:ascii="Times New Roman" w:hAnsi="Times New Roman" w:cs="Times New Roman"/>
          <w:sz w:val="24"/>
          <w:szCs w:val="24"/>
        </w:rPr>
        <w:t>athy requires greater</w:t>
      </w:r>
      <w:r w:rsidR="003D1619">
        <w:rPr>
          <w:rFonts w:ascii="Times New Roman" w:hAnsi="Times New Roman" w:cs="Times New Roman"/>
          <w:sz w:val="24"/>
          <w:szCs w:val="24"/>
        </w:rPr>
        <w:t xml:space="preserve"> levels of trust between the client and the therapist, a greater level of understanding between the two parties, and higher levels of happiness between the therapist and client and also feeling much secure. Empathy is beneficial to both the client and the therapist. </w:t>
      </w:r>
    </w:p>
    <w:p w:rsidR="00DD2BE3" w:rsidRDefault="00141C00" w:rsidP="00DD2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O'Hare (2020), a</w:t>
      </w:r>
      <w:r w:rsidR="00AA1769">
        <w:rPr>
          <w:rFonts w:ascii="Times New Roman" w:hAnsi="Times New Roman" w:cs="Times New Roman"/>
          <w:sz w:val="24"/>
          <w:szCs w:val="24"/>
        </w:rPr>
        <w:t>ctive silencing is a skill that therapists use in communication during their psycho</w:t>
      </w:r>
      <w:r w:rsidR="006F576F">
        <w:rPr>
          <w:rFonts w:ascii="Times New Roman" w:hAnsi="Times New Roman" w:cs="Times New Roman"/>
          <w:sz w:val="24"/>
          <w:szCs w:val="24"/>
        </w:rPr>
        <w:t>-</w:t>
      </w:r>
      <w:r w:rsidR="00AA1769">
        <w:rPr>
          <w:rFonts w:ascii="Times New Roman" w:hAnsi="Times New Roman" w:cs="Times New Roman"/>
          <w:sz w:val="24"/>
          <w:szCs w:val="24"/>
        </w:rPr>
        <w:t xml:space="preserve">education sessions. It involves listening and pausing of speech for dramatic effects. It gives the therapist time to hear more from the client during the session. Is one of the best approach to get clear and understand the client more. Professional commitment is another skill applied by therapists. They use their knowledge to play around with clients' </w:t>
      </w:r>
      <w:r w:rsidR="00A76B2D">
        <w:rPr>
          <w:rFonts w:ascii="Times New Roman" w:hAnsi="Times New Roman" w:cs="Times New Roman"/>
          <w:sz w:val="24"/>
          <w:szCs w:val="24"/>
        </w:rPr>
        <w:t>mind without disrupting him or her.</w:t>
      </w:r>
      <w:r w:rsidR="00EE1111">
        <w:rPr>
          <w:rFonts w:ascii="Times New Roman" w:hAnsi="Times New Roman" w:cs="Times New Roman"/>
          <w:sz w:val="24"/>
          <w:szCs w:val="24"/>
        </w:rPr>
        <w:t xml:space="preserve"> According to the descriptions given empathy carries the day as it deals with personal emotions and involves both parties. If I am to partake in this activity again and again I would improve on active silencing. This skill needs a proper understanding of the client and if not well carried on it might result in emotional illness. </w:t>
      </w:r>
    </w:p>
    <w:p w:rsidR="004F351B" w:rsidRDefault="00141C00" w:rsidP="00DD2BE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are many clinical trea</w:t>
      </w:r>
      <w:r w:rsidR="003959E5">
        <w:rPr>
          <w:rFonts w:ascii="Times New Roman" w:hAnsi="Times New Roman" w:cs="Times New Roman"/>
          <w:sz w:val="24"/>
          <w:szCs w:val="24"/>
        </w:rPr>
        <w:t>tments</w:t>
      </w:r>
      <w:r>
        <w:rPr>
          <w:rFonts w:ascii="Times New Roman" w:hAnsi="Times New Roman" w:cs="Times New Roman"/>
          <w:sz w:val="24"/>
          <w:szCs w:val="24"/>
        </w:rPr>
        <w:t xml:space="preserve"> reflected in this </w:t>
      </w:r>
      <w:r w:rsidR="003959E5">
        <w:rPr>
          <w:rFonts w:ascii="Times New Roman" w:hAnsi="Times New Roman" w:cs="Times New Roman"/>
          <w:sz w:val="24"/>
          <w:szCs w:val="24"/>
        </w:rPr>
        <w:t>work. To mention are a few as discussed below. First and foremost is getting social support. This helps to protect one from illness such as depression. Asking for help as usually said is not a sign of weakness, rather helps to solve some issues</w:t>
      </w:r>
      <w:r w:rsidR="008E44AD" w:rsidRPr="008E44AD">
        <w:rPr>
          <w:rFonts w:ascii="Times New Roman" w:hAnsi="Times New Roman" w:cs="Times New Roman"/>
          <w:sz w:val="24"/>
          <w:szCs w:val="24"/>
        </w:rPr>
        <w:t xml:space="preserve"> </w:t>
      </w:r>
      <w:r w:rsidR="008E44AD">
        <w:rPr>
          <w:rFonts w:ascii="Times New Roman" w:hAnsi="Times New Roman" w:cs="Times New Roman"/>
          <w:sz w:val="24"/>
          <w:szCs w:val="24"/>
        </w:rPr>
        <w:t>(O'Hare, 2020)</w:t>
      </w:r>
      <w:r w:rsidR="003959E5">
        <w:rPr>
          <w:rFonts w:ascii="Times New Roman" w:hAnsi="Times New Roman" w:cs="Times New Roman"/>
          <w:sz w:val="24"/>
          <w:szCs w:val="24"/>
        </w:rPr>
        <w:t>. Secondly is time. The treatment takes time to heal. Someone might feel overwhelmed but should understand that for any treatment to take place, time heal</w:t>
      </w:r>
      <w:r w:rsidR="006F576F">
        <w:rPr>
          <w:rFonts w:ascii="Times New Roman" w:hAnsi="Times New Roman" w:cs="Times New Roman"/>
          <w:sz w:val="24"/>
          <w:szCs w:val="24"/>
        </w:rPr>
        <w:t>s. Recovery has ups and downs requires time to heal.</w:t>
      </w: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A35D6F" w:rsidP="00DD2BE3">
      <w:pPr>
        <w:spacing w:line="480" w:lineRule="auto"/>
        <w:ind w:firstLine="720"/>
        <w:rPr>
          <w:rFonts w:ascii="Times New Roman" w:hAnsi="Times New Roman" w:cs="Times New Roman"/>
          <w:sz w:val="24"/>
          <w:szCs w:val="24"/>
        </w:rPr>
      </w:pPr>
    </w:p>
    <w:p w:rsidR="00A35D6F" w:rsidRDefault="00141C00" w:rsidP="00A35D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5D6F" w:rsidRPr="004F351B" w:rsidRDefault="00141C00" w:rsidP="00A35D6F">
      <w:pPr>
        <w:spacing w:line="480" w:lineRule="auto"/>
        <w:ind w:left="720" w:hanging="720"/>
        <w:rPr>
          <w:rFonts w:ascii="Times New Roman" w:hAnsi="Times New Roman" w:cs="Times New Roman"/>
          <w:sz w:val="24"/>
          <w:szCs w:val="24"/>
        </w:rPr>
      </w:pPr>
      <w:r w:rsidRPr="00A35D6F">
        <w:rPr>
          <w:rFonts w:ascii="Times New Roman" w:hAnsi="Times New Roman" w:cs="Times New Roman"/>
          <w:sz w:val="24"/>
          <w:szCs w:val="24"/>
        </w:rPr>
        <w:t>O'Hare, T. (2020). </w:t>
      </w:r>
      <w:r w:rsidRPr="00A35D6F">
        <w:rPr>
          <w:rFonts w:ascii="Times New Roman" w:hAnsi="Times New Roman" w:cs="Times New Roman"/>
          <w:i/>
          <w:iCs/>
          <w:sz w:val="24"/>
          <w:szCs w:val="24"/>
        </w:rPr>
        <w:t>Evidence-based practices for social workers: An interdisciplinary approach</w:t>
      </w:r>
      <w:r w:rsidRPr="00A35D6F">
        <w:rPr>
          <w:rFonts w:ascii="Times New Roman" w:hAnsi="Times New Roman" w:cs="Times New Roman"/>
          <w:sz w:val="24"/>
          <w:szCs w:val="24"/>
        </w:rPr>
        <w:t>. Oxford University Press, USA.</w:t>
      </w:r>
    </w:p>
    <w:sectPr w:rsidR="00A35D6F" w:rsidRPr="004F351B" w:rsidSect="00DD2B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C00" w:rsidRDefault="00141C00">
      <w:pPr>
        <w:spacing w:after="0" w:line="240" w:lineRule="auto"/>
      </w:pPr>
      <w:r>
        <w:separator/>
      </w:r>
    </w:p>
  </w:endnote>
  <w:endnote w:type="continuationSeparator" w:id="0">
    <w:p w:rsidR="00141C00" w:rsidRDefault="00141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C00" w:rsidRDefault="00141C00">
      <w:pPr>
        <w:spacing w:after="0" w:line="240" w:lineRule="auto"/>
      </w:pPr>
      <w:r>
        <w:separator/>
      </w:r>
    </w:p>
  </w:footnote>
  <w:footnote w:type="continuationSeparator" w:id="0">
    <w:p w:rsidR="00141C00" w:rsidRDefault="00141C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9189553"/>
      <w:docPartObj>
        <w:docPartGallery w:val="Page Numbers (Top of Page)"/>
        <w:docPartUnique/>
      </w:docPartObj>
    </w:sdtPr>
    <w:sdtEndPr>
      <w:rPr>
        <w:noProof/>
      </w:rPr>
    </w:sdtEndPr>
    <w:sdtContent>
      <w:p w:rsidR="00DD2BE3" w:rsidRDefault="00141C00">
        <w:pPr>
          <w:pStyle w:val="Header"/>
          <w:jc w:val="right"/>
        </w:pPr>
        <w:r>
          <w:rPr>
            <w:rFonts w:ascii="Times New Roman" w:hAnsi="Times New Roman" w:cs="Times New Roman"/>
            <w:sz w:val="24"/>
            <w:szCs w:val="24"/>
          </w:rPr>
          <w:t xml:space="preserve">PSYCHOEDUCATION SESSION                                                                                                 </w:t>
        </w:r>
        <w:r>
          <w:fldChar w:fldCharType="begin"/>
        </w:r>
        <w:r>
          <w:instrText xml:space="preserve"> PAGE   \* MERGEFORMAT </w:instrText>
        </w:r>
        <w:r>
          <w:fldChar w:fldCharType="separate"/>
        </w:r>
        <w:r w:rsidR="00AE770C">
          <w:rPr>
            <w:noProof/>
          </w:rPr>
          <w:t>4</w:t>
        </w:r>
        <w:r>
          <w:rPr>
            <w:noProof/>
          </w:rPr>
          <w:fldChar w:fldCharType="end"/>
        </w:r>
      </w:p>
    </w:sdtContent>
  </w:sdt>
  <w:p w:rsidR="00DD2BE3" w:rsidRDefault="00DD2B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BE3" w:rsidRPr="00DD2BE3" w:rsidRDefault="00141C00">
    <w:pPr>
      <w:pStyle w:val="Header"/>
      <w:rPr>
        <w:rFonts w:ascii="Times New Roman" w:hAnsi="Times New Roman" w:cs="Times New Roman"/>
        <w:sz w:val="24"/>
        <w:szCs w:val="24"/>
      </w:rPr>
    </w:pPr>
    <w:r>
      <w:rPr>
        <w:rFonts w:ascii="Times New Roman" w:hAnsi="Times New Roman" w:cs="Times New Roman"/>
        <w:sz w:val="24"/>
        <w:szCs w:val="24"/>
      </w:rPr>
      <w:t xml:space="preserve">Running Head: PSYCHOEDUCATION </w:t>
    </w:r>
    <w:r>
      <w:rPr>
        <w:rFonts w:ascii="Times New Roman" w:hAnsi="Times New Roman" w:cs="Times New Roman"/>
        <w:sz w:val="24"/>
        <w:szCs w:val="24"/>
      </w:rPr>
      <w:t>SESSION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51B"/>
    <w:rsid w:val="000A3D6F"/>
    <w:rsid w:val="00141C00"/>
    <w:rsid w:val="002627D3"/>
    <w:rsid w:val="003959E5"/>
    <w:rsid w:val="003D1619"/>
    <w:rsid w:val="00452BFA"/>
    <w:rsid w:val="004F351B"/>
    <w:rsid w:val="00697824"/>
    <w:rsid w:val="006F576F"/>
    <w:rsid w:val="008E44AD"/>
    <w:rsid w:val="00A35D6F"/>
    <w:rsid w:val="00A76B2D"/>
    <w:rsid w:val="00AA1769"/>
    <w:rsid w:val="00AE770C"/>
    <w:rsid w:val="00C41B9A"/>
    <w:rsid w:val="00D4574A"/>
    <w:rsid w:val="00DA01D5"/>
    <w:rsid w:val="00DD2BE3"/>
    <w:rsid w:val="00EE1111"/>
    <w:rsid w:val="00EE1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BE3"/>
  </w:style>
  <w:style w:type="paragraph" w:styleId="Footer">
    <w:name w:val="footer"/>
    <w:basedOn w:val="Normal"/>
    <w:link w:val="FooterChar"/>
    <w:uiPriority w:val="99"/>
    <w:unhideWhenUsed/>
    <w:rsid w:val="00DD2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B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BE3"/>
  </w:style>
  <w:style w:type="paragraph" w:styleId="Footer">
    <w:name w:val="footer"/>
    <w:basedOn w:val="Normal"/>
    <w:link w:val="FooterChar"/>
    <w:uiPriority w:val="99"/>
    <w:unhideWhenUsed/>
    <w:rsid w:val="00DD2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ReusAlberto</dc:creator>
  <cp:lastModifiedBy>Windows User</cp:lastModifiedBy>
  <cp:revision>2</cp:revision>
  <dcterms:created xsi:type="dcterms:W3CDTF">2020-10-18T13:24:00Z</dcterms:created>
  <dcterms:modified xsi:type="dcterms:W3CDTF">2020-10-18T13:24:00Z</dcterms:modified>
</cp:coreProperties>
</file>