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74A" w:rsidRPr="00B5374A" w:rsidRDefault="00B5374A" w:rsidP="00B5374A">
      <w:pPr>
        <w:spacing w:line="480" w:lineRule="auto"/>
        <w:jc w:val="center"/>
        <w:rPr>
          <w:rFonts w:ascii="Times New Roman" w:hAnsi="Times New Roman" w:cs="Times New Roman"/>
          <w:sz w:val="24"/>
          <w:szCs w:val="24"/>
          <w:lang w:val="en-GB"/>
        </w:rPr>
      </w:pPr>
    </w:p>
    <w:p w:rsidR="00B5374A" w:rsidRPr="00B5374A" w:rsidRDefault="00B5374A" w:rsidP="00B5374A">
      <w:pPr>
        <w:spacing w:line="480" w:lineRule="auto"/>
        <w:jc w:val="center"/>
        <w:rPr>
          <w:rFonts w:ascii="Times New Roman" w:hAnsi="Times New Roman" w:cs="Times New Roman"/>
          <w:sz w:val="24"/>
          <w:szCs w:val="24"/>
          <w:lang w:val="en-GB"/>
        </w:rPr>
      </w:pPr>
    </w:p>
    <w:p w:rsidR="00B5374A" w:rsidRPr="00B5374A" w:rsidRDefault="00B5374A" w:rsidP="00B5374A">
      <w:pPr>
        <w:spacing w:line="480" w:lineRule="auto"/>
        <w:jc w:val="center"/>
        <w:rPr>
          <w:rFonts w:ascii="Times New Roman" w:hAnsi="Times New Roman" w:cs="Times New Roman"/>
          <w:sz w:val="24"/>
          <w:szCs w:val="24"/>
          <w:lang w:val="en-GB"/>
        </w:rPr>
      </w:pPr>
    </w:p>
    <w:p w:rsidR="00B5374A" w:rsidRPr="00B5374A" w:rsidRDefault="00B5374A" w:rsidP="00B5374A">
      <w:pPr>
        <w:spacing w:line="480" w:lineRule="auto"/>
        <w:jc w:val="center"/>
        <w:rPr>
          <w:rFonts w:ascii="Times New Roman" w:hAnsi="Times New Roman" w:cs="Times New Roman"/>
          <w:sz w:val="24"/>
          <w:szCs w:val="24"/>
          <w:lang w:val="en-GB"/>
        </w:rPr>
      </w:pPr>
    </w:p>
    <w:p w:rsidR="00B5374A" w:rsidRPr="00B5374A" w:rsidRDefault="00B5374A" w:rsidP="00B5374A">
      <w:pPr>
        <w:spacing w:line="480" w:lineRule="auto"/>
        <w:jc w:val="center"/>
        <w:rPr>
          <w:rFonts w:ascii="Times New Roman" w:hAnsi="Times New Roman" w:cs="Times New Roman"/>
          <w:sz w:val="24"/>
          <w:szCs w:val="24"/>
          <w:lang w:val="en-GB"/>
        </w:rPr>
      </w:pPr>
    </w:p>
    <w:p w:rsidR="00B5374A" w:rsidRPr="00B5374A" w:rsidRDefault="00B5374A" w:rsidP="00B5374A">
      <w:pPr>
        <w:spacing w:line="480" w:lineRule="auto"/>
        <w:jc w:val="center"/>
        <w:rPr>
          <w:rFonts w:ascii="Times New Roman" w:hAnsi="Times New Roman" w:cs="Times New Roman"/>
          <w:sz w:val="24"/>
          <w:szCs w:val="24"/>
          <w:lang w:val="en-GB"/>
        </w:rPr>
      </w:pPr>
    </w:p>
    <w:p w:rsidR="00B5374A" w:rsidRPr="00B5374A" w:rsidRDefault="00B5374A" w:rsidP="00B5374A">
      <w:pPr>
        <w:spacing w:line="480" w:lineRule="auto"/>
        <w:jc w:val="center"/>
        <w:rPr>
          <w:rFonts w:ascii="Times New Roman" w:hAnsi="Times New Roman" w:cs="Times New Roman"/>
          <w:sz w:val="24"/>
          <w:szCs w:val="24"/>
          <w:lang w:val="en-GB"/>
        </w:rPr>
      </w:pPr>
    </w:p>
    <w:p w:rsidR="00B5374A" w:rsidRPr="00B5374A" w:rsidRDefault="00B5374A" w:rsidP="00B5374A">
      <w:pPr>
        <w:spacing w:line="480" w:lineRule="auto"/>
        <w:jc w:val="center"/>
        <w:rPr>
          <w:rFonts w:ascii="Times New Roman" w:hAnsi="Times New Roman" w:cs="Times New Roman"/>
          <w:sz w:val="24"/>
          <w:szCs w:val="24"/>
          <w:lang w:val="en-GB"/>
        </w:rPr>
      </w:pPr>
    </w:p>
    <w:p w:rsidR="00B5374A" w:rsidRDefault="00B5374A" w:rsidP="00B5374A">
      <w:pPr>
        <w:spacing w:line="480" w:lineRule="auto"/>
        <w:jc w:val="center"/>
        <w:rPr>
          <w:rFonts w:ascii="Times New Roman" w:hAnsi="Times New Roman" w:cs="Times New Roman"/>
          <w:sz w:val="24"/>
          <w:szCs w:val="24"/>
          <w:lang w:val="en-GB"/>
        </w:rPr>
      </w:pPr>
      <w:r w:rsidRPr="00B5374A">
        <w:rPr>
          <w:rFonts w:ascii="Times New Roman" w:hAnsi="Times New Roman" w:cs="Times New Roman"/>
          <w:color w:val="1D1D1D"/>
          <w:sz w:val="24"/>
          <w:szCs w:val="24"/>
          <w:shd w:val="clear" w:color="auto" w:fill="FFFFFF"/>
        </w:rPr>
        <w:t>Psychopathy" or "Personality Disorders</w:t>
      </w:r>
      <w:r w:rsidRPr="00B5374A">
        <w:rPr>
          <w:rFonts w:ascii="Times New Roman" w:hAnsi="Times New Roman" w:cs="Times New Roman"/>
          <w:sz w:val="24"/>
          <w:szCs w:val="24"/>
          <w:lang w:val="en-GB"/>
        </w:rPr>
        <w:t xml:space="preserve"> </w:t>
      </w:r>
    </w:p>
    <w:p w:rsidR="00B5374A" w:rsidRPr="00B5374A" w:rsidRDefault="00B5374A" w:rsidP="00B5374A">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Instructor</w:t>
      </w:r>
    </w:p>
    <w:p w:rsidR="00D378DC" w:rsidRPr="00B5374A" w:rsidRDefault="00D378DC" w:rsidP="00B5374A">
      <w:pPr>
        <w:spacing w:line="480" w:lineRule="auto"/>
        <w:jc w:val="center"/>
        <w:rPr>
          <w:rFonts w:ascii="Times New Roman" w:hAnsi="Times New Roman" w:cs="Times New Roman"/>
          <w:sz w:val="24"/>
          <w:szCs w:val="24"/>
          <w:lang w:val="en-GB"/>
        </w:rPr>
      </w:pPr>
      <w:r w:rsidRPr="00B5374A">
        <w:rPr>
          <w:rFonts w:ascii="Times New Roman" w:hAnsi="Times New Roman" w:cs="Times New Roman"/>
          <w:sz w:val="24"/>
          <w:szCs w:val="24"/>
          <w:lang w:val="en-GB"/>
        </w:rPr>
        <w:t>Name</w:t>
      </w:r>
    </w:p>
    <w:p w:rsidR="00D378DC" w:rsidRPr="00B5374A" w:rsidRDefault="00D378DC" w:rsidP="00B5374A">
      <w:pPr>
        <w:spacing w:line="480" w:lineRule="auto"/>
        <w:jc w:val="center"/>
        <w:rPr>
          <w:rFonts w:ascii="Times New Roman" w:hAnsi="Times New Roman" w:cs="Times New Roman"/>
          <w:sz w:val="24"/>
          <w:szCs w:val="24"/>
          <w:lang w:val="en-GB"/>
        </w:rPr>
      </w:pPr>
      <w:r w:rsidRPr="00B5374A">
        <w:rPr>
          <w:rFonts w:ascii="Times New Roman" w:hAnsi="Times New Roman" w:cs="Times New Roman"/>
          <w:sz w:val="24"/>
          <w:szCs w:val="24"/>
          <w:lang w:val="en-GB"/>
        </w:rPr>
        <w:t>Course</w:t>
      </w:r>
    </w:p>
    <w:p w:rsidR="00D378DC" w:rsidRPr="00B5374A" w:rsidRDefault="00D378DC" w:rsidP="00B5374A">
      <w:pPr>
        <w:spacing w:line="480" w:lineRule="auto"/>
        <w:jc w:val="center"/>
        <w:rPr>
          <w:rFonts w:ascii="Times New Roman" w:hAnsi="Times New Roman" w:cs="Times New Roman"/>
          <w:sz w:val="24"/>
          <w:szCs w:val="24"/>
          <w:lang w:val="en-GB"/>
        </w:rPr>
      </w:pPr>
      <w:r w:rsidRPr="00B5374A">
        <w:rPr>
          <w:rFonts w:ascii="Times New Roman" w:hAnsi="Times New Roman" w:cs="Times New Roman"/>
          <w:sz w:val="24"/>
          <w:szCs w:val="24"/>
          <w:lang w:val="en-GB"/>
        </w:rPr>
        <w:t xml:space="preserve">Date </w:t>
      </w:r>
      <w:r w:rsidRPr="00B5374A">
        <w:rPr>
          <w:rFonts w:ascii="Times New Roman" w:hAnsi="Times New Roman" w:cs="Times New Roman"/>
          <w:sz w:val="24"/>
          <w:szCs w:val="24"/>
          <w:lang w:val="en-GB"/>
        </w:rPr>
        <w:br w:type="page"/>
      </w:r>
    </w:p>
    <w:p w:rsidR="001A34BA" w:rsidRPr="00B5374A" w:rsidRDefault="001A34BA" w:rsidP="00B5374A">
      <w:pPr>
        <w:spacing w:line="480" w:lineRule="auto"/>
        <w:ind w:firstLine="720"/>
        <w:rPr>
          <w:rFonts w:ascii="Times New Roman" w:hAnsi="Times New Roman" w:cs="Times New Roman"/>
          <w:sz w:val="24"/>
          <w:szCs w:val="24"/>
          <w:lang w:val="en-GB"/>
        </w:rPr>
      </w:pPr>
      <w:r w:rsidRPr="00B5374A">
        <w:rPr>
          <w:rFonts w:ascii="Times New Roman" w:hAnsi="Times New Roman" w:cs="Times New Roman"/>
          <w:sz w:val="24"/>
          <w:szCs w:val="24"/>
          <w:lang w:val="en-GB"/>
        </w:rPr>
        <w:lastRenderedPageBreak/>
        <w:t>Globally there has been a challenge to draw a clear relationship between personality and psychopathy. Separating the two has difficulties countered making it hard to understand what connection exists and the differences between the two. People perceive individuals with psychopathy as heartless homicide and murders while on the other hand describe personality as the character that individual’s exhibit. In this piece of work theoretical aspects that underline both psychopathy and personality disorders are discussed to help understand and conceptualize the diseases</w:t>
      </w:r>
      <w:r w:rsidR="00B05851" w:rsidRPr="00B5374A">
        <w:rPr>
          <w:rFonts w:ascii="Times New Roman" w:hAnsi="Times New Roman" w:cs="Times New Roman"/>
          <w:sz w:val="24"/>
          <w:szCs w:val="24"/>
          <w:lang w:val="en-GB"/>
        </w:rPr>
        <w:t>(Hare,</w:t>
      </w:r>
      <w:r w:rsidR="00B5374A" w:rsidRPr="00B5374A">
        <w:rPr>
          <w:rFonts w:ascii="Times New Roman" w:hAnsi="Times New Roman" w:cs="Times New Roman"/>
          <w:sz w:val="24"/>
          <w:szCs w:val="24"/>
          <w:lang w:val="en-GB"/>
        </w:rPr>
        <w:t xml:space="preserve"> </w:t>
      </w:r>
      <w:r w:rsidR="00B05851" w:rsidRPr="00B5374A">
        <w:rPr>
          <w:rFonts w:ascii="Times New Roman" w:hAnsi="Times New Roman" w:cs="Times New Roman"/>
          <w:sz w:val="24"/>
          <w:szCs w:val="24"/>
          <w:lang w:val="en-GB"/>
        </w:rPr>
        <w:t>2012)</w:t>
      </w:r>
      <w:r w:rsidRPr="00B5374A">
        <w:rPr>
          <w:rFonts w:ascii="Times New Roman" w:hAnsi="Times New Roman" w:cs="Times New Roman"/>
          <w:sz w:val="24"/>
          <w:szCs w:val="24"/>
          <w:lang w:val="en-GB"/>
        </w:rPr>
        <w:t>. In support of the discussion a case study, lectures and reading materials play a significant role in helping to build upon this social problem to fathom the situation at hand.</w:t>
      </w:r>
    </w:p>
    <w:p w:rsidR="001A34BA" w:rsidRPr="00B5374A" w:rsidRDefault="001A34BA" w:rsidP="00B5374A">
      <w:pPr>
        <w:spacing w:line="480" w:lineRule="auto"/>
        <w:ind w:firstLine="720"/>
        <w:rPr>
          <w:rFonts w:ascii="Times New Roman" w:hAnsi="Times New Roman" w:cs="Times New Roman"/>
          <w:sz w:val="24"/>
          <w:szCs w:val="24"/>
          <w:lang w:val="en-GB"/>
        </w:rPr>
      </w:pPr>
      <w:r w:rsidRPr="00B5374A">
        <w:rPr>
          <w:rFonts w:ascii="Times New Roman" w:hAnsi="Times New Roman" w:cs="Times New Roman"/>
          <w:sz w:val="24"/>
          <w:szCs w:val="24"/>
          <w:lang w:val="en-GB"/>
        </w:rPr>
        <w:t xml:space="preserve">Over the years psychopathy has existed in the minds of people as a rare personality disorder. People believe that being heartless or even emotionless that makes an individual to kill others as just a character that develops at adulthood. However, psychopathy is a concrete situation that has various aspects of different conducts characterized by some personality ranging from boldness to meanness that is disinhibited. Investigations conducted shows the element of psychopathic is an inborn </w:t>
      </w:r>
      <w:r w:rsidR="00B5374A" w:rsidRPr="00B5374A">
        <w:rPr>
          <w:rFonts w:ascii="Times New Roman" w:hAnsi="Times New Roman" w:cs="Times New Roman"/>
          <w:sz w:val="24"/>
          <w:szCs w:val="24"/>
          <w:lang w:val="en-GB"/>
        </w:rPr>
        <w:t>behaviour</w:t>
      </w:r>
      <w:r w:rsidRPr="00B5374A">
        <w:rPr>
          <w:rFonts w:ascii="Times New Roman" w:hAnsi="Times New Roman" w:cs="Times New Roman"/>
          <w:sz w:val="24"/>
          <w:szCs w:val="24"/>
          <w:lang w:val="en-GB"/>
        </w:rPr>
        <w:t xml:space="preserve"> that is difficult to note at an early age. The characters possess unique traits where they present usual routine until the commit the first killing. Tommy narrates how he started killing his targets over little issues; he owns no emotions either does he regret his actions despite having killed many innocent people. </w:t>
      </w:r>
    </w:p>
    <w:p w:rsidR="001A34BA" w:rsidRPr="00B5374A" w:rsidRDefault="001A34BA" w:rsidP="00B5374A">
      <w:pPr>
        <w:spacing w:line="480" w:lineRule="auto"/>
        <w:ind w:firstLine="720"/>
        <w:rPr>
          <w:rFonts w:ascii="Times New Roman" w:hAnsi="Times New Roman" w:cs="Times New Roman"/>
          <w:sz w:val="24"/>
          <w:szCs w:val="24"/>
          <w:lang w:val="en-GB"/>
        </w:rPr>
      </w:pPr>
      <w:r w:rsidRPr="00B5374A">
        <w:rPr>
          <w:rFonts w:ascii="Times New Roman" w:hAnsi="Times New Roman" w:cs="Times New Roman"/>
          <w:sz w:val="24"/>
          <w:szCs w:val="24"/>
          <w:lang w:val="en-GB"/>
        </w:rPr>
        <w:t>Researchers have developed various models to explain the meaning of psychopathy disorders its symptoms. Patrick in collaboration with other investigators in 2009 came to a common conclusion that psychopathic inhibit three critical traits; miserliness, disinhibition, and confidence. These characters confirmed during Tommy’s interview where he is comfortable explaining various incidences he killed and even assures the interviewer that he could comfortably kill him if he offended him</w:t>
      </w:r>
      <w:r w:rsidR="00B05851" w:rsidRPr="00B5374A">
        <w:rPr>
          <w:rFonts w:ascii="Times New Roman" w:hAnsi="Times New Roman" w:cs="Times New Roman"/>
          <w:sz w:val="24"/>
          <w:szCs w:val="24"/>
          <w:lang w:val="en-GB"/>
        </w:rPr>
        <w:t>(Patrick &amp; Bernat,</w:t>
      </w:r>
      <w:r w:rsidR="00B5374A" w:rsidRPr="00B5374A">
        <w:rPr>
          <w:rFonts w:ascii="Times New Roman" w:hAnsi="Times New Roman" w:cs="Times New Roman"/>
          <w:sz w:val="24"/>
          <w:szCs w:val="24"/>
          <w:lang w:val="en-GB"/>
        </w:rPr>
        <w:t xml:space="preserve"> </w:t>
      </w:r>
      <w:r w:rsidR="00B05851" w:rsidRPr="00B5374A">
        <w:rPr>
          <w:rFonts w:ascii="Times New Roman" w:hAnsi="Times New Roman" w:cs="Times New Roman"/>
          <w:sz w:val="24"/>
          <w:szCs w:val="24"/>
          <w:lang w:val="en-GB"/>
        </w:rPr>
        <w:t>2009)</w:t>
      </w:r>
      <w:r w:rsidRPr="00B5374A">
        <w:rPr>
          <w:rFonts w:ascii="Times New Roman" w:hAnsi="Times New Roman" w:cs="Times New Roman"/>
          <w:sz w:val="24"/>
          <w:szCs w:val="24"/>
          <w:lang w:val="en-GB"/>
        </w:rPr>
        <w:t>.</w:t>
      </w:r>
    </w:p>
    <w:p w:rsidR="001A34BA" w:rsidRPr="00B5374A" w:rsidRDefault="001A34BA" w:rsidP="00B5374A">
      <w:pPr>
        <w:spacing w:line="480" w:lineRule="auto"/>
        <w:ind w:firstLine="720"/>
        <w:rPr>
          <w:rFonts w:ascii="Times New Roman" w:hAnsi="Times New Roman" w:cs="Times New Roman"/>
          <w:sz w:val="24"/>
          <w:szCs w:val="24"/>
          <w:lang w:val="en-GB"/>
        </w:rPr>
      </w:pPr>
      <w:r w:rsidRPr="00B5374A">
        <w:rPr>
          <w:rFonts w:ascii="Times New Roman" w:hAnsi="Times New Roman" w:cs="Times New Roman"/>
          <w:sz w:val="24"/>
          <w:szCs w:val="24"/>
          <w:lang w:val="en-GB"/>
        </w:rPr>
        <w:lastRenderedPageBreak/>
        <w:t>The specific causal agents of psychopathy have not been established. However, some theories describe how individuals develop psychopathy discussed in Triarchic model. To begin with, a deficit in sensitivity making individuals commit evil without feeling the impact they cause. They have low stimuli that rarely awaken their senses to judge their actions. Unlike serial killers who are haunted by the images and the memories of the individuals they assassinate, psychopathic got no illusions or even emotions when the committed murder.  Tommy killed kids as he feared that they could grow to be like him. The second theory is the impaired cognitive intension processing that individual is unable to connect with the disruption they cause as they kill</w:t>
      </w:r>
      <w:r w:rsidR="00B05851" w:rsidRPr="00B5374A">
        <w:rPr>
          <w:rFonts w:ascii="Times New Roman" w:hAnsi="Times New Roman" w:cs="Times New Roman"/>
          <w:sz w:val="24"/>
          <w:szCs w:val="24"/>
          <w:lang w:val="en-GB"/>
        </w:rPr>
        <w:t>(Sellbom&amp; Phillips2013)</w:t>
      </w:r>
      <w:r w:rsidRPr="00B5374A">
        <w:rPr>
          <w:rFonts w:ascii="Times New Roman" w:hAnsi="Times New Roman" w:cs="Times New Roman"/>
          <w:sz w:val="24"/>
          <w:szCs w:val="24"/>
          <w:lang w:val="en-GB"/>
        </w:rPr>
        <w:t xml:space="preserve">.  </w:t>
      </w:r>
    </w:p>
    <w:p w:rsidR="001A34BA" w:rsidRPr="00B5374A" w:rsidRDefault="001A34BA" w:rsidP="00B5374A">
      <w:pPr>
        <w:spacing w:line="480" w:lineRule="auto"/>
        <w:ind w:firstLine="720"/>
        <w:rPr>
          <w:rFonts w:ascii="Times New Roman" w:hAnsi="Times New Roman" w:cs="Times New Roman"/>
          <w:sz w:val="24"/>
          <w:szCs w:val="24"/>
          <w:lang w:val="en-GB"/>
        </w:rPr>
      </w:pPr>
      <w:r w:rsidRPr="00B5374A">
        <w:rPr>
          <w:rFonts w:ascii="Times New Roman" w:hAnsi="Times New Roman" w:cs="Times New Roman"/>
          <w:sz w:val="24"/>
          <w:szCs w:val="24"/>
          <w:lang w:val="en-GB"/>
        </w:rPr>
        <w:t>Psychopathic lack feelings, remorse, and quilt making them terrorise the community they live. They use various tactics to kill which includes sexual harassment, use of sharp objects to eliminate their targets. When exposed to an environment that stimulates individuals odds triggers the brutality and anger in them to commit the ill to the society. Also, if they are sexually harassed at an early age, they are aggrieved and carries on the grudge over and over again to the people they target</w:t>
      </w:r>
      <w:r w:rsidR="00B5374A" w:rsidRPr="00B5374A">
        <w:rPr>
          <w:rFonts w:ascii="Times New Roman" w:hAnsi="Times New Roman" w:cs="Times New Roman"/>
          <w:sz w:val="24"/>
          <w:szCs w:val="24"/>
          <w:lang w:val="en-GB"/>
        </w:rPr>
        <w:t xml:space="preserve"> (Hopwood, 2011)</w:t>
      </w:r>
      <w:r w:rsidRPr="00B5374A">
        <w:rPr>
          <w:rFonts w:ascii="Times New Roman" w:hAnsi="Times New Roman" w:cs="Times New Roman"/>
          <w:sz w:val="24"/>
          <w:szCs w:val="24"/>
          <w:lang w:val="en-GB"/>
        </w:rPr>
        <w:t>. This makes it difficult to narrow to specific stimulating factor that leads to psychopathy leading to a general assumption of social violence.</w:t>
      </w:r>
      <w:r w:rsidR="00B5374A" w:rsidRPr="00B5374A">
        <w:rPr>
          <w:rFonts w:ascii="Times New Roman" w:hAnsi="Times New Roman" w:cs="Times New Roman"/>
          <w:sz w:val="24"/>
          <w:szCs w:val="24"/>
          <w:lang w:val="en-GB"/>
        </w:rPr>
        <w:t xml:space="preserve"> </w:t>
      </w:r>
      <w:r w:rsidRPr="00B5374A">
        <w:rPr>
          <w:rFonts w:ascii="Times New Roman" w:hAnsi="Times New Roman" w:cs="Times New Roman"/>
          <w:sz w:val="24"/>
          <w:szCs w:val="24"/>
          <w:lang w:val="en-GB"/>
        </w:rPr>
        <w:t xml:space="preserve">On the other hand, personality disorders is another exciting area of study. Individuals naturally exhibit unique traits. Persons vary their </w:t>
      </w:r>
      <w:r w:rsidR="00B5374A" w:rsidRPr="00B5374A">
        <w:rPr>
          <w:rFonts w:ascii="Times New Roman" w:hAnsi="Times New Roman" w:cs="Times New Roman"/>
          <w:sz w:val="24"/>
          <w:szCs w:val="24"/>
          <w:lang w:val="en-GB"/>
        </w:rPr>
        <w:t>behaviours</w:t>
      </w:r>
      <w:r w:rsidRPr="00B5374A">
        <w:rPr>
          <w:rFonts w:ascii="Times New Roman" w:hAnsi="Times New Roman" w:cs="Times New Roman"/>
          <w:sz w:val="24"/>
          <w:szCs w:val="24"/>
          <w:lang w:val="en-GB"/>
        </w:rPr>
        <w:t xml:space="preserve"> ranging from reasoning capabilities, socializing to response to their feelings. Despite the different personality traits among the individuals in the society, personality falls under five key groups. Each character fits in any of the broad categories that include emotion inconsistency, interactivity, cautiousness, confidentiality, and openness</w:t>
      </w:r>
      <w:bookmarkStart w:id="0" w:name="_GoBack"/>
      <w:bookmarkEnd w:id="0"/>
    </w:p>
    <w:p w:rsidR="001A34BA" w:rsidRPr="00B5374A" w:rsidRDefault="001A34BA" w:rsidP="00B5374A">
      <w:pPr>
        <w:spacing w:line="480" w:lineRule="auto"/>
        <w:ind w:firstLine="720"/>
        <w:rPr>
          <w:rFonts w:ascii="Times New Roman" w:hAnsi="Times New Roman" w:cs="Times New Roman"/>
          <w:sz w:val="24"/>
          <w:szCs w:val="24"/>
          <w:lang w:val="en-GB"/>
        </w:rPr>
      </w:pPr>
      <w:r w:rsidRPr="00B5374A">
        <w:rPr>
          <w:rFonts w:ascii="Times New Roman" w:hAnsi="Times New Roman" w:cs="Times New Roman"/>
          <w:sz w:val="24"/>
          <w:szCs w:val="24"/>
          <w:lang w:val="en-GB"/>
        </w:rPr>
        <w:t xml:space="preserve">Irrespective of the category that the person falls into, it may pose health dangers causing distress to the individual hence personality disorder. American psychology association in their diagnostic and social manual of mental disorders have listed ten </w:t>
      </w:r>
      <w:r w:rsidRPr="00B5374A">
        <w:rPr>
          <w:rFonts w:ascii="Times New Roman" w:hAnsi="Times New Roman" w:cs="Times New Roman"/>
          <w:sz w:val="24"/>
          <w:szCs w:val="24"/>
          <w:lang w:val="en-GB"/>
        </w:rPr>
        <w:lastRenderedPageBreak/>
        <w:t>personality disorders: dependency, obsessive</w:t>
      </w:r>
      <w:r w:rsidR="00D378DC" w:rsidRPr="00B5374A">
        <w:rPr>
          <w:rFonts w:ascii="Times New Roman" w:hAnsi="Times New Roman" w:cs="Times New Roman"/>
          <w:sz w:val="24"/>
          <w:szCs w:val="24"/>
          <w:lang w:val="en-GB"/>
        </w:rPr>
        <w:t xml:space="preserve">ness- compulsiveness, </w:t>
      </w:r>
      <w:r w:rsidR="00B5374A" w:rsidRPr="00B5374A">
        <w:rPr>
          <w:rFonts w:ascii="Times New Roman" w:hAnsi="Times New Roman" w:cs="Times New Roman"/>
          <w:sz w:val="24"/>
          <w:szCs w:val="24"/>
          <w:lang w:val="en-GB"/>
        </w:rPr>
        <w:t>hostility, avoidance</w:t>
      </w:r>
      <w:r w:rsidRPr="00B5374A">
        <w:rPr>
          <w:rFonts w:ascii="Times New Roman" w:hAnsi="Times New Roman" w:cs="Times New Roman"/>
          <w:sz w:val="24"/>
          <w:szCs w:val="24"/>
          <w:lang w:val="en-GB"/>
        </w:rPr>
        <w:t>, paranoid is just but the examples of the outlined confusion</w:t>
      </w:r>
      <w:r w:rsidR="00B5374A" w:rsidRPr="00B5374A">
        <w:rPr>
          <w:rFonts w:ascii="Times New Roman" w:hAnsi="Times New Roman" w:cs="Times New Roman"/>
          <w:sz w:val="24"/>
          <w:szCs w:val="24"/>
          <w:lang w:val="en-GB"/>
        </w:rPr>
        <w:t xml:space="preserve"> (Skodol, 2012)</w:t>
      </w:r>
      <w:r w:rsidRPr="00B5374A">
        <w:rPr>
          <w:rFonts w:ascii="Times New Roman" w:hAnsi="Times New Roman" w:cs="Times New Roman"/>
          <w:sz w:val="24"/>
          <w:szCs w:val="24"/>
          <w:lang w:val="en-GB"/>
        </w:rPr>
        <w:t>.</w:t>
      </w:r>
      <w:r w:rsidR="00B5374A" w:rsidRPr="00B5374A">
        <w:rPr>
          <w:rFonts w:ascii="Times New Roman" w:hAnsi="Times New Roman" w:cs="Times New Roman"/>
          <w:sz w:val="24"/>
          <w:szCs w:val="24"/>
          <w:lang w:val="en-GB"/>
        </w:rPr>
        <w:t xml:space="preserve"> </w:t>
      </w:r>
      <w:r w:rsidRPr="00B5374A">
        <w:rPr>
          <w:rFonts w:ascii="Times New Roman" w:hAnsi="Times New Roman" w:cs="Times New Roman"/>
          <w:sz w:val="24"/>
          <w:szCs w:val="24"/>
          <w:lang w:val="en-GB"/>
        </w:rPr>
        <w:t xml:space="preserve">Unlike, psychopathy where individuals cannot undergo treatment to counter homicide, person suffering from personality disorders can get medication to help tame their </w:t>
      </w:r>
      <w:r w:rsidR="00B5374A" w:rsidRPr="00B5374A">
        <w:rPr>
          <w:rFonts w:ascii="Times New Roman" w:hAnsi="Times New Roman" w:cs="Times New Roman"/>
          <w:sz w:val="24"/>
          <w:szCs w:val="24"/>
          <w:lang w:val="en-GB"/>
        </w:rPr>
        <w:t>behaviours</w:t>
      </w:r>
      <w:r w:rsidRPr="00B5374A">
        <w:rPr>
          <w:rFonts w:ascii="Times New Roman" w:hAnsi="Times New Roman" w:cs="Times New Roman"/>
          <w:sz w:val="24"/>
          <w:szCs w:val="24"/>
          <w:lang w:val="en-GB"/>
        </w:rPr>
        <w:t xml:space="preserve">. Personality disorders are entirely different from psychopathy in that psychopathy is a trait that one is inborn and there exists a small portion of the population who suffer from the disease.  </w:t>
      </w:r>
    </w:p>
    <w:p w:rsidR="00F701CE" w:rsidRPr="00B5374A" w:rsidRDefault="001A34BA" w:rsidP="00B5374A">
      <w:pPr>
        <w:spacing w:line="480" w:lineRule="auto"/>
        <w:ind w:firstLine="720"/>
        <w:rPr>
          <w:rFonts w:ascii="Times New Roman" w:hAnsi="Times New Roman" w:cs="Times New Roman"/>
          <w:sz w:val="24"/>
          <w:szCs w:val="24"/>
          <w:lang w:val="en-GB"/>
        </w:rPr>
      </w:pPr>
      <w:r w:rsidRPr="00B5374A">
        <w:rPr>
          <w:rFonts w:ascii="Times New Roman" w:hAnsi="Times New Roman" w:cs="Times New Roman"/>
          <w:sz w:val="24"/>
          <w:szCs w:val="24"/>
          <w:lang w:val="en-GB"/>
        </w:rPr>
        <w:t xml:space="preserve">Studying disorders such as psychopathy and </w:t>
      </w:r>
      <w:r w:rsidR="00B5374A" w:rsidRPr="00B5374A">
        <w:rPr>
          <w:rFonts w:ascii="Times New Roman" w:hAnsi="Times New Roman" w:cs="Times New Roman"/>
          <w:sz w:val="24"/>
          <w:szCs w:val="24"/>
          <w:lang w:val="en-GB"/>
        </w:rPr>
        <w:t>behavioural</w:t>
      </w:r>
      <w:r w:rsidRPr="00B5374A">
        <w:rPr>
          <w:rFonts w:ascii="Times New Roman" w:hAnsi="Times New Roman" w:cs="Times New Roman"/>
          <w:sz w:val="24"/>
          <w:szCs w:val="24"/>
          <w:lang w:val="en-GB"/>
        </w:rPr>
        <w:t xml:space="preserve"> disorders is quite impressive. Getting to understand our colleagues and people we interact with plays a vital role in creating a healthy society. The study has critically opened my mind to understand people’s </w:t>
      </w:r>
      <w:r w:rsidR="00B5374A" w:rsidRPr="00B5374A">
        <w:rPr>
          <w:rFonts w:ascii="Times New Roman" w:hAnsi="Times New Roman" w:cs="Times New Roman"/>
          <w:sz w:val="24"/>
          <w:szCs w:val="24"/>
          <w:lang w:val="en-GB"/>
        </w:rPr>
        <w:t>behaviours</w:t>
      </w:r>
      <w:r w:rsidRPr="00B5374A">
        <w:rPr>
          <w:rFonts w:ascii="Times New Roman" w:hAnsi="Times New Roman" w:cs="Times New Roman"/>
          <w:sz w:val="24"/>
          <w:szCs w:val="24"/>
          <w:lang w:val="en-GB"/>
        </w:rPr>
        <w:t xml:space="preserve"> well and even raise the level of conscience in interacting with them to avoid misunderstanding</w:t>
      </w:r>
      <w:r w:rsidR="00B5374A" w:rsidRPr="00B5374A">
        <w:rPr>
          <w:rFonts w:ascii="Times New Roman" w:hAnsi="Times New Roman" w:cs="Times New Roman"/>
          <w:sz w:val="24"/>
          <w:szCs w:val="24"/>
          <w:lang w:val="en-GB"/>
        </w:rPr>
        <w:t xml:space="preserve"> (Hopwood, 2011)</w:t>
      </w:r>
      <w:r w:rsidRPr="00B5374A">
        <w:rPr>
          <w:rFonts w:ascii="Times New Roman" w:hAnsi="Times New Roman" w:cs="Times New Roman"/>
          <w:sz w:val="24"/>
          <w:szCs w:val="24"/>
          <w:lang w:val="en-GB"/>
        </w:rPr>
        <w:t>. Knowledge impacted during lectures and the whole session of the course prepares one to fit into the society full of varying personalities. Psychopathy is quite vital issues that require more attention to understand various ways to handle psychopathic individuals that pose hazards when they are in the midst of the society.</w:t>
      </w:r>
    </w:p>
    <w:p w:rsidR="00F701CE" w:rsidRPr="00B5374A" w:rsidRDefault="00F701CE" w:rsidP="00B5374A">
      <w:pPr>
        <w:spacing w:line="480" w:lineRule="auto"/>
        <w:rPr>
          <w:rFonts w:ascii="Times New Roman" w:hAnsi="Times New Roman" w:cs="Times New Roman"/>
          <w:sz w:val="24"/>
          <w:szCs w:val="24"/>
          <w:lang w:val="en-GB"/>
        </w:rPr>
      </w:pPr>
      <w:r w:rsidRPr="00B5374A">
        <w:rPr>
          <w:rFonts w:ascii="Times New Roman" w:hAnsi="Times New Roman" w:cs="Times New Roman"/>
          <w:sz w:val="24"/>
          <w:szCs w:val="24"/>
          <w:lang w:val="en-GB"/>
        </w:rPr>
        <w:br w:type="page"/>
      </w:r>
    </w:p>
    <w:p w:rsidR="00B5374A" w:rsidRPr="00B5374A" w:rsidRDefault="00F701CE" w:rsidP="00B5374A">
      <w:pPr>
        <w:spacing w:line="480" w:lineRule="auto"/>
        <w:jc w:val="center"/>
        <w:rPr>
          <w:rFonts w:ascii="Times New Roman" w:hAnsi="Times New Roman" w:cs="Times New Roman"/>
          <w:sz w:val="24"/>
          <w:szCs w:val="24"/>
          <w:lang w:val="en-GB"/>
        </w:rPr>
      </w:pPr>
      <w:r w:rsidRPr="00B5374A">
        <w:rPr>
          <w:rFonts w:ascii="Times New Roman" w:hAnsi="Times New Roman" w:cs="Times New Roman"/>
          <w:sz w:val="24"/>
          <w:szCs w:val="24"/>
          <w:lang w:val="en-GB"/>
        </w:rPr>
        <w:lastRenderedPageBreak/>
        <w:t>References</w:t>
      </w:r>
    </w:p>
    <w:p w:rsidR="00F701CE" w:rsidRPr="00B5374A" w:rsidRDefault="00DE3F02" w:rsidP="00B5374A">
      <w:pPr>
        <w:pStyle w:val="NoSpacing"/>
        <w:spacing w:line="480" w:lineRule="auto"/>
        <w:ind w:left="720" w:hanging="720"/>
        <w:rPr>
          <w:rFonts w:ascii="Times New Roman" w:hAnsi="Times New Roman" w:cs="Times New Roman"/>
          <w:sz w:val="24"/>
          <w:szCs w:val="24"/>
          <w:lang w:val="en-GB"/>
        </w:rPr>
      </w:pPr>
      <w:hyperlink r:id="rId6" w:history="1">
        <w:r w:rsidR="00F701CE" w:rsidRPr="00B5374A">
          <w:rPr>
            <w:rStyle w:val="Hyperlink"/>
            <w:rFonts w:ascii="Times New Roman" w:eastAsia="Times New Roman" w:hAnsi="Times New Roman" w:cs="Times New Roman"/>
            <w:sz w:val="24"/>
            <w:szCs w:val="24"/>
          </w:rPr>
          <w:t>https://www.youtube.com/watch?v=6V7EL-Yg8Gg</w:t>
        </w:r>
      </w:hyperlink>
    </w:p>
    <w:p w:rsidR="00F701CE" w:rsidRPr="00B5374A" w:rsidRDefault="00F701CE" w:rsidP="00B5374A">
      <w:pPr>
        <w:pStyle w:val="NoSpacing"/>
        <w:spacing w:line="480" w:lineRule="auto"/>
        <w:ind w:left="720" w:hanging="720"/>
        <w:rPr>
          <w:rFonts w:ascii="Times New Roman" w:hAnsi="Times New Roman" w:cs="Times New Roman"/>
          <w:sz w:val="24"/>
          <w:szCs w:val="24"/>
          <w:lang w:val="en-GB"/>
        </w:rPr>
      </w:pPr>
      <w:r w:rsidRPr="00B5374A">
        <w:rPr>
          <w:rFonts w:ascii="Times New Roman" w:hAnsi="Times New Roman" w:cs="Times New Roman"/>
          <w:sz w:val="24"/>
          <w:szCs w:val="24"/>
          <w:lang w:val="en-GB"/>
        </w:rPr>
        <w:t>Hopwood, C. J. (2011). Personality traits in the DSM-5. Journal of Personality Assessment, 93, 398–405.</w:t>
      </w:r>
    </w:p>
    <w:p w:rsidR="00F701CE" w:rsidRPr="00B5374A" w:rsidRDefault="00F701CE" w:rsidP="00B5374A">
      <w:pPr>
        <w:pStyle w:val="NoSpacing"/>
        <w:spacing w:line="480" w:lineRule="auto"/>
        <w:ind w:left="720" w:hanging="720"/>
        <w:rPr>
          <w:rFonts w:ascii="Times New Roman" w:hAnsi="Times New Roman" w:cs="Times New Roman"/>
          <w:sz w:val="24"/>
          <w:szCs w:val="24"/>
          <w:lang w:val="en-GB"/>
        </w:rPr>
      </w:pPr>
      <w:r w:rsidRPr="00B5374A">
        <w:rPr>
          <w:rFonts w:ascii="Times New Roman" w:hAnsi="Times New Roman" w:cs="Times New Roman"/>
          <w:sz w:val="24"/>
          <w:szCs w:val="24"/>
          <w:lang w:val="en-GB"/>
        </w:rPr>
        <w:t>Hare, R. D., Neumann, C. S., &amp;Widiger, T. A. (2012). Psychopathy. In T. A. Widiger (Ed.), The Oxford handbook of personality disorders (pp. 478–504). New York, NY: Oxford University Press.</w:t>
      </w:r>
    </w:p>
    <w:p w:rsidR="00F701CE" w:rsidRPr="00B5374A" w:rsidRDefault="00F701CE" w:rsidP="00B5374A">
      <w:pPr>
        <w:pStyle w:val="NoSpacing"/>
        <w:spacing w:line="480" w:lineRule="auto"/>
        <w:ind w:left="720" w:hanging="720"/>
        <w:rPr>
          <w:rFonts w:ascii="Times New Roman" w:hAnsi="Times New Roman" w:cs="Times New Roman"/>
          <w:sz w:val="24"/>
          <w:szCs w:val="24"/>
          <w:lang w:val="en-GB"/>
        </w:rPr>
      </w:pPr>
      <w:r w:rsidRPr="00B5374A">
        <w:rPr>
          <w:rFonts w:ascii="Times New Roman" w:hAnsi="Times New Roman" w:cs="Times New Roman"/>
          <w:sz w:val="24"/>
          <w:szCs w:val="24"/>
          <w:lang w:val="en-GB"/>
        </w:rPr>
        <w:t>Skodol, A. (2012). Personality disorders in DSM-5. Annual Review of Clinical Psychology, 8, 317–344.</w:t>
      </w:r>
    </w:p>
    <w:p w:rsidR="00B76B3C" w:rsidRPr="00B5374A" w:rsidRDefault="00B76B3C" w:rsidP="00B5374A">
      <w:pPr>
        <w:pStyle w:val="NoSpacing"/>
        <w:spacing w:line="480" w:lineRule="auto"/>
        <w:ind w:left="720" w:hanging="720"/>
        <w:rPr>
          <w:rFonts w:ascii="Times New Roman" w:hAnsi="Times New Roman" w:cs="Times New Roman"/>
          <w:sz w:val="24"/>
          <w:szCs w:val="24"/>
          <w:lang w:val="en-GB"/>
        </w:rPr>
      </w:pPr>
      <w:r w:rsidRPr="00B5374A">
        <w:rPr>
          <w:rFonts w:ascii="Times New Roman" w:hAnsi="Times New Roman" w:cs="Times New Roman"/>
          <w:sz w:val="24"/>
          <w:szCs w:val="24"/>
          <w:lang w:val="en-GB"/>
        </w:rPr>
        <w:t>Patrick, C. J., &amp;Bernat, E. M. (2009). Neurobiology of psychopathy: A two-process theory. In: G. G. Berntson&amp; J. T. Cacioppo (Eds.), Handbook of neuroscience for the behavioral sciences (pp. 1110–1131). New York, NY: John Wiley &amp; Sons.</w:t>
      </w:r>
    </w:p>
    <w:p w:rsidR="00B76B3C" w:rsidRPr="00B5374A" w:rsidRDefault="00B76B3C" w:rsidP="00B5374A">
      <w:pPr>
        <w:pStyle w:val="NoSpacing"/>
        <w:spacing w:line="480" w:lineRule="auto"/>
        <w:ind w:left="720" w:hanging="720"/>
        <w:rPr>
          <w:rFonts w:ascii="Times New Roman" w:hAnsi="Times New Roman" w:cs="Times New Roman"/>
          <w:sz w:val="24"/>
          <w:szCs w:val="24"/>
          <w:lang w:val="en-GB"/>
        </w:rPr>
      </w:pPr>
      <w:r w:rsidRPr="00B5374A">
        <w:rPr>
          <w:rFonts w:ascii="Times New Roman" w:hAnsi="Times New Roman" w:cs="Times New Roman"/>
          <w:sz w:val="24"/>
          <w:szCs w:val="24"/>
          <w:lang w:val="en-GB"/>
        </w:rPr>
        <w:t>Sellbom, M., &amp; Phillips, T. R. (2013). An examination of the triarchic conceptualization of psychopathy in incarcerated and non-incarcerated samples. Journal of Abnormal Psychology, 122, 208–214.</w:t>
      </w:r>
    </w:p>
    <w:sectPr w:rsidR="00B76B3C" w:rsidRPr="00B5374A" w:rsidSect="00B5374A">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1F2D" w:rsidRDefault="00041F2D" w:rsidP="00D378DC">
      <w:pPr>
        <w:spacing w:after="0" w:line="240" w:lineRule="auto"/>
      </w:pPr>
      <w:r>
        <w:separator/>
      </w:r>
    </w:p>
  </w:endnote>
  <w:endnote w:type="continuationSeparator" w:id="1">
    <w:p w:rsidR="00041F2D" w:rsidRDefault="00041F2D" w:rsidP="00D378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1F2D" w:rsidRDefault="00041F2D" w:rsidP="00D378DC">
      <w:pPr>
        <w:spacing w:after="0" w:line="240" w:lineRule="auto"/>
      </w:pPr>
      <w:r>
        <w:separator/>
      </w:r>
    </w:p>
  </w:footnote>
  <w:footnote w:type="continuationSeparator" w:id="1">
    <w:p w:rsidR="00041F2D" w:rsidRDefault="00041F2D" w:rsidP="00D378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37053669"/>
      <w:docPartObj>
        <w:docPartGallery w:val="Page Numbers (Top of Page)"/>
        <w:docPartUnique/>
      </w:docPartObj>
    </w:sdtPr>
    <w:sdtContent>
      <w:p w:rsidR="00B5374A" w:rsidRPr="00B5374A" w:rsidRDefault="00B5374A">
        <w:pPr>
          <w:pStyle w:val="Header"/>
          <w:rPr>
            <w:rFonts w:ascii="Times New Roman" w:hAnsi="Times New Roman" w:cs="Times New Roman"/>
            <w:sz w:val="24"/>
            <w:szCs w:val="24"/>
          </w:rPr>
        </w:pPr>
        <w:r w:rsidRPr="00B5374A">
          <w:rPr>
            <w:rFonts w:ascii="Times New Roman" w:hAnsi="Times New Roman" w:cs="Times New Roman"/>
            <w:sz w:val="24"/>
            <w:szCs w:val="24"/>
          </w:rPr>
          <w:t>CASE STUDY</w:t>
        </w:r>
        <w:r w:rsidRPr="00B5374A">
          <w:rPr>
            <w:rFonts w:ascii="Times New Roman" w:hAnsi="Times New Roman" w:cs="Times New Roman"/>
            <w:sz w:val="24"/>
            <w:szCs w:val="24"/>
          </w:rPr>
          <w:tab/>
        </w:r>
        <w:r w:rsidRPr="00B5374A">
          <w:rPr>
            <w:rFonts w:ascii="Times New Roman" w:hAnsi="Times New Roman" w:cs="Times New Roman"/>
            <w:sz w:val="24"/>
            <w:szCs w:val="24"/>
          </w:rPr>
          <w:tab/>
        </w:r>
        <w:r w:rsidRPr="00B5374A">
          <w:rPr>
            <w:rFonts w:ascii="Times New Roman" w:hAnsi="Times New Roman" w:cs="Times New Roman"/>
            <w:sz w:val="24"/>
            <w:szCs w:val="24"/>
          </w:rPr>
          <w:fldChar w:fldCharType="begin"/>
        </w:r>
        <w:r w:rsidRPr="00B5374A">
          <w:rPr>
            <w:rFonts w:ascii="Times New Roman" w:hAnsi="Times New Roman" w:cs="Times New Roman"/>
            <w:sz w:val="24"/>
            <w:szCs w:val="24"/>
          </w:rPr>
          <w:instrText xml:space="preserve"> PAGE   \* MERGEFORMAT </w:instrText>
        </w:r>
        <w:r w:rsidRPr="00B5374A">
          <w:rPr>
            <w:rFonts w:ascii="Times New Roman" w:hAnsi="Times New Roman" w:cs="Times New Roman"/>
            <w:sz w:val="24"/>
            <w:szCs w:val="24"/>
          </w:rPr>
          <w:fldChar w:fldCharType="separate"/>
        </w:r>
        <w:r>
          <w:rPr>
            <w:rFonts w:ascii="Times New Roman" w:hAnsi="Times New Roman" w:cs="Times New Roman"/>
            <w:noProof/>
            <w:sz w:val="24"/>
            <w:szCs w:val="24"/>
          </w:rPr>
          <w:t>5</w:t>
        </w:r>
        <w:r w:rsidRPr="00B5374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8DC" w:rsidRPr="00B5374A" w:rsidRDefault="00B5374A" w:rsidP="00B5374A">
    <w:pPr>
      <w:pStyle w:val="Header"/>
      <w:jc w:val="right"/>
      <w:rPr>
        <w:rFonts w:ascii="Times New Roman" w:hAnsi="Times New Roman" w:cs="Times New Roman"/>
        <w:sz w:val="24"/>
        <w:szCs w:val="24"/>
      </w:rPr>
    </w:pPr>
    <w:r w:rsidRPr="00B5374A">
      <w:rPr>
        <w:rFonts w:ascii="Times New Roman" w:hAnsi="Times New Roman" w:cs="Times New Roman"/>
        <w:sz w:val="24"/>
        <w:szCs w:val="24"/>
      </w:rPr>
      <w:t xml:space="preserve">Running head: CASE STUDY </w:t>
    </w:r>
    <w:r w:rsidRPr="00B5374A">
      <w:rPr>
        <w:rFonts w:ascii="Times New Roman" w:hAnsi="Times New Roman" w:cs="Times New Roman"/>
        <w:sz w:val="24"/>
        <w:szCs w:val="24"/>
      </w:rPr>
      <w:tab/>
    </w:r>
    <w:r w:rsidRPr="00B5374A">
      <w:rPr>
        <w:rFonts w:ascii="Times New Roman" w:hAnsi="Times New Roman" w:cs="Times New Roman"/>
        <w:sz w:val="24"/>
        <w:szCs w:val="24"/>
      </w:rPr>
      <w:tab/>
    </w:r>
    <w:sdt>
      <w:sdtPr>
        <w:rPr>
          <w:rFonts w:ascii="Times New Roman" w:hAnsi="Times New Roman" w:cs="Times New Roman"/>
          <w:sz w:val="24"/>
          <w:szCs w:val="24"/>
        </w:rPr>
        <w:id w:val="537053628"/>
        <w:docPartObj>
          <w:docPartGallery w:val="Page Numbers (Top of Page)"/>
          <w:docPartUnique/>
        </w:docPartObj>
      </w:sdtPr>
      <w:sdtContent>
        <w:r w:rsidRPr="00B5374A">
          <w:rPr>
            <w:rFonts w:ascii="Times New Roman" w:hAnsi="Times New Roman" w:cs="Times New Roman"/>
            <w:sz w:val="24"/>
            <w:szCs w:val="24"/>
          </w:rPr>
          <w:fldChar w:fldCharType="begin"/>
        </w:r>
        <w:r w:rsidRPr="00B5374A">
          <w:rPr>
            <w:rFonts w:ascii="Times New Roman" w:hAnsi="Times New Roman" w:cs="Times New Roman"/>
            <w:sz w:val="24"/>
            <w:szCs w:val="24"/>
          </w:rPr>
          <w:instrText xml:space="preserve"> PAGE   \* MERGEFORMAT </w:instrText>
        </w:r>
        <w:r w:rsidRPr="00B5374A">
          <w:rPr>
            <w:rFonts w:ascii="Times New Roman" w:hAnsi="Times New Roman" w:cs="Times New Roman"/>
            <w:sz w:val="24"/>
            <w:szCs w:val="24"/>
          </w:rPr>
          <w:fldChar w:fldCharType="separate"/>
        </w:r>
        <w:r>
          <w:rPr>
            <w:rFonts w:ascii="Times New Roman" w:hAnsi="Times New Roman" w:cs="Times New Roman"/>
            <w:noProof/>
            <w:sz w:val="24"/>
            <w:szCs w:val="24"/>
          </w:rPr>
          <w:t>1</w:t>
        </w:r>
        <w:r w:rsidRPr="00B5374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34AC3"/>
    <w:rsid w:val="00041F2D"/>
    <w:rsid w:val="001A34BA"/>
    <w:rsid w:val="00217B4F"/>
    <w:rsid w:val="002642B7"/>
    <w:rsid w:val="002A6EC3"/>
    <w:rsid w:val="002C2E9D"/>
    <w:rsid w:val="00334B46"/>
    <w:rsid w:val="00382167"/>
    <w:rsid w:val="004656E3"/>
    <w:rsid w:val="004730A9"/>
    <w:rsid w:val="00482756"/>
    <w:rsid w:val="004D3584"/>
    <w:rsid w:val="004E23ED"/>
    <w:rsid w:val="005D6573"/>
    <w:rsid w:val="008847D4"/>
    <w:rsid w:val="008E13A6"/>
    <w:rsid w:val="009F65C0"/>
    <w:rsid w:val="00A824FC"/>
    <w:rsid w:val="00AB72B5"/>
    <w:rsid w:val="00B05851"/>
    <w:rsid w:val="00B07B4C"/>
    <w:rsid w:val="00B5374A"/>
    <w:rsid w:val="00B76B3C"/>
    <w:rsid w:val="00CC7C76"/>
    <w:rsid w:val="00CD1A8A"/>
    <w:rsid w:val="00CD7999"/>
    <w:rsid w:val="00D378DC"/>
    <w:rsid w:val="00DC70F4"/>
    <w:rsid w:val="00DE3F02"/>
    <w:rsid w:val="00E500D0"/>
    <w:rsid w:val="00EE64D2"/>
    <w:rsid w:val="00EF3052"/>
    <w:rsid w:val="00F34AC3"/>
    <w:rsid w:val="00F34FB2"/>
    <w:rsid w:val="00F52D40"/>
    <w:rsid w:val="00F634D7"/>
    <w:rsid w:val="00F701CE"/>
    <w:rsid w:val="00FD7A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F0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8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D378DC"/>
    <w:rPr>
      <w:lang w:val="en-US"/>
    </w:rPr>
  </w:style>
  <w:style w:type="paragraph" w:styleId="Footer">
    <w:name w:val="footer"/>
    <w:basedOn w:val="Normal"/>
    <w:link w:val="FooterChar"/>
    <w:uiPriority w:val="99"/>
    <w:unhideWhenUsed/>
    <w:rsid w:val="00D378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D378DC"/>
    <w:rPr>
      <w:lang w:val="en-US"/>
    </w:rPr>
  </w:style>
  <w:style w:type="character" w:styleId="Hyperlink">
    <w:name w:val="Hyperlink"/>
    <w:basedOn w:val="DefaultParagraphFont"/>
    <w:uiPriority w:val="99"/>
    <w:unhideWhenUsed/>
    <w:rsid w:val="00F701CE"/>
    <w:rPr>
      <w:color w:val="0563C1" w:themeColor="hyperlink"/>
      <w:u w:val="single"/>
    </w:rPr>
  </w:style>
  <w:style w:type="paragraph" w:styleId="NoSpacing">
    <w:name w:val="No Spacing"/>
    <w:uiPriority w:val="1"/>
    <w:qFormat/>
    <w:rsid w:val="00B5374A"/>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6V7EL-Yg8G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NYMOJONNIE</dc:creator>
  <cp:lastModifiedBy>user</cp:lastModifiedBy>
  <cp:revision>2</cp:revision>
  <dcterms:created xsi:type="dcterms:W3CDTF">2018-02-18T18:45:00Z</dcterms:created>
  <dcterms:modified xsi:type="dcterms:W3CDTF">2018-02-18T18:45:00Z</dcterms:modified>
</cp:coreProperties>
</file>