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5E2B9" w14:textId="77777777" w:rsidR="00D567F9" w:rsidRPr="00D567F9" w:rsidRDefault="0054388E"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09078809" w14:textId="77777777" w:rsidR="00D567F9" w:rsidRPr="00D567F9" w:rsidRDefault="0054388E"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00FA76EC" w14:textId="77777777" w:rsidR="00D567F9" w:rsidRDefault="0054388E"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07EFC953" w14:textId="77777777" w:rsidR="003B4D88" w:rsidRPr="00D567F9" w:rsidRDefault="003B4D88"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23B0F14F" w14:textId="77777777" w:rsidR="00D567F9" w:rsidRPr="00D567F9" w:rsidRDefault="0054388E"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562638AB" w14:textId="39B9CE00" w:rsidR="00D567F9" w:rsidRPr="00D567F9" w:rsidRDefault="003B4D88" w:rsidP="003B4D88">
      <w:pPr>
        <w:shd w:val="clear" w:color="auto" w:fill="FFFFFF"/>
        <w:spacing w:after="240" w:line="480" w:lineRule="auto"/>
        <w:jc w:val="center"/>
        <w:textAlignment w:val="baseline"/>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Discussion</w:t>
      </w:r>
    </w:p>
    <w:p w14:paraId="5B2B855F" w14:textId="0DC48CF5" w:rsidR="00381E6E" w:rsidRPr="00A537F5" w:rsidRDefault="00A537F5" w:rsidP="003B4D8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FA86B19" w14:textId="2820A893" w:rsidR="00381E6E" w:rsidRDefault="00381E6E" w:rsidP="003B4D8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3B4D88">
        <w:rPr>
          <w:rFonts w:ascii="Times New Roman" w:hAnsi="Times New Roman" w:cs="Times New Roman"/>
          <w:sz w:val="24"/>
          <w:szCs w:val="24"/>
        </w:rPr>
        <w:t>al</w:t>
      </w:r>
      <w:r>
        <w:rPr>
          <w:rFonts w:ascii="Times New Roman" w:hAnsi="Times New Roman" w:cs="Times New Roman"/>
          <w:sz w:val="24"/>
          <w:szCs w:val="24"/>
        </w:rPr>
        <w:t xml:space="preserve"> Affiliation</w:t>
      </w:r>
    </w:p>
    <w:p w14:paraId="6B2172E6" w14:textId="2F35141A" w:rsidR="00381E6E" w:rsidRDefault="00381E6E" w:rsidP="00A537F5">
      <w:pPr>
        <w:spacing w:line="480" w:lineRule="auto"/>
        <w:jc w:val="center"/>
        <w:rPr>
          <w:rFonts w:ascii="Times New Roman" w:hAnsi="Times New Roman" w:cs="Times New Roman"/>
          <w:sz w:val="24"/>
          <w:szCs w:val="24"/>
        </w:rPr>
      </w:pPr>
    </w:p>
    <w:p w14:paraId="7D41D311" w14:textId="77777777" w:rsidR="00381E6E" w:rsidRDefault="00381E6E" w:rsidP="00381E6E">
      <w:pPr>
        <w:spacing w:line="480" w:lineRule="auto"/>
        <w:rPr>
          <w:rFonts w:ascii="Times New Roman" w:hAnsi="Times New Roman" w:cs="Times New Roman"/>
          <w:sz w:val="24"/>
          <w:szCs w:val="24"/>
        </w:rPr>
      </w:pPr>
    </w:p>
    <w:p w14:paraId="614B3A92" w14:textId="77777777" w:rsidR="00381E6E" w:rsidRDefault="00381E6E" w:rsidP="00381E6E">
      <w:pPr>
        <w:spacing w:line="480" w:lineRule="auto"/>
        <w:rPr>
          <w:rFonts w:ascii="Times New Roman" w:hAnsi="Times New Roman" w:cs="Times New Roman"/>
          <w:sz w:val="24"/>
          <w:szCs w:val="24"/>
        </w:rPr>
      </w:pPr>
    </w:p>
    <w:p w14:paraId="1E12D592" w14:textId="77777777" w:rsidR="00381E6E" w:rsidRDefault="00381E6E" w:rsidP="00381E6E">
      <w:pPr>
        <w:spacing w:line="480" w:lineRule="auto"/>
        <w:rPr>
          <w:rFonts w:ascii="Times New Roman" w:hAnsi="Times New Roman" w:cs="Times New Roman"/>
          <w:sz w:val="24"/>
          <w:szCs w:val="24"/>
        </w:rPr>
      </w:pPr>
    </w:p>
    <w:p w14:paraId="53981668" w14:textId="77777777" w:rsidR="00381E6E" w:rsidRDefault="00381E6E" w:rsidP="00381E6E">
      <w:pPr>
        <w:spacing w:line="480" w:lineRule="auto"/>
        <w:rPr>
          <w:rFonts w:ascii="Times New Roman" w:hAnsi="Times New Roman" w:cs="Times New Roman"/>
          <w:sz w:val="24"/>
          <w:szCs w:val="24"/>
        </w:rPr>
      </w:pPr>
    </w:p>
    <w:p w14:paraId="0CA081DB" w14:textId="77777777" w:rsidR="00381E6E" w:rsidRDefault="00381E6E" w:rsidP="00381E6E">
      <w:pPr>
        <w:spacing w:line="480" w:lineRule="auto"/>
        <w:rPr>
          <w:rFonts w:ascii="Times New Roman" w:hAnsi="Times New Roman" w:cs="Times New Roman"/>
          <w:sz w:val="24"/>
          <w:szCs w:val="24"/>
        </w:rPr>
      </w:pPr>
    </w:p>
    <w:p w14:paraId="04A25B85" w14:textId="77777777" w:rsidR="00381E6E" w:rsidRDefault="00381E6E" w:rsidP="00381E6E">
      <w:pPr>
        <w:spacing w:line="480" w:lineRule="auto"/>
        <w:rPr>
          <w:rFonts w:ascii="Times New Roman" w:hAnsi="Times New Roman" w:cs="Times New Roman"/>
          <w:sz w:val="24"/>
          <w:szCs w:val="24"/>
        </w:rPr>
      </w:pPr>
    </w:p>
    <w:p w14:paraId="639DB031" w14:textId="77777777" w:rsidR="00381E6E" w:rsidRDefault="00381E6E" w:rsidP="00381E6E">
      <w:pPr>
        <w:spacing w:line="480" w:lineRule="auto"/>
        <w:rPr>
          <w:rFonts w:ascii="Times New Roman" w:hAnsi="Times New Roman" w:cs="Times New Roman"/>
          <w:sz w:val="24"/>
          <w:szCs w:val="24"/>
        </w:rPr>
      </w:pPr>
    </w:p>
    <w:p w14:paraId="1B4EC5F2" w14:textId="77777777" w:rsidR="00381E6E" w:rsidRDefault="00381E6E" w:rsidP="00381E6E">
      <w:pPr>
        <w:spacing w:line="480" w:lineRule="auto"/>
        <w:rPr>
          <w:rFonts w:ascii="Times New Roman" w:hAnsi="Times New Roman" w:cs="Times New Roman"/>
          <w:sz w:val="24"/>
          <w:szCs w:val="24"/>
        </w:rPr>
      </w:pPr>
    </w:p>
    <w:p w14:paraId="43B2DD55" w14:textId="77777777" w:rsidR="003B4D88" w:rsidRDefault="003B4D88" w:rsidP="00381E6E">
      <w:pPr>
        <w:spacing w:line="480" w:lineRule="auto"/>
        <w:rPr>
          <w:rFonts w:ascii="Times New Roman" w:hAnsi="Times New Roman" w:cs="Times New Roman"/>
          <w:sz w:val="24"/>
          <w:szCs w:val="24"/>
        </w:rPr>
      </w:pPr>
    </w:p>
    <w:p w14:paraId="3FE1E15E" w14:textId="77777777" w:rsidR="003B4D88" w:rsidRDefault="003B4D88" w:rsidP="00381E6E">
      <w:pPr>
        <w:spacing w:line="480" w:lineRule="auto"/>
        <w:rPr>
          <w:rFonts w:ascii="Times New Roman" w:hAnsi="Times New Roman" w:cs="Times New Roman"/>
          <w:sz w:val="24"/>
          <w:szCs w:val="24"/>
        </w:rPr>
      </w:pPr>
    </w:p>
    <w:p w14:paraId="578FA4AB" w14:textId="334D5B71" w:rsidR="003B4D88" w:rsidRDefault="003B4D88" w:rsidP="00381E6E">
      <w:pPr>
        <w:spacing w:line="480" w:lineRule="auto"/>
        <w:rPr>
          <w:rFonts w:ascii="Times New Roman" w:hAnsi="Times New Roman" w:cs="Times New Roman"/>
          <w:sz w:val="24"/>
          <w:szCs w:val="24"/>
        </w:rPr>
      </w:pPr>
      <w:r w:rsidRPr="003B4D88">
        <w:rPr>
          <w:rFonts w:ascii="Times New Roman" w:hAnsi="Times New Roman" w:cs="Times New Roman"/>
          <w:b/>
          <w:sz w:val="24"/>
          <w:szCs w:val="24"/>
        </w:rPr>
        <w:t>Why is this the best method of dissemination? What impact could this techdnique, as Well as your research; have on the field of nursing or patient health care?</w:t>
      </w:r>
    </w:p>
    <w:p w14:paraId="380C967A" w14:textId="77777777" w:rsidR="00381E6E" w:rsidRDefault="00381E6E" w:rsidP="00381E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Result evaluations measure program results or results. These can be both short and whole deal comes about because of the data used. </w:t>
      </w:r>
    </w:p>
    <w:p w14:paraId="55F59DB0" w14:textId="77777777" w:rsidR="00381E6E" w:rsidRDefault="00381E6E" w:rsidP="00381E6E">
      <w:pPr>
        <w:spacing w:line="480" w:lineRule="auto"/>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 xml:space="preserve">For case, in a program to fortify prosperity fragment response to occurrences of brutality against women, a brief outcome may be the usage of standardized traditions and procedures by experts in a prosperity office. </w:t>
      </w:r>
    </w:p>
    <w:p w14:paraId="4AAF3AD5" w14:textId="77777777" w:rsidR="00381E6E" w:rsidRDefault="00381E6E" w:rsidP="00381E6E">
      <w:pPr>
        <w:spacing w:line="480" w:lineRule="auto"/>
        <w:rPr>
          <w:rFonts w:ascii="Times New Roman" w:hAnsi="Times New Roman" w:cs="Times New Roman"/>
          <w:sz w:val="24"/>
          <w:szCs w:val="24"/>
        </w:rPr>
      </w:pPr>
      <w:r>
        <w:rPr>
          <w:rFonts w:ascii="Times New Roman" w:hAnsi="Times New Roman" w:cs="Times New Roman"/>
          <w:sz w:val="24"/>
          <w:szCs w:val="24"/>
        </w:rPr>
        <w:t xml:space="preserve">ii. A whole deal result may be the division and system-wide blend of those techniques. </w:t>
      </w:r>
    </w:p>
    <w:p w14:paraId="3F70EBAC" w14:textId="77777777" w:rsidR="00381E6E" w:rsidRDefault="00381E6E" w:rsidP="00381E6E">
      <w:pPr>
        <w:spacing w:line="480" w:lineRule="auto"/>
        <w:rPr>
          <w:rFonts w:ascii="Times New Roman" w:hAnsi="Times New Roman" w:cs="Times New Roman"/>
          <w:sz w:val="24"/>
          <w:szCs w:val="24"/>
        </w:rPr>
      </w:pPr>
      <w:r>
        <w:rPr>
          <w:rFonts w:ascii="Times New Roman" w:hAnsi="Times New Roman" w:cs="Times New Roman"/>
          <w:sz w:val="24"/>
          <w:szCs w:val="24"/>
        </w:rPr>
        <w:t>iii. It is essential to be clear from the soonest beginning stage of a wander or intervention, what the typical targets and results will be, and to recognize what specific changes are standard for what particular masses.</w:t>
      </w:r>
    </w:p>
    <w:p w14:paraId="6A0E0DB5" w14:textId="77777777" w:rsidR="00381E6E" w:rsidRDefault="00381E6E" w:rsidP="00381E6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Effect of scattering on inquire about </w:t>
      </w:r>
    </w:p>
    <w:p w14:paraId="5966F491" w14:textId="379843F4" w:rsidR="00381E6E" w:rsidRDefault="00381E6E" w:rsidP="00381E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a couple of elements that will add to the accomplishment of the examination spread and help to make it all the more capable (Belcher, 2009). To begin with, the sharing of the examination comes to fruition must be organized towards the social occasion of individuals and should reflect the inspiration was driving the investigation wander. </w:t>
      </w:r>
    </w:p>
    <w:p w14:paraId="26913727" w14:textId="5DC147B9" w:rsidR="00381E6E" w:rsidRDefault="00381E6E" w:rsidP="00381E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Contributing vitality making picking the systems for dispersing and making a game plan are essential to the investigation wander. All together for an productive, our results should be conferred to a gathering of spectators in a good way. The going with diagram gives a summary </w:t>
      </w:r>
      <w:r>
        <w:rPr>
          <w:rFonts w:ascii="Times New Roman" w:hAnsi="Times New Roman" w:cs="Times New Roman"/>
          <w:sz w:val="24"/>
          <w:szCs w:val="24"/>
        </w:rPr>
        <w:lastRenderedPageBreak/>
        <w:t>of just a segment of the possible strategies for bestowing and dispersing research revelations, and furthermore the basic favorable circumstances related to those systems.</w:t>
      </w:r>
    </w:p>
    <w:p w14:paraId="32C4DEB1" w14:textId="77777777" w:rsidR="00381E6E" w:rsidRDefault="00381E6E" w:rsidP="00381E6E">
      <w:pPr>
        <w:spacing w:line="480" w:lineRule="auto"/>
        <w:rPr>
          <w:rFonts w:ascii="Times New Roman" w:hAnsi="Times New Roman" w:cs="Times New Roman"/>
          <w:b/>
          <w:sz w:val="24"/>
          <w:szCs w:val="24"/>
        </w:rPr>
      </w:pPr>
    </w:p>
    <w:p w14:paraId="459FFD39" w14:textId="77777777" w:rsidR="00381E6E" w:rsidRDefault="00381E6E" w:rsidP="00381E6E">
      <w:pPr>
        <w:spacing w:line="480" w:lineRule="auto"/>
        <w:rPr>
          <w:rFonts w:ascii="Times New Roman" w:hAnsi="Times New Roman" w:cs="Times New Roman"/>
          <w:b/>
          <w:sz w:val="24"/>
          <w:szCs w:val="24"/>
        </w:rPr>
      </w:pPr>
    </w:p>
    <w:p w14:paraId="25C25424" w14:textId="77777777" w:rsidR="00381E6E" w:rsidRDefault="00381E6E" w:rsidP="00381E6E">
      <w:pPr>
        <w:spacing w:line="480" w:lineRule="auto"/>
        <w:rPr>
          <w:rFonts w:ascii="Times New Roman" w:hAnsi="Times New Roman" w:cs="Times New Roman"/>
          <w:b/>
          <w:sz w:val="24"/>
          <w:szCs w:val="24"/>
        </w:rPr>
      </w:pPr>
    </w:p>
    <w:p w14:paraId="2B22BA27" w14:textId="77777777" w:rsidR="00381E6E" w:rsidRDefault="00381E6E" w:rsidP="00381E6E">
      <w:pPr>
        <w:spacing w:line="480" w:lineRule="auto"/>
        <w:rPr>
          <w:rFonts w:ascii="Times New Roman" w:hAnsi="Times New Roman" w:cs="Times New Roman"/>
          <w:b/>
          <w:sz w:val="24"/>
          <w:szCs w:val="24"/>
        </w:rPr>
      </w:pPr>
    </w:p>
    <w:p w14:paraId="6E4C322C" w14:textId="77777777" w:rsidR="00381E6E" w:rsidRDefault="00381E6E" w:rsidP="00381E6E">
      <w:pPr>
        <w:spacing w:line="480" w:lineRule="auto"/>
        <w:rPr>
          <w:rFonts w:ascii="Times New Roman" w:hAnsi="Times New Roman" w:cs="Times New Roman"/>
          <w:b/>
          <w:sz w:val="24"/>
          <w:szCs w:val="24"/>
        </w:rPr>
      </w:pPr>
    </w:p>
    <w:p w14:paraId="7C2DB12D" w14:textId="77777777" w:rsidR="00381E6E" w:rsidRDefault="00381E6E" w:rsidP="00381E6E">
      <w:pPr>
        <w:spacing w:line="480" w:lineRule="auto"/>
        <w:rPr>
          <w:rFonts w:ascii="Times New Roman" w:hAnsi="Times New Roman" w:cs="Times New Roman"/>
          <w:b/>
          <w:sz w:val="24"/>
          <w:szCs w:val="24"/>
        </w:rPr>
      </w:pPr>
    </w:p>
    <w:p w14:paraId="7FF2FA76" w14:textId="77777777" w:rsidR="00381E6E" w:rsidRDefault="00381E6E" w:rsidP="00381E6E">
      <w:pPr>
        <w:spacing w:line="480" w:lineRule="auto"/>
        <w:rPr>
          <w:rFonts w:ascii="Times New Roman" w:hAnsi="Times New Roman" w:cs="Times New Roman"/>
          <w:b/>
          <w:sz w:val="24"/>
          <w:szCs w:val="24"/>
        </w:rPr>
      </w:pPr>
    </w:p>
    <w:p w14:paraId="277F8F75" w14:textId="77777777" w:rsidR="00381E6E" w:rsidRDefault="00381E6E" w:rsidP="00381E6E">
      <w:pPr>
        <w:spacing w:line="480" w:lineRule="auto"/>
        <w:rPr>
          <w:rFonts w:ascii="Times New Roman" w:hAnsi="Times New Roman" w:cs="Times New Roman"/>
          <w:b/>
          <w:sz w:val="24"/>
          <w:szCs w:val="24"/>
        </w:rPr>
      </w:pPr>
    </w:p>
    <w:p w14:paraId="63AF4874" w14:textId="77777777" w:rsidR="00381E6E" w:rsidRDefault="00381E6E" w:rsidP="00381E6E">
      <w:pPr>
        <w:spacing w:line="480" w:lineRule="auto"/>
        <w:rPr>
          <w:rFonts w:ascii="Times New Roman" w:hAnsi="Times New Roman" w:cs="Times New Roman"/>
          <w:b/>
          <w:sz w:val="24"/>
          <w:szCs w:val="24"/>
        </w:rPr>
      </w:pPr>
    </w:p>
    <w:p w14:paraId="567B78E2" w14:textId="77777777" w:rsidR="00381E6E" w:rsidRDefault="00381E6E" w:rsidP="00381E6E">
      <w:pPr>
        <w:spacing w:line="480" w:lineRule="auto"/>
        <w:rPr>
          <w:rFonts w:ascii="Times New Roman" w:hAnsi="Times New Roman" w:cs="Times New Roman"/>
          <w:b/>
          <w:sz w:val="24"/>
          <w:szCs w:val="24"/>
        </w:rPr>
      </w:pPr>
    </w:p>
    <w:p w14:paraId="59D961C6" w14:textId="77777777" w:rsidR="00381E6E" w:rsidRDefault="00381E6E" w:rsidP="00381E6E">
      <w:pPr>
        <w:spacing w:line="480" w:lineRule="auto"/>
        <w:rPr>
          <w:rFonts w:ascii="Times New Roman" w:hAnsi="Times New Roman" w:cs="Times New Roman"/>
          <w:b/>
          <w:sz w:val="24"/>
          <w:szCs w:val="24"/>
        </w:rPr>
      </w:pPr>
    </w:p>
    <w:p w14:paraId="0388C372" w14:textId="77777777" w:rsidR="00381E6E" w:rsidRDefault="00381E6E" w:rsidP="00381E6E">
      <w:pPr>
        <w:spacing w:line="480" w:lineRule="auto"/>
        <w:rPr>
          <w:rFonts w:ascii="Times New Roman" w:hAnsi="Times New Roman" w:cs="Times New Roman"/>
          <w:b/>
          <w:sz w:val="24"/>
          <w:szCs w:val="24"/>
        </w:rPr>
      </w:pPr>
    </w:p>
    <w:p w14:paraId="30BEB013" w14:textId="77777777" w:rsidR="00381E6E" w:rsidRDefault="00381E6E" w:rsidP="00381E6E">
      <w:pPr>
        <w:spacing w:line="480" w:lineRule="auto"/>
        <w:rPr>
          <w:rFonts w:ascii="Times New Roman" w:hAnsi="Times New Roman" w:cs="Times New Roman"/>
          <w:b/>
          <w:sz w:val="24"/>
          <w:szCs w:val="24"/>
        </w:rPr>
      </w:pPr>
    </w:p>
    <w:p w14:paraId="016A0F58" w14:textId="77777777" w:rsidR="00381E6E" w:rsidRDefault="00381E6E" w:rsidP="00381E6E">
      <w:pPr>
        <w:spacing w:line="480" w:lineRule="auto"/>
        <w:rPr>
          <w:rFonts w:ascii="Times New Roman" w:hAnsi="Times New Roman" w:cs="Times New Roman"/>
          <w:b/>
          <w:sz w:val="24"/>
          <w:szCs w:val="24"/>
        </w:rPr>
      </w:pPr>
    </w:p>
    <w:p w14:paraId="6E20AE3D" w14:textId="77777777" w:rsidR="003B4D88" w:rsidRDefault="003B4D88" w:rsidP="00381E6E">
      <w:pPr>
        <w:spacing w:line="480" w:lineRule="auto"/>
        <w:rPr>
          <w:rFonts w:ascii="Times New Roman" w:hAnsi="Times New Roman" w:cs="Times New Roman"/>
          <w:b/>
          <w:sz w:val="24"/>
          <w:szCs w:val="24"/>
        </w:rPr>
      </w:pPr>
    </w:p>
    <w:p w14:paraId="305C897C" w14:textId="77777777" w:rsidR="003B4D88" w:rsidRDefault="003B4D88" w:rsidP="00381E6E">
      <w:pPr>
        <w:spacing w:line="480" w:lineRule="auto"/>
        <w:jc w:val="center"/>
        <w:rPr>
          <w:rFonts w:ascii="Times New Roman" w:hAnsi="Times New Roman" w:cs="Times New Roman"/>
          <w:b/>
          <w:sz w:val="24"/>
          <w:szCs w:val="24"/>
        </w:rPr>
      </w:pPr>
    </w:p>
    <w:p w14:paraId="6913342F" w14:textId="77777777" w:rsidR="003B4D88" w:rsidRDefault="003B4D88" w:rsidP="00381E6E">
      <w:pPr>
        <w:spacing w:line="480" w:lineRule="auto"/>
        <w:jc w:val="center"/>
        <w:rPr>
          <w:rFonts w:ascii="Times New Roman" w:hAnsi="Times New Roman" w:cs="Times New Roman"/>
          <w:b/>
          <w:sz w:val="24"/>
          <w:szCs w:val="24"/>
        </w:rPr>
      </w:pPr>
    </w:p>
    <w:p w14:paraId="2BFDAD4F" w14:textId="2281DEF3" w:rsidR="00381E6E" w:rsidRPr="003B4D88" w:rsidRDefault="00381E6E" w:rsidP="00381E6E">
      <w:pPr>
        <w:spacing w:line="480" w:lineRule="auto"/>
        <w:jc w:val="center"/>
        <w:rPr>
          <w:rFonts w:ascii="Times New Roman" w:hAnsi="Times New Roman" w:cs="Times New Roman"/>
          <w:sz w:val="24"/>
          <w:szCs w:val="24"/>
        </w:rPr>
      </w:pPr>
      <w:bookmarkStart w:id="0" w:name="_GoBack"/>
      <w:r w:rsidRPr="003B4D88">
        <w:rPr>
          <w:rFonts w:ascii="Times New Roman" w:hAnsi="Times New Roman" w:cs="Times New Roman"/>
          <w:sz w:val="24"/>
          <w:szCs w:val="24"/>
        </w:rPr>
        <w:lastRenderedPageBreak/>
        <w:t>Reference</w:t>
      </w:r>
    </w:p>
    <w:bookmarkEnd w:id="0"/>
    <w:p w14:paraId="3DEE76E2" w14:textId="77777777" w:rsidR="00381E6E" w:rsidRDefault="00381E6E" w:rsidP="00381E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Belcher, W.N. (2009). Composing your diary article on 12 weeks: A manual for scholarly distributing achievement. Thousands of  Oaks: SAGE Publications. </w:t>
      </w:r>
    </w:p>
    <w:p w14:paraId="00538503" w14:textId="77777777" w:rsidR="00381E6E" w:rsidRDefault="00381E6E" w:rsidP="00381E6E">
      <w:pPr>
        <w:spacing w:line="480" w:lineRule="auto"/>
        <w:rPr>
          <w:rFonts w:ascii="Times New Roman" w:hAnsi="Times New Roman" w:cs="Times New Roman"/>
          <w:sz w:val="24"/>
          <w:szCs w:val="24"/>
        </w:rPr>
      </w:pPr>
    </w:p>
    <w:p w14:paraId="023081A8" w14:textId="16F9DFB1" w:rsidR="00A066BA" w:rsidRPr="00D567F9" w:rsidRDefault="0054388E" w:rsidP="00381E6E">
      <w:pPr>
        <w:spacing w:before="9" w:line="480" w:lineRule="auto"/>
        <w:ind w:right="119"/>
        <w:rPr>
          <w:rFonts w:ascii="Times New Roman" w:hAnsi="Times New Roman" w:cs="Times New Roman"/>
          <w:sz w:val="24"/>
          <w:szCs w:val="24"/>
        </w:rPr>
      </w:pPr>
    </w:p>
    <w:sectPr w:rsidR="00A066BA" w:rsidRPr="00D567F9" w:rsidSect="00FD15E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4DB325" w14:textId="77777777" w:rsidR="0054388E" w:rsidRDefault="0054388E">
      <w:pPr>
        <w:spacing w:after="0" w:line="240" w:lineRule="auto"/>
      </w:pPr>
      <w:r>
        <w:separator/>
      </w:r>
    </w:p>
  </w:endnote>
  <w:endnote w:type="continuationSeparator" w:id="0">
    <w:p w14:paraId="58B0A60E" w14:textId="77777777" w:rsidR="0054388E" w:rsidRDefault="00543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578D4" w14:textId="77777777" w:rsidR="0055351C" w:rsidRDefault="005535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BA70FE" w14:textId="77777777" w:rsidR="0055351C" w:rsidRDefault="005535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E84182" w14:textId="77777777" w:rsidR="0055351C" w:rsidRDefault="005535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FFC68D" w14:textId="77777777" w:rsidR="0054388E" w:rsidRDefault="0054388E">
      <w:pPr>
        <w:spacing w:after="0" w:line="240" w:lineRule="auto"/>
      </w:pPr>
      <w:r>
        <w:separator/>
      </w:r>
    </w:p>
  </w:footnote>
  <w:footnote w:type="continuationSeparator" w:id="0">
    <w:p w14:paraId="50A902EF" w14:textId="77777777" w:rsidR="0054388E" w:rsidRDefault="005438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64941" w14:textId="77777777" w:rsidR="0055351C" w:rsidRDefault="005535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2A7BA" w14:textId="607D0FC6" w:rsidR="00D567F9" w:rsidRPr="003B4D88" w:rsidRDefault="00FD15E8" w:rsidP="003B4D88">
    <w:pPr>
      <w:spacing w:before="9" w:line="480" w:lineRule="auto"/>
      <w:ind w:right="119"/>
      <w:rPr>
        <w:rFonts w:ascii="Times New Roman" w:hAnsi="Times New Roman" w:cs="Times New Roman"/>
        <w:sz w:val="24"/>
        <w:szCs w:val="24"/>
      </w:rPr>
    </w:pPr>
    <w:r w:rsidRPr="003B4D88">
      <w:rPr>
        <w:rFonts w:ascii="Times New Roman" w:hAnsi="Times New Roman" w:cs="Times New Roman"/>
        <w:color w:val="222222"/>
        <w:sz w:val="24"/>
        <w:szCs w:val="24"/>
        <w:shd w:val="clear" w:color="auto" w:fill="FFFFFF"/>
      </w:rPr>
      <w:t>NURSING RESEARCH DISCUSSION</w:t>
    </w:r>
    <w:r w:rsidRPr="003B4D88">
      <w:rPr>
        <w:rFonts w:ascii="Times New Roman" w:eastAsia="Georgia" w:hAnsi="Times New Roman" w:cs="Times New Roman"/>
        <w:color w:val="111111"/>
        <w:sz w:val="24"/>
        <w:szCs w:val="24"/>
      </w:rPr>
      <w:t xml:space="preserve">                                     </w:t>
    </w:r>
    <w:r w:rsidR="003B4D88">
      <w:rPr>
        <w:rFonts w:ascii="Times New Roman" w:eastAsia="Georgia" w:hAnsi="Times New Roman" w:cs="Times New Roman"/>
        <w:color w:val="111111"/>
        <w:sz w:val="24"/>
        <w:szCs w:val="24"/>
      </w:rPr>
      <w:t xml:space="preserve">       </w:t>
    </w:r>
    <w:r w:rsidRPr="003B4D88">
      <w:rPr>
        <w:rFonts w:ascii="Times New Roman" w:eastAsia="Georgia" w:hAnsi="Times New Roman" w:cs="Times New Roman"/>
        <w:color w:val="111111"/>
        <w:sz w:val="24"/>
        <w:szCs w:val="24"/>
      </w:rPr>
      <w:t xml:space="preserve">                                           </w:t>
    </w:r>
    <w:sdt>
      <w:sdtPr>
        <w:rPr>
          <w:rFonts w:ascii="Times New Roman" w:hAnsi="Times New Roman" w:cs="Times New Roman"/>
          <w:sz w:val="24"/>
          <w:szCs w:val="24"/>
        </w:rPr>
        <w:id w:val="-1326662019"/>
        <w:docPartObj>
          <w:docPartGallery w:val="Page Numbers (Top of Page)"/>
          <w:docPartUnique/>
        </w:docPartObj>
      </w:sdtPr>
      <w:sdtEndPr>
        <w:rPr>
          <w:noProof/>
        </w:rPr>
      </w:sdtEndPr>
      <w:sdtContent>
        <w:r w:rsidRPr="003B4D88">
          <w:rPr>
            <w:rFonts w:ascii="Times New Roman" w:hAnsi="Times New Roman" w:cs="Times New Roman"/>
            <w:sz w:val="24"/>
            <w:szCs w:val="24"/>
          </w:rPr>
          <w:fldChar w:fldCharType="begin"/>
        </w:r>
        <w:r w:rsidRPr="003B4D88">
          <w:rPr>
            <w:rFonts w:ascii="Times New Roman" w:hAnsi="Times New Roman" w:cs="Times New Roman"/>
            <w:sz w:val="24"/>
            <w:szCs w:val="24"/>
          </w:rPr>
          <w:instrText xml:space="preserve"> PAGE   \* MERGEFORMAT </w:instrText>
        </w:r>
        <w:r w:rsidRPr="003B4D88">
          <w:rPr>
            <w:rFonts w:ascii="Times New Roman" w:hAnsi="Times New Roman" w:cs="Times New Roman"/>
            <w:sz w:val="24"/>
            <w:szCs w:val="24"/>
          </w:rPr>
          <w:fldChar w:fldCharType="separate"/>
        </w:r>
        <w:r w:rsidR="0055351C">
          <w:rPr>
            <w:rFonts w:ascii="Times New Roman" w:hAnsi="Times New Roman" w:cs="Times New Roman"/>
            <w:noProof/>
            <w:sz w:val="24"/>
            <w:szCs w:val="24"/>
          </w:rPr>
          <w:t>4</w:t>
        </w:r>
        <w:r w:rsidRPr="003B4D88">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2D0BDF" w14:textId="150B384B" w:rsidR="00FD15E8" w:rsidRPr="003B4D88" w:rsidRDefault="00FD15E8" w:rsidP="003B4D88">
    <w:pPr>
      <w:pStyle w:val="Header"/>
      <w:jc w:val="center"/>
      <w:rPr>
        <w:rFonts w:ascii="Times New Roman" w:hAnsi="Times New Roman" w:cs="Times New Roman"/>
        <w:sz w:val="24"/>
        <w:szCs w:val="24"/>
      </w:rPr>
    </w:pPr>
    <w:r w:rsidRPr="003B4D88">
      <w:rPr>
        <w:rFonts w:ascii="Times New Roman" w:hAnsi="Times New Roman" w:cs="Times New Roman"/>
        <w:sz w:val="24"/>
        <w:szCs w:val="24"/>
      </w:rPr>
      <w:t>Running head:</w:t>
    </w:r>
    <w:r w:rsidRPr="003B4D88">
      <w:rPr>
        <w:rFonts w:ascii="Times New Roman" w:hAnsi="Times New Roman" w:cs="Times New Roman"/>
        <w:color w:val="222222"/>
        <w:sz w:val="24"/>
        <w:szCs w:val="24"/>
        <w:shd w:val="clear" w:color="auto" w:fill="FFFFFF"/>
      </w:rPr>
      <w:t xml:space="preserve"> NURSING RESEARCH DISCUSSION</w:t>
    </w:r>
    <w:r w:rsidRPr="003B4D88">
      <w:rPr>
        <w:rFonts w:ascii="Times New Roman" w:eastAsia="Georgia" w:hAnsi="Times New Roman" w:cs="Times New Roman"/>
        <w:color w:val="111111"/>
        <w:sz w:val="24"/>
        <w:szCs w:val="24"/>
      </w:rPr>
      <w:t xml:space="preserve">                                                         </w:t>
    </w:r>
    <w:sdt>
      <w:sdtPr>
        <w:rPr>
          <w:rFonts w:ascii="Times New Roman" w:hAnsi="Times New Roman" w:cs="Times New Roman"/>
          <w:sz w:val="24"/>
          <w:szCs w:val="24"/>
        </w:rPr>
        <w:id w:val="-439687083"/>
        <w:docPartObj>
          <w:docPartGallery w:val="Page Numbers (Top of Page)"/>
          <w:docPartUnique/>
        </w:docPartObj>
      </w:sdtPr>
      <w:sdtEndPr>
        <w:rPr>
          <w:noProof/>
        </w:rPr>
      </w:sdtEndPr>
      <w:sdtContent>
        <w:r w:rsidRPr="003B4D88">
          <w:rPr>
            <w:rFonts w:ascii="Times New Roman" w:hAnsi="Times New Roman" w:cs="Times New Roman"/>
            <w:sz w:val="24"/>
            <w:szCs w:val="24"/>
          </w:rPr>
          <w:fldChar w:fldCharType="begin"/>
        </w:r>
        <w:r w:rsidRPr="003B4D88">
          <w:rPr>
            <w:rFonts w:ascii="Times New Roman" w:hAnsi="Times New Roman" w:cs="Times New Roman"/>
            <w:sz w:val="24"/>
            <w:szCs w:val="24"/>
          </w:rPr>
          <w:instrText xml:space="preserve"> PAGE   \* MERGEFORMAT </w:instrText>
        </w:r>
        <w:r w:rsidRPr="003B4D88">
          <w:rPr>
            <w:rFonts w:ascii="Times New Roman" w:hAnsi="Times New Roman" w:cs="Times New Roman"/>
            <w:sz w:val="24"/>
            <w:szCs w:val="24"/>
          </w:rPr>
          <w:fldChar w:fldCharType="separate"/>
        </w:r>
        <w:r w:rsidR="0055351C">
          <w:rPr>
            <w:rFonts w:ascii="Times New Roman" w:hAnsi="Times New Roman" w:cs="Times New Roman"/>
            <w:noProof/>
            <w:sz w:val="24"/>
            <w:szCs w:val="24"/>
          </w:rPr>
          <w:t>1</w:t>
        </w:r>
        <w:r w:rsidRPr="003B4D88">
          <w:rPr>
            <w:rFonts w:ascii="Times New Roman" w:hAnsi="Times New Roman" w:cs="Times New Roman"/>
            <w:noProof/>
            <w:sz w:val="24"/>
            <w:szCs w:val="24"/>
          </w:rPr>
          <w:fldChar w:fldCharType="end"/>
        </w:r>
      </w:sdtContent>
    </w:sdt>
  </w:p>
  <w:p w14:paraId="1E4BF501" w14:textId="2E9DE37D" w:rsidR="00FD15E8" w:rsidRDefault="00FD15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29E"/>
    <w:rsid w:val="000615C1"/>
    <w:rsid w:val="0011506D"/>
    <w:rsid w:val="00260B06"/>
    <w:rsid w:val="00381E6E"/>
    <w:rsid w:val="003B4D88"/>
    <w:rsid w:val="0054388E"/>
    <w:rsid w:val="0055351C"/>
    <w:rsid w:val="005B16C6"/>
    <w:rsid w:val="00A537F5"/>
    <w:rsid w:val="00A6259C"/>
    <w:rsid w:val="00BC4A03"/>
    <w:rsid w:val="00C123C0"/>
    <w:rsid w:val="00C91CFD"/>
    <w:rsid w:val="00CC5DFD"/>
    <w:rsid w:val="00E73B6F"/>
    <w:rsid w:val="00F9329E"/>
    <w:rsid w:val="00FD1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7F9"/>
  </w:style>
  <w:style w:type="paragraph" w:styleId="Footer">
    <w:name w:val="footer"/>
    <w:basedOn w:val="Normal"/>
    <w:link w:val="FooterChar"/>
    <w:uiPriority w:val="99"/>
    <w:unhideWhenUsed/>
    <w:rsid w:val="00D56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7F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5D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DF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7F9"/>
  </w:style>
  <w:style w:type="paragraph" w:styleId="Footer">
    <w:name w:val="footer"/>
    <w:basedOn w:val="Normal"/>
    <w:link w:val="FooterChar"/>
    <w:uiPriority w:val="99"/>
    <w:unhideWhenUsed/>
    <w:rsid w:val="00D56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7F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5D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D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82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5022E-8F2C-44B3-B004-EB4E57C51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283</Words>
  <Characters>1618</Characters>
  <Application>Microsoft Office Word</Application>
  <DocSecurity>0</DocSecurity>
  <Lines>13</Lines>
  <Paragraphs>3</Paragraphs>
  <ScaleCrop>false</ScaleCrop>
  <LinksUpToDate>false</LinksUpToDate>
  <CharactersWithSpaces>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2017-10-29T23:03:00Z</dcterms:created>
  <dcterms:modified xsi:type="dcterms:W3CDTF">2017-10-29T23:03:00Z</dcterms:modified>
</cp:coreProperties>
</file>