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E31" w:rsidRDefault="00FC5E31" w:rsidP="00FC5E31">
      <w:pPr>
        <w:spacing w:after="0" w:line="480" w:lineRule="auto"/>
        <w:jc w:val="both"/>
        <w:rPr>
          <w:rFonts w:ascii="Times New Roman" w:hAnsi="Times New Roman" w:cs="Times New Roman"/>
          <w:color w:val="1D1D1D"/>
          <w:sz w:val="24"/>
          <w:szCs w:val="24"/>
          <w:shd w:val="clear" w:color="auto" w:fill="FFFFFF"/>
        </w:rPr>
      </w:pPr>
      <w:bookmarkStart w:id="0" w:name="_GoBack"/>
    </w:p>
    <w:p w:rsidR="00FC5E31" w:rsidRPr="00920C4A" w:rsidRDefault="00FC5E31" w:rsidP="00FC5E31">
      <w:pPr>
        <w:spacing w:after="0" w:line="480" w:lineRule="auto"/>
        <w:jc w:val="both"/>
        <w:rPr>
          <w:rFonts w:ascii="Times New Roman" w:hAnsi="Times New Roman" w:cs="Times New Roman"/>
          <w:sz w:val="24"/>
          <w:szCs w:val="24"/>
        </w:rPr>
      </w:pPr>
      <w:r w:rsidRPr="00920C4A">
        <w:rPr>
          <w:rFonts w:ascii="Times New Roman" w:hAnsi="Times New Roman" w:cs="Times New Roman"/>
          <w:sz w:val="24"/>
          <w:szCs w:val="24"/>
        </w:rPr>
        <w:t>Student 1,</w:t>
      </w:r>
    </w:p>
    <w:p w:rsidR="00FC5E31" w:rsidRPr="00920C4A" w:rsidRDefault="00FC5E31" w:rsidP="00FC5E31">
      <w:pPr>
        <w:spacing w:after="0" w:line="480" w:lineRule="auto"/>
        <w:jc w:val="both"/>
        <w:rPr>
          <w:rFonts w:ascii="Times New Roman" w:hAnsi="Times New Roman" w:cs="Times New Roman"/>
          <w:sz w:val="24"/>
          <w:szCs w:val="24"/>
        </w:rPr>
      </w:pPr>
      <w:r w:rsidRPr="00920C4A">
        <w:rPr>
          <w:rFonts w:ascii="Times New Roman" w:hAnsi="Times New Roman" w:cs="Times New Roman"/>
          <w:sz w:val="24"/>
          <w:szCs w:val="24"/>
        </w:rPr>
        <w:t xml:space="preserve">I am in total agreement with your outlook on the mission statement, which represents a brief description of why an organization exists. It simply explains the organization's overall goal, the kind of product or service they offer, its potential customers or market, and its geographical region of operation. Further, the entire statement serves a twofold purpose by helping employees remain dedicated to the task at hand while inspiring them to discover innovative ways that lead to the progressively productive achievement of the organization's goals. On the other hand, the vision statement serves as the anchor of any organization; as it creates a mental image of the ideal state that the organization wishes to achieve. Also, it describes what an organization desires to accomplish in the long run. A value statement tends to point out principles that guide and direct the organization plus its culture. In general, it is a declaration that informs the potential customers and employees about the organization's top priorities and its core beliefs. However, the above statements must be executed by upright leaders in order to accomplish set goals and objectives. To develop a virtuous leader, an organization must offer full support through coaching as well as providing opportunities for leadership development. </w:t>
      </w:r>
    </w:p>
    <w:p w:rsidR="00FC5E31" w:rsidRDefault="00FC5E31" w:rsidP="00FC5E31">
      <w:pPr>
        <w:spacing w:after="0" w:line="480" w:lineRule="auto"/>
        <w:jc w:val="both"/>
        <w:rPr>
          <w:rFonts w:ascii="Times New Roman" w:hAnsi="Times New Roman" w:cs="Times New Roman"/>
          <w:color w:val="1D1D1D"/>
          <w:sz w:val="24"/>
          <w:szCs w:val="24"/>
          <w:shd w:val="clear" w:color="auto" w:fill="FFFFFF"/>
        </w:rPr>
      </w:pPr>
    </w:p>
    <w:p w:rsidR="009858DB" w:rsidRPr="00DB6C06" w:rsidRDefault="007348AD" w:rsidP="00FC5E31">
      <w:pPr>
        <w:spacing w:after="0" w:line="480" w:lineRule="auto"/>
        <w:jc w:val="both"/>
        <w:rPr>
          <w:rFonts w:ascii="Times New Roman" w:hAnsi="Times New Roman" w:cs="Times New Roman"/>
          <w:color w:val="1D1D1D"/>
          <w:sz w:val="24"/>
          <w:szCs w:val="24"/>
          <w:shd w:val="clear" w:color="auto" w:fill="FFFFFF"/>
        </w:rPr>
      </w:pPr>
      <w:r w:rsidRPr="00DB6C06">
        <w:rPr>
          <w:rFonts w:ascii="Times New Roman" w:hAnsi="Times New Roman" w:cs="Times New Roman"/>
          <w:color w:val="1D1D1D"/>
          <w:sz w:val="24"/>
          <w:szCs w:val="24"/>
          <w:shd w:val="clear" w:color="auto" w:fill="FFFFFF"/>
        </w:rPr>
        <w:t>Student#2:</w:t>
      </w:r>
    </w:p>
    <w:p w:rsidR="00DB6C06" w:rsidRPr="00DB6C06" w:rsidRDefault="00DB6C06" w:rsidP="00FC5E31">
      <w:pPr>
        <w:spacing w:after="0" w:line="480" w:lineRule="auto"/>
        <w:jc w:val="both"/>
        <w:rPr>
          <w:rFonts w:ascii="Times New Roman" w:hAnsi="Times New Roman" w:cs="Times New Roman"/>
          <w:sz w:val="24"/>
          <w:szCs w:val="24"/>
        </w:rPr>
      </w:pPr>
      <w:r w:rsidRPr="00DB6C06">
        <w:rPr>
          <w:rFonts w:ascii="Times New Roman" w:hAnsi="Times New Roman" w:cs="Times New Roman"/>
          <w:sz w:val="24"/>
          <w:szCs w:val="24"/>
        </w:rPr>
        <w:t xml:space="preserve">I support your overview that the phrase based on the website indicates that Hot Bread Kitchen is in business in making the financial opportunity available for all through professions in sentences. The aspect where over 50% of your effective spending plan pays close attention to bread deals and kitchen rental. The primary goal of the HBK is to ensure that the worker ladies are acknowledged and appreciated into a standard culture and regarded for their commitments. Indeed, Hot Bread </w:t>
      </w:r>
      <w:r w:rsidRPr="00DB6C06">
        <w:rPr>
          <w:rFonts w:ascii="Times New Roman" w:hAnsi="Times New Roman" w:cs="Times New Roman"/>
          <w:sz w:val="24"/>
          <w:szCs w:val="24"/>
        </w:rPr>
        <w:lastRenderedPageBreak/>
        <w:t xml:space="preserve">Kitchen has played a significant role in creating economic opportunity through careers in food. This chance ensures there is a balance in the market and that the produced commodities get distributed evenly. </w:t>
      </w:r>
    </w:p>
    <w:p w:rsidR="00DB6C06" w:rsidRPr="00DB6C06" w:rsidRDefault="00DB6C06" w:rsidP="00FC5E31">
      <w:pPr>
        <w:spacing w:after="0" w:line="480" w:lineRule="auto"/>
        <w:jc w:val="both"/>
        <w:rPr>
          <w:rFonts w:ascii="Times New Roman" w:hAnsi="Times New Roman" w:cs="Times New Roman"/>
          <w:sz w:val="24"/>
          <w:szCs w:val="24"/>
        </w:rPr>
      </w:pPr>
      <w:r w:rsidRPr="00DB6C06">
        <w:rPr>
          <w:rFonts w:ascii="Times New Roman" w:hAnsi="Times New Roman" w:cs="Times New Roman"/>
          <w:sz w:val="24"/>
          <w:szCs w:val="24"/>
        </w:rPr>
        <w:t xml:space="preserve">From research conducted, the ever-expanding food industry offers numerous entry points for employment and business ownership, and it can be observed that the minority groups and women are poorly represented in these positions.  In such cases, Hot Bread Kitchen offers an opportunity where individuals with such barriers to overcome them with the aim of achieving economic stability and contributes to </w:t>
      </w:r>
      <w:r w:rsidRPr="00DB6C06">
        <w:rPr>
          <w:rFonts w:ascii="Times New Roman" w:hAnsi="Times New Roman" w:cs="Times New Roman"/>
          <w:sz w:val="24"/>
          <w:szCs w:val="24"/>
        </w:rPr>
        <w:t>neighborhood</w:t>
      </w:r>
      <w:r w:rsidRPr="00DB6C06">
        <w:rPr>
          <w:rFonts w:ascii="Times New Roman" w:hAnsi="Times New Roman" w:cs="Times New Roman"/>
          <w:sz w:val="24"/>
          <w:szCs w:val="24"/>
        </w:rPr>
        <w:t xml:space="preserve"> revitalization. Again, this nonprofit making social enterprises offer intensive training to low-income earners and most importantly to women who finally get employed in full time and earns million opportunities and benefits even in the outside world. </w:t>
      </w:r>
    </w:p>
    <w:bookmarkEnd w:id="0"/>
    <w:p w:rsidR="00FF7661" w:rsidRPr="00DB6C06" w:rsidRDefault="00FF7661" w:rsidP="00FC5E31">
      <w:pPr>
        <w:spacing w:after="0" w:line="480" w:lineRule="auto"/>
        <w:jc w:val="both"/>
        <w:rPr>
          <w:rFonts w:ascii="Times New Roman" w:hAnsi="Times New Roman" w:cs="Times New Roman"/>
          <w:sz w:val="24"/>
          <w:szCs w:val="24"/>
        </w:rPr>
      </w:pPr>
    </w:p>
    <w:sectPr w:rsidR="00FF7661" w:rsidRPr="00DB6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FFC"/>
    <w:rsid w:val="001D05E7"/>
    <w:rsid w:val="00283FFC"/>
    <w:rsid w:val="0028719A"/>
    <w:rsid w:val="005D540A"/>
    <w:rsid w:val="005F52C9"/>
    <w:rsid w:val="007348AD"/>
    <w:rsid w:val="00797356"/>
    <w:rsid w:val="00895CB5"/>
    <w:rsid w:val="009858DB"/>
    <w:rsid w:val="00A16AC9"/>
    <w:rsid w:val="00AD63D6"/>
    <w:rsid w:val="00C43AFB"/>
    <w:rsid w:val="00DB6C06"/>
    <w:rsid w:val="00FC5E31"/>
    <w:rsid w:val="00FF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8E9C"/>
  <w15:chartTrackingRefBased/>
  <w15:docId w15:val="{A4F324C9-208F-4B79-BA15-7244B056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2019-05-08T18:42:00Z</dcterms:created>
  <dcterms:modified xsi:type="dcterms:W3CDTF">2019-05-08T21:08:00Z</dcterms:modified>
</cp:coreProperties>
</file>