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560" w:rsidRPr="00475676" w:rsidRDefault="006F6560" w:rsidP="006F6560">
      <w:pPr>
        <w:pStyle w:val="NormalWeb"/>
        <w:spacing w:before="0" w:beforeAutospacing="0" w:after="0" w:afterAutospacing="0" w:line="480" w:lineRule="auto"/>
        <w:jc w:val="center"/>
        <w:rPr>
          <w:b/>
          <w:bCs/>
        </w:rPr>
      </w:pPr>
    </w:p>
    <w:p w:rsidR="006F6560" w:rsidRPr="00475676" w:rsidRDefault="006F6560" w:rsidP="006F6560">
      <w:pPr>
        <w:pStyle w:val="NormalWeb"/>
        <w:spacing w:before="0" w:beforeAutospacing="0" w:after="0" w:afterAutospacing="0" w:line="480" w:lineRule="auto"/>
        <w:jc w:val="center"/>
        <w:rPr>
          <w:b/>
          <w:bCs/>
        </w:rPr>
      </w:pPr>
    </w:p>
    <w:p w:rsidR="006F6560" w:rsidRPr="00475676" w:rsidRDefault="006F6560" w:rsidP="006F6560">
      <w:pPr>
        <w:pStyle w:val="NormalWeb"/>
        <w:spacing w:before="0" w:beforeAutospacing="0" w:after="0" w:afterAutospacing="0" w:line="480" w:lineRule="auto"/>
        <w:jc w:val="center"/>
        <w:rPr>
          <w:b/>
          <w:bCs/>
        </w:rPr>
      </w:pPr>
    </w:p>
    <w:p w:rsidR="006F6560" w:rsidRPr="00475676" w:rsidRDefault="006F6560" w:rsidP="006F6560">
      <w:pPr>
        <w:pStyle w:val="NormalWeb"/>
        <w:spacing w:before="0" w:beforeAutospacing="0" w:after="0" w:afterAutospacing="0" w:line="480" w:lineRule="auto"/>
        <w:jc w:val="center"/>
        <w:rPr>
          <w:b/>
          <w:bCs/>
        </w:rPr>
      </w:pPr>
    </w:p>
    <w:p w:rsidR="006F6560" w:rsidRPr="00475676" w:rsidRDefault="006F6560" w:rsidP="006F6560">
      <w:pPr>
        <w:pStyle w:val="NormalWeb"/>
        <w:spacing w:before="0" w:beforeAutospacing="0" w:after="0" w:afterAutospacing="0" w:line="480" w:lineRule="auto"/>
        <w:jc w:val="center"/>
        <w:rPr>
          <w:b/>
          <w:bCs/>
        </w:rPr>
      </w:pPr>
    </w:p>
    <w:p w:rsidR="006F6560" w:rsidRPr="00475676" w:rsidRDefault="006F6560" w:rsidP="006F6560">
      <w:pPr>
        <w:pStyle w:val="NormalWeb"/>
        <w:spacing w:before="0" w:beforeAutospacing="0" w:after="0" w:afterAutospacing="0" w:line="480" w:lineRule="auto"/>
        <w:jc w:val="center"/>
        <w:rPr>
          <w:b/>
          <w:bCs/>
        </w:rPr>
      </w:pPr>
    </w:p>
    <w:p w:rsidR="006F6560" w:rsidRPr="00475676" w:rsidRDefault="006F6560" w:rsidP="006F6560">
      <w:pPr>
        <w:pStyle w:val="NormalWeb"/>
        <w:spacing w:before="0" w:beforeAutospacing="0" w:after="0" w:afterAutospacing="0" w:line="480" w:lineRule="auto"/>
        <w:jc w:val="center"/>
        <w:rPr>
          <w:b/>
          <w:bCs/>
        </w:rPr>
      </w:pPr>
    </w:p>
    <w:p w:rsidR="006F6560" w:rsidRPr="00475676" w:rsidRDefault="006F6560" w:rsidP="001426BC">
      <w:pPr>
        <w:pStyle w:val="NormalWeb"/>
        <w:spacing w:before="0" w:beforeAutospacing="0" w:after="0" w:afterAutospacing="0" w:line="480" w:lineRule="auto"/>
        <w:rPr>
          <w:b/>
          <w:bCs/>
        </w:rPr>
      </w:pPr>
    </w:p>
    <w:p w:rsidR="006F6560" w:rsidRPr="00475676" w:rsidRDefault="006F6560" w:rsidP="006F6560">
      <w:pPr>
        <w:pStyle w:val="NormalWeb"/>
        <w:spacing w:before="0" w:beforeAutospacing="0" w:after="0" w:afterAutospacing="0" w:line="480" w:lineRule="auto"/>
        <w:rPr>
          <w:b/>
          <w:bCs/>
        </w:rPr>
      </w:pPr>
    </w:p>
    <w:p w:rsidR="001426BC" w:rsidRPr="00475676" w:rsidRDefault="006F6560" w:rsidP="001426BC">
      <w:pPr>
        <w:spacing w:line="480" w:lineRule="auto"/>
        <w:jc w:val="center"/>
        <w:rPr>
          <w:rFonts w:ascii="Times New Roman" w:hAnsi="Times New Roman" w:cs="Times New Roman"/>
          <w:b/>
          <w:bCs/>
          <w:sz w:val="24"/>
          <w:szCs w:val="24"/>
        </w:rPr>
      </w:pPr>
      <w:r w:rsidRPr="00475676">
        <w:rPr>
          <w:rFonts w:ascii="Times New Roman" w:hAnsi="Times New Roman" w:cs="Times New Roman"/>
          <w:b/>
          <w:bCs/>
          <w:sz w:val="24"/>
          <w:szCs w:val="24"/>
        </w:rPr>
        <w:t>Questions</w:t>
      </w:r>
    </w:p>
    <w:p w:rsidR="006F6560" w:rsidRPr="00475676" w:rsidRDefault="006F6560" w:rsidP="001426BC">
      <w:pPr>
        <w:spacing w:line="480" w:lineRule="auto"/>
        <w:jc w:val="center"/>
        <w:rPr>
          <w:rFonts w:ascii="Times New Roman" w:hAnsi="Times New Roman" w:cs="Times New Roman"/>
          <w:b/>
          <w:bCs/>
          <w:sz w:val="24"/>
          <w:szCs w:val="24"/>
        </w:rPr>
      </w:pPr>
      <w:r w:rsidRPr="00475676">
        <w:rPr>
          <w:rFonts w:ascii="Times New Roman" w:hAnsi="Times New Roman" w:cs="Times New Roman"/>
          <w:color w:val="0E101A"/>
          <w:sz w:val="24"/>
          <w:szCs w:val="24"/>
        </w:rPr>
        <w:t>Name</w:t>
      </w:r>
    </w:p>
    <w:p w:rsidR="006F6560" w:rsidRPr="00475676" w:rsidRDefault="006F6560" w:rsidP="006F6560">
      <w:pPr>
        <w:pStyle w:val="NormalWeb"/>
        <w:spacing w:before="0" w:beforeAutospacing="0" w:after="0" w:afterAutospacing="0" w:line="480" w:lineRule="auto"/>
        <w:jc w:val="center"/>
        <w:rPr>
          <w:color w:val="0E101A"/>
        </w:rPr>
      </w:pPr>
      <w:r w:rsidRPr="00475676">
        <w:rPr>
          <w:color w:val="0E101A"/>
        </w:rPr>
        <w:t>Institution</w:t>
      </w:r>
    </w:p>
    <w:p w:rsidR="006F6560" w:rsidRPr="00475676" w:rsidRDefault="006F6560" w:rsidP="006F6560">
      <w:pPr>
        <w:pStyle w:val="NormalWeb"/>
        <w:spacing w:before="0" w:beforeAutospacing="0" w:after="0" w:afterAutospacing="0" w:line="480" w:lineRule="auto"/>
        <w:jc w:val="center"/>
        <w:rPr>
          <w:color w:val="0E101A"/>
        </w:rPr>
      </w:pPr>
      <w:r w:rsidRPr="00475676">
        <w:rPr>
          <w:color w:val="0E101A"/>
        </w:rPr>
        <w:t>Course</w:t>
      </w:r>
    </w:p>
    <w:p w:rsidR="006F6560" w:rsidRPr="00475676" w:rsidRDefault="006F6560" w:rsidP="006F6560">
      <w:pPr>
        <w:pStyle w:val="NormalWeb"/>
        <w:spacing w:before="0" w:beforeAutospacing="0" w:after="0" w:afterAutospacing="0" w:line="480" w:lineRule="auto"/>
        <w:jc w:val="center"/>
        <w:rPr>
          <w:color w:val="0E101A"/>
        </w:rPr>
      </w:pPr>
      <w:r w:rsidRPr="00475676">
        <w:rPr>
          <w:color w:val="0E101A"/>
        </w:rPr>
        <w:t>Professor</w:t>
      </w:r>
    </w:p>
    <w:p w:rsidR="006F6560" w:rsidRPr="00475676" w:rsidRDefault="006F6560" w:rsidP="006F6560">
      <w:pPr>
        <w:pStyle w:val="NormalWeb"/>
        <w:spacing w:before="0" w:beforeAutospacing="0" w:after="0" w:afterAutospacing="0" w:line="480" w:lineRule="auto"/>
        <w:jc w:val="center"/>
        <w:rPr>
          <w:color w:val="0E101A"/>
        </w:rPr>
      </w:pPr>
      <w:r w:rsidRPr="00475676">
        <w:rPr>
          <w:color w:val="0E101A"/>
        </w:rPr>
        <w:t>Date</w:t>
      </w:r>
    </w:p>
    <w:p w:rsidR="006F6560" w:rsidRPr="00475676" w:rsidRDefault="006F6560" w:rsidP="006F6560">
      <w:pPr>
        <w:spacing w:line="480" w:lineRule="auto"/>
        <w:rPr>
          <w:rFonts w:ascii="Times New Roman" w:hAnsi="Times New Roman" w:cs="Times New Roman"/>
          <w:b/>
          <w:bCs/>
          <w:sz w:val="24"/>
          <w:szCs w:val="24"/>
        </w:rPr>
      </w:pPr>
      <w:r w:rsidRPr="00475676">
        <w:rPr>
          <w:rFonts w:ascii="Times New Roman" w:hAnsi="Times New Roman" w:cs="Times New Roman"/>
          <w:b/>
          <w:bCs/>
          <w:sz w:val="24"/>
          <w:szCs w:val="24"/>
        </w:rPr>
        <w:br w:type="page"/>
      </w:r>
    </w:p>
    <w:p w:rsidR="006F6560" w:rsidRPr="00475676" w:rsidRDefault="006F6560" w:rsidP="006F6560">
      <w:pPr>
        <w:pStyle w:val="Heading1"/>
        <w:spacing w:line="480" w:lineRule="auto"/>
        <w:jc w:val="center"/>
        <w:rPr>
          <w:rFonts w:ascii="Times New Roman" w:hAnsi="Times New Roman" w:cs="Times New Roman"/>
          <w:b/>
          <w:bCs/>
          <w:color w:val="auto"/>
          <w:sz w:val="24"/>
          <w:szCs w:val="24"/>
        </w:rPr>
      </w:pPr>
      <w:r w:rsidRPr="00475676">
        <w:rPr>
          <w:rFonts w:ascii="Times New Roman" w:hAnsi="Times New Roman" w:cs="Times New Roman"/>
          <w:b/>
          <w:bCs/>
          <w:color w:val="auto"/>
          <w:sz w:val="24"/>
          <w:szCs w:val="24"/>
        </w:rPr>
        <w:lastRenderedPageBreak/>
        <w:t>Questions</w:t>
      </w:r>
    </w:p>
    <w:p w:rsidR="00317F33" w:rsidRPr="00475676" w:rsidRDefault="00317F33" w:rsidP="00317F33">
      <w:pPr>
        <w:spacing w:line="480" w:lineRule="auto"/>
        <w:jc w:val="center"/>
        <w:rPr>
          <w:rFonts w:ascii="Times New Roman" w:hAnsi="Times New Roman" w:cs="Times New Roman"/>
          <w:b/>
          <w:bCs/>
          <w:sz w:val="24"/>
          <w:szCs w:val="24"/>
        </w:rPr>
      </w:pPr>
      <w:r w:rsidRPr="00475676">
        <w:rPr>
          <w:rFonts w:ascii="Times New Roman" w:eastAsia="Times New Roman" w:hAnsi="Times New Roman" w:cs="Times New Roman"/>
          <w:b/>
          <w:bCs/>
          <w:sz w:val="24"/>
          <w:szCs w:val="24"/>
        </w:rPr>
        <w:t>What are the major problems with the U.S. health care system today, from your perspective?</w:t>
      </w:r>
    </w:p>
    <w:p w:rsidR="00856071" w:rsidRPr="00475676" w:rsidRDefault="00856071" w:rsidP="00856071">
      <w:pPr>
        <w:spacing w:line="480" w:lineRule="auto"/>
        <w:ind w:firstLine="720"/>
        <w:jc w:val="both"/>
        <w:rPr>
          <w:rFonts w:ascii="Times New Roman" w:hAnsi="Times New Roman" w:cs="Times New Roman"/>
          <w:sz w:val="24"/>
          <w:szCs w:val="24"/>
        </w:rPr>
      </w:pPr>
      <w:r w:rsidRPr="00475676">
        <w:rPr>
          <w:rFonts w:ascii="Times New Roman" w:hAnsi="Times New Roman" w:cs="Times New Roman"/>
          <w:sz w:val="24"/>
          <w:szCs w:val="24"/>
        </w:rPr>
        <w:t>There is a looming physician and nursing shortage across the United States due to population growth and ageing. Hospitals can face significant challenges with clinical demand, making these shortages problematic for service access (Roncarolo et al., 2017). Bad outcomes and politicized debates about policy and methodologies influence public understanding of the healthcare system. According to research, seven out of ten Americans have a poor opinion of our healthcare system (Roncarolo et al., 2017</w:t>
      </w:r>
      <w:r w:rsidR="001426BC" w:rsidRPr="00475676">
        <w:rPr>
          <w:rFonts w:ascii="Times New Roman" w:hAnsi="Times New Roman" w:cs="Times New Roman"/>
          <w:sz w:val="24"/>
          <w:szCs w:val="24"/>
        </w:rPr>
        <w:t>)</w:t>
      </w:r>
      <w:r w:rsidRPr="00475676">
        <w:rPr>
          <w:rFonts w:ascii="Times New Roman" w:hAnsi="Times New Roman" w:cs="Times New Roman"/>
          <w:sz w:val="24"/>
          <w:szCs w:val="24"/>
        </w:rPr>
        <w:t>. While the Affordable Care Act shifted some people's minds about the scheme, its approval ratings have remained low since its introduction.</w:t>
      </w:r>
    </w:p>
    <w:p w:rsidR="00317F33" w:rsidRPr="00475676" w:rsidRDefault="00317F33" w:rsidP="00317F33">
      <w:pPr>
        <w:spacing w:line="480" w:lineRule="auto"/>
        <w:ind w:firstLine="720"/>
        <w:jc w:val="center"/>
        <w:rPr>
          <w:rFonts w:ascii="Times New Roman" w:hAnsi="Times New Roman" w:cs="Times New Roman"/>
          <w:b/>
          <w:bCs/>
          <w:sz w:val="24"/>
          <w:szCs w:val="24"/>
        </w:rPr>
      </w:pPr>
      <w:r w:rsidRPr="00475676">
        <w:rPr>
          <w:rFonts w:ascii="Times New Roman" w:eastAsia="Times New Roman" w:hAnsi="Times New Roman" w:cs="Times New Roman"/>
          <w:b/>
          <w:bCs/>
          <w:sz w:val="24"/>
          <w:szCs w:val="24"/>
        </w:rPr>
        <w:t>How effective has the Affordable Care Act been in addressing these problems so far?</w:t>
      </w:r>
    </w:p>
    <w:p w:rsidR="00856071" w:rsidRPr="00475676" w:rsidRDefault="00856071" w:rsidP="00856071">
      <w:pPr>
        <w:spacing w:line="480" w:lineRule="auto"/>
        <w:ind w:firstLine="720"/>
        <w:jc w:val="both"/>
        <w:rPr>
          <w:rFonts w:ascii="Times New Roman" w:hAnsi="Times New Roman" w:cs="Times New Roman"/>
          <w:sz w:val="24"/>
          <w:szCs w:val="24"/>
        </w:rPr>
      </w:pPr>
      <w:r w:rsidRPr="00475676">
        <w:rPr>
          <w:rFonts w:ascii="Times New Roman" w:hAnsi="Times New Roman" w:cs="Times New Roman"/>
          <w:sz w:val="24"/>
          <w:szCs w:val="24"/>
        </w:rPr>
        <w:t>The federal government assisted states with Medicare grants, and 37 states expanded Medicare after the Affordable Care Act was passed. Individuals that do not have insurance via their employer must purchase coverage in the open market, and insurance providers could not charge more for preexisting conditions (The Affordable Care Act, 2021). Additionally, as the legislation became more stable, the cost of insurance declined. Nurses have more job options like health care shifts away from hospitals and toward outpatient care in the community since the Affordable Care Act took effect. Home patient, care management, care coordination, and community health care nurses are popular (The Affordable Care Act, 2021). The Affordable Care Act gives financial assistance to nurses who choose to advance their training in these and other fields.</w:t>
      </w:r>
    </w:p>
    <w:p w:rsidR="0090187A" w:rsidRPr="00475676" w:rsidRDefault="0090187A" w:rsidP="0090187A">
      <w:pPr>
        <w:spacing w:line="480" w:lineRule="auto"/>
        <w:ind w:firstLine="720"/>
        <w:jc w:val="center"/>
        <w:rPr>
          <w:rFonts w:ascii="Times New Roman" w:hAnsi="Times New Roman" w:cs="Times New Roman"/>
          <w:b/>
          <w:bCs/>
          <w:sz w:val="24"/>
          <w:szCs w:val="24"/>
        </w:rPr>
      </w:pPr>
      <w:r w:rsidRPr="00475676">
        <w:rPr>
          <w:rFonts w:ascii="Times New Roman" w:eastAsia="Times New Roman" w:hAnsi="Times New Roman" w:cs="Times New Roman"/>
          <w:b/>
          <w:bCs/>
          <w:sz w:val="24"/>
          <w:szCs w:val="24"/>
        </w:rPr>
        <w:lastRenderedPageBreak/>
        <w:t>What major trends do you see occurring in the health care system in the next 5 to 10 years?</w:t>
      </w:r>
    </w:p>
    <w:p w:rsidR="00856071" w:rsidRPr="00475676" w:rsidRDefault="00856071" w:rsidP="00856071">
      <w:pPr>
        <w:spacing w:line="480" w:lineRule="auto"/>
        <w:ind w:firstLine="720"/>
        <w:jc w:val="both"/>
        <w:rPr>
          <w:rFonts w:ascii="Times New Roman" w:hAnsi="Times New Roman" w:cs="Times New Roman"/>
          <w:sz w:val="24"/>
          <w:szCs w:val="24"/>
        </w:rPr>
      </w:pPr>
      <w:r w:rsidRPr="00475676">
        <w:rPr>
          <w:rFonts w:ascii="Times New Roman" w:hAnsi="Times New Roman" w:cs="Times New Roman"/>
          <w:sz w:val="24"/>
          <w:szCs w:val="24"/>
        </w:rPr>
        <w:t>Integrated treatment across the spectrum of care delivery, from emergency care to rehabilitation or home-based facilities, has emerged as a critical clinical and economic field for improving healthcare quality in the United States (Vogenberg et al., 2020). Stakeholder position changes in terms of where care is given would likely be aided by the workforce and community care environments, such as hospitals acting as regional health systems and insurers acting as partners with community-based providers. Instead of concentrating on sickness, healthcare is shifting its emphasis to wellbeing as value-based healthcare services (Vogenberg et al., 2020). Virtual care and the use of Telehealth would enable states to maintain a focus on community health, which is becoming a tough task for states as they attempt to balance rural and urban areas.</w:t>
      </w:r>
    </w:p>
    <w:p w:rsidR="00616A16" w:rsidRPr="00475676" w:rsidRDefault="00616A16" w:rsidP="00616A16">
      <w:pPr>
        <w:spacing w:line="480" w:lineRule="auto"/>
        <w:ind w:firstLine="720"/>
        <w:jc w:val="center"/>
        <w:rPr>
          <w:rFonts w:ascii="Times New Roman" w:hAnsi="Times New Roman" w:cs="Times New Roman"/>
          <w:b/>
          <w:bCs/>
          <w:sz w:val="24"/>
          <w:szCs w:val="24"/>
        </w:rPr>
      </w:pPr>
      <w:r w:rsidRPr="00475676">
        <w:rPr>
          <w:rFonts w:ascii="Times New Roman" w:eastAsia="Times New Roman" w:hAnsi="Times New Roman" w:cs="Times New Roman"/>
          <w:b/>
          <w:bCs/>
          <w:sz w:val="24"/>
          <w:szCs w:val="24"/>
        </w:rPr>
        <w:t>What changes would you like to see in the system, and how could they be brought about?</w:t>
      </w:r>
    </w:p>
    <w:p w:rsidR="00616A16" w:rsidRPr="00475676" w:rsidRDefault="00856071" w:rsidP="001426BC">
      <w:pPr>
        <w:spacing w:line="480" w:lineRule="auto"/>
        <w:ind w:firstLine="720"/>
        <w:jc w:val="both"/>
        <w:rPr>
          <w:rFonts w:ascii="Times New Roman" w:hAnsi="Times New Roman" w:cs="Times New Roman"/>
          <w:sz w:val="24"/>
          <w:szCs w:val="24"/>
        </w:rPr>
      </w:pPr>
      <w:r w:rsidRPr="00475676">
        <w:rPr>
          <w:rFonts w:ascii="Times New Roman" w:hAnsi="Times New Roman" w:cs="Times New Roman"/>
          <w:sz w:val="24"/>
          <w:szCs w:val="24"/>
        </w:rPr>
        <w:t>Healthcare providers can influence organizational improvements that are made. Changes made by health practitioners are thought to be the easiest to implement and face the slightest opposition (Oldland et al., 2020). Involving health care practitioners early in the transition process and impacting the change process leads to systemic changes implemented by health care management and higher political leadership levels in an area (Oldland et al., 2020). In addition, there should be more time and prior communication for practitioners to implement regulations passed by law.</w:t>
      </w:r>
    </w:p>
    <w:p w:rsidR="001426BC" w:rsidRPr="00475676" w:rsidRDefault="001426BC" w:rsidP="001426BC">
      <w:pPr>
        <w:spacing w:line="480" w:lineRule="auto"/>
        <w:ind w:firstLine="720"/>
        <w:jc w:val="both"/>
        <w:rPr>
          <w:rFonts w:ascii="Times New Roman" w:hAnsi="Times New Roman" w:cs="Times New Roman"/>
          <w:sz w:val="24"/>
          <w:szCs w:val="24"/>
        </w:rPr>
      </w:pPr>
    </w:p>
    <w:p w:rsidR="00616A16" w:rsidRPr="00475676" w:rsidRDefault="00616A16" w:rsidP="00616A16">
      <w:pPr>
        <w:spacing w:line="480" w:lineRule="auto"/>
        <w:ind w:firstLine="720"/>
        <w:jc w:val="center"/>
        <w:rPr>
          <w:rFonts w:ascii="Times New Roman" w:hAnsi="Times New Roman" w:cs="Times New Roman"/>
          <w:b/>
          <w:bCs/>
          <w:sz w:val="24"/>
          <w:szCs w:val="24"/>
        </w:rPr>
      </w:pPr>
      <w:r w:rsidRPr="00475676">
        <w:rPr>
          <w:rFonts w:ascii="Times New Roman" w:eastAsia="Times New Roman" w:hAnsi="Times New Roman" w:cs="Times New Roman"/>
          <w:b/>
          <w:bCs/>
          <w:sz w:val="24"/>
          <w:szCs w:val="24"/>
        </w:rPr>
        <w:lastRenderedPageBreak/>
        <w:t>What do you see your role as in improving health and health care?</w:t>
      </w:r>
    </w:p>
    <w:p w:rsidR="00856071" w:rsidRPr="00475676" w:rsidRDefault="00856071" w:rsidP="00856071">
      <w:pPr>
        <w:spacing w:line="480" w:lineRule="auto"/>
        <w:ind w:firstLine="720"/>
        <w:jc w:val="both"/>
        <w:rPr>
          <w:rFonts w:ascii="Times New Roman" w:hAnsi="Times New Roman" w:cs="Times New Roman"/>
          <w:sz w:val="24"/>
          <w:szCs w:val="24"/>
        </w:rPr>
      </w:pPr>
      <w:r w:rsidRPr="00475676">
        <w:rPr>
          <w:rFonts w:ascii="Times New Roman" w:hAnsi="Times New Roman" w:cs="Times New Roman"/>
          <w:sz w:val="24"/>
          <w:szCs w:val="24"/>
        </w:rPr>
        <w:t>By connecting with my position in delivering person-centered treatment, I will help to improve wellness and health care. I can help improve health care outcomes by cooperating with patients to promote the conveyance of high-quality care, including involving patients and families in decision-making, setting priorities with patients and families, and working together in care through constructive communication. Positive interpersonal behavior, such as how I communicate with other practitioners and professionals of the broader healthcare team, is crucial to delivering healthy, high-quality care.</w:t>
      </w:r>
    </w:p>
    <w:p w:rsidR="006F6560" w:rsidRPr="00475676" w:rsidRDefault="006F6560" w:rsidP="006F6560">
      <w:pPr>
        <w:spacing w:line="480" w:lineRule="auto"/>
        <w:rPr>
          <w:rFonts w:ascii="Times New Roman" w:hAnsi="Times New Roman" w:cs="Times New Roman"/>
          <w:sz w:val="24"/>
          <w:szCs w:val="24"/>
        </w:rPr>
      </w:pPr>
    </w:p>
    <w:p w:rsidR="006F6560" w:rsidRPr="00475676" w:rsidRDefault="006F6560" w:rsidP="006F6560">
      <w:pPr>
        <w:spacing w:line="480" w:lineRule="auto"/>
        <w:rPr>
          <w:rFonts w:ascii="Times New Roman" w:hAnsi="Times New Roman" w:cs="Times New Roman"/>
          <w:sz w:val="24"/>
          <w:szCs w:val="24"/>
        </w:rPr>
      </w:pPr>
      <w:r w:rsidRPr="00475676">
        <w:rPr>
          <w:rFonts w:ascii="Times New Roman" w:hAnsi="Times New Roman" w:cs="Times New Roman"/>
          <w:sz w:val="24"/>
          <w:szCs w:val="24"/>
        </w:rPr>
        <w:br w:type="page"/>
      </w:r>
    </w:p>
    <w:p w:rsidR="006F6560" w:rsidRPr="00475676" w:rsidRDefault="006F6560" w:rsidP="006F6560">
      <w:pPr>
        <w:spacing w:line="480" w:lineRule="auto"/>
        <w:ind w:firstLine="720"/>
        <w:jc w:val="center"/>
        <w:rPr>
          <w:rFonts w:ascii="Times New Roman" w:hAnsi="Times New Roman" w:cs="Times New Roman"/>
          <w:b/>
          <w:bCs/>
          <w:sz w:val="24"/>
          <w:szCs w:val="24"/>
        </w:rPr>
      </w:pPr>
      <w:r w:rsidRPr="00475676">
        <w:rPr>
          <w:rFonts w:ascii="Times New Roman" w:hAnsi="Times New Roman" w:cs="Times New Roman"/>
          <w:b/>
          <w:bCs/>
          <w:sz w:val="24"/>
          <w:szCs w:val="24"/>
        </w:rPr>
        <w:lastRenderedPageBreak/>
        <w:t>References</w:t>
      </w:r>
    </w:p>
    <w:p w:rsidR="006F6560" w:rsidRPr="00475676" w:rsidRDefault="006F6560" w:rsidP="004A54BB">
      <w:pPr>
        <w:spacing w:before="100" w:beforeAutospacing="1" w:after="100" w:afterAutospacing="1" w:line="480" w:lineRule="auto"/>
        <w:ind w:left="567" w:hanging="567"/>
        <w:rPr>
          <w:rFonts w:ascii="Times New Roman" w:hAnsi="Times New Roman" w:cs="Times New Roman"/>
          <w:color w:val="222222"/>
          <w:sz w:val="24"/>
          <w:szCs w:val="24"/>
          <w:shd w:val="clear" w:color="auto" w:fill="FFFFFF"/>
        </w:rPr>
      </w:pPr>
      <w:r w:rsidRPr="00475676">
        <w:rPr>
          <w:rFonts w:ascii="Times New Roman" w:hAnsi="Times New Roman" w:cs="Times New Roman"/>
          <w:color w:val="222222"/>
          <w:sz w:val="24"/>
          <w:szCs w:val="24"/>
          <w:shd w:val="clear" w:color="auto" w:fill="FFFFFF"/>
        </w:rPr>
        <w:t>Oldland, E., Botti, M., Hutchinson, A. M., &amp; Redley, B. (2020). A framework of nurses’ responsibilities for quality healthcare—Exploration of content validity. </w:t>
      </w:r>
      <w:r w:rsidRPr="00475676">
        <w:rPr>
          <w:rFonts w:ascii="Times New Roman" w:hAnsi="Times New Roman" w:cs="Times New Roman"/>
          <w:i/>
          <w:iCs/>
          <w:color w:val="222222"/>
          <w:sz w:val="24"/>
          <w:szCs w:val="24"/>
          <w:shd w:val="clear" w:color="auto" w:fill="FFFFFF"/>
        </w:rPr>
        <w:t>Collegian</w:t>
      </w:r>
      <w:r w:rsidRPr="00475676">
        <w:rPr>
          <w:rFonts w:ascii="Times New Roman" w:hAnsi="Times New Roman" w:cs="Times New Roman"/>
          <w:color w:val="222222"/>
          <w:sz w:val="24"/>
          <w:szCs w:val="24"/>
          <w:shd w:val="clear" w:color="auto" w:fill="FFFFFF"/>
        </w:rPr>
        <w:t>, </w:t>
      </w:r>
      <w:r w:rsidRPr="00475676">
        <w:rPr>
          <w:rFonts w:ascii="Times New Roman" w:hAnsi="Times New Roman" w:cs="Times New Roman"/>
          <w:i/>
          <w:iCs/>
          <w:color w:val="222222"/>
          <w:sz w:val="24"/>
          <w:szCs w:val="24"/>
          <w:shd w:val="clear" w:color="auto" w:fill="FFFFFF"/>
        </w:rPr>
        <w:t>27</w:t>
      </w:r>
      <w:r w:rsidRPr="00475676">
        <w:rPr>
          <w:rFonts w:ascii="Times New Roman" w:hAnsi="Times New Roman" w:cs="Times New Roman"/>
          <w:color w:val="222222"/>
          <w:sz w:val="24"/>
          <w:szCs w:val="24"/>
          <w:shd w:val="clear" w:color="auto" w:fill="FFFFFF"/>
        </w:rPr>
        <w:t>(2), 150-163.</w:t>
      </w:r>
    </w:p>
    <w:p w:rsidR="008B12BF" w:rsidRPr="00475676" w:rsidRDefault="008B12BF" w:rsidP="004A54BB">
      <w:pPr>
        <w:spacing w:before="100" w:beforeAutospacing="1" w:after="100" w:afterAutospacing="1" w:line="480" w:lineRule="auto"/>
        <w:ind w:left="567" w:hanging="567"/>
        <w:rPr>
          <w:rFonts w:ascii="Times New Roman" w:hAnsi="Times New Roman" w:cs="Times New Roman"/>
          <w:color w:val="222222"/>
          <w:sz w:val="24"/>
          <w:szCs w:val="24"/>
          <w:shd w:val="clear" w:color="auto" w:fill="FFFFFF"/>
        </w:rPr>
      </w:pPr>
      <w:r w:rsidRPr="00475676">
        <w:rPr>
          <w:rFonts w:ascii="Times New Roman" w:hAnsi="Times New Roman" w:cs="Times New Roman"/>
          <w:color w:val="222222"/>
          <w:sz w:val="24"/>
          <w:szCs w:val="24"/>
          <w:shd w:val="clear" w:color="auto" w:fill="FFFFFF"/>
        </w:rPr>
        <w:t>Roncarolo, F., Boivin, A., Denis, J. L., Hébert, R., &amp; Lehoux, P. (2017). What do we know about the needs and challenges of health systems? A scoping review of the international literature. </w:t>
      </w:r>
      <w:r w:rsidRPr="00475676">
        <w:rPr>
          <w:rFonts w:ascii="Times New Roman" w:hAnsi="Times New Roman" w:cs="Times New Roman"/>
          <w:i/>
          <w:iCs/>
          <w:color w:val="222222"/>
          <w:sz w:val="24"/>
          <w:szCs w:val="24"/>
          <w:shd w:val="clear" w:color="auto" w:fill="FFFFFF"/>
        </w:rPr>
        <w:t>BMC health services research</w:t>
      </w:r>
      <w:r w:rsidRPr="00475676">
        <w:rPr>
          <w:rFonts w:ascii="Times New Roman" w:hAnsi="Times New Roman" w:cs="Times New Roman"/>
          <w:color w:val="222222"/>
          <w:sz w:val="24"/>
          <w:szCs w:val="24"/>
          <w:shd w:val="clear" w:color="auto" w:fill="FFFFFF"/>
        </w:rPr>
        <w:t>, </w:t>
      </w:r>
      <w:r w:rsidRPr="00475676">
        <w:rPr>
          <w:rFonts w:ascii="Times New Roman" w:hAnsi="Times New Roman" w:cs="Times New Roman"/>
          <w:i/>
          <w:iCs/>
          <w:color w:val="222222"/>
          <w:sz w:val="24"/>
          <w:szCs w:val="24"/>
          <w:shd w:val="clear" w:color="auto" w:fill="FFFFFF"/>
        </w:rPr>
        <w:t>17</w:t>
      </w:r>
      <w:r w:rsidRPr="00475676">
        <w:rPr>
          <w:rFonts w:ascii="Times New Roman" w:hAnsi="Times New Roman" w:cs="Times New Roman"/>
          <w:color w:val="222222"/>
          <w:sz w:val="24"/>
          <w:szCs w:val="24"/>
          <w:shd w:val="clear" w:color="auto" w:fill="FFFFFF"/>
        </w:rPr>
        <w:t>(1), 1-18.</w:t>
      </w:r>
    </w:p>
    <w:p w:rsidR="00430F9F" w:rsidRPr="00475676" w:rsidRDefault="00430F9F" w:rsidP="004A54BB">
      <w:pPr>
        <w:spacing w:before="100" w:beforeAutospacing="1" w:after="100" w:afterAutospacing="1" w:line="480" w:lineRule="auto"/>
        <w:ind w:left="567" w:hanging="567"/>
        <w:rPr>
          <w:rFonts w:ascii="Times New Roman" w:eastAsia="Times New Roman" w:hAnsi="Times New Roman" w:cs="Times New Roman"/>
          <w:sz w:val="24"/>
          <w:szCs w:val="24"/>
        </w:rPr>
      </w:pPr>
      <w:r w:rsidRPr="00475676">
        <w:rPr>
          <w:rFonts w:ascii="Times New Roman" w:eastAsia="Times New Roman" w:hAnsi="Times New Roman" w:cs="Times New Roman"/>
          <w:i/>
          <w:iCs/>
          <w:sz w:val="24"/>
          <w:szCs w:val="24"/>
        </w:rPr>
        <w:t>The Affordable Care Act and Nursing</w:t>
      </w:r>
      <w:r w:rsidRPr="00475676">
        <w:rPr>
          <w:rFonts w:ascii="Times New Roman" w:eastAsia="Times New Roman" w:hAnsi="Times New Roman" w:cs="Times New Roman"/>
          <w:sz w:val="24"/>
          <w:szCs w:val="24"/>
        </w:rPr>
        <w:t xml:space="preserve">. NurseJournal. (2021, March 10). </w:t>
      </w:r>
      <w:hyperlink r:id="rId6" w:history="1">
        <w:r w:rsidRPr="00475676">
          <w:rPr>
            <w:rStyle w:val="Hyperlink"/>
            <w:rFonts w:ascii="Times New Roman" w:eastAsia="Times New Roman" w:hAnsi="Times New Roman" w:cs="Times New Roman"/>
            <w:sz w:val="24"/>
            <w:szCs w:val="24"/>
          </w:rPr>
          <w:t>https://nursejournal.org/resources/affordable-care-act-nursing-guide/</w:t>
        </w:r>
      </w:hyperlink>
      <w:r w:rsidRPr="00475676">
        <w:rPr>
          <w:rFonts w:ascii="Times New Roman" w:eastAsia="Times New Roman" w:hAnsi="Times New Roman" w:cs="Times New Roman"/>
          <w:sz w:val="24"/>
          <w:szCs w:val="24"/>
        </w:rPr>
        <w:t>.</w:t>
      </w:r>
    </w:p>
    <w:p w:rsidR="004A54BB" w:rsidRPr="00475676" w:rsidRDefault="004A54BB" w:rsidP="004A54BB">
      <w:pPr>
        <w:spacing w:before="100" w:beforeAutospacing="1" w:after="100" w:afterAutospacing="1" w:line="480" w:lineRule="auto"/>
        <w:ind w:left="567" w:hanging="567"/>
        <w:rPr>
          <w:rFonts w:ascii="Times New Roman" w:hAnsi="Times New Roman" w:cs="Times New Roman"/>
          <w:color w:val="222222"/>
          <w:sz w:val="24"/>
          <w:szCs w:val="24"/>
          <w:shd w:val="clear" w:color="auto" w:fill="FFFFFF"/>
        </w:rPr>
      </w:pPr>
      <w:r w:rsidRPr="00475676">
        <w:rPr>
          <w:rFonts w:ascii="Times New Roman" w:hAnsi="Times New Roman" w:cs="Times New Roman"/>
          <w:color w:val="222222"/>
          <w:sz w:val="24"/>
          <w:szCs w:val="24"/>
          <w:shd w:val="clear" w:color="auto" w:fill="FFFFFF"/>
        </w:rPr>
        <w:t>Vogenberg, F. R., &amp; Santilli, J. (2019). Key trends in healthcare for 2020 and beyond. </w:t>
      </w:r>
      <w:r w:rsidRPr="00475676">
        <w:rPr>
          <w:rFonts w:ascii="Times New Roman" w:hAnsi="Times New Roman" w:cs="Times New Roman"/>
          <w:i/>
          <w:iCs/>
          <w:color w:val="222222"/>
          <w:sz w:val="24"/>
          <w:szCs w:val="24"/>
          <w:shd w:val="clear" w:color="auto" w:fill="FFFFFF"/>
        </w:rPr>
        <w:t>American health &amp; drug benefits</w:t>
      </w:r>
      <w:r w:rsidRPr="00475676">
        <w:rPr>
          <w:rFonts w:ascii="Times New Roman" w:hAnsi="Times New Roman" w:cs="Times New Roman"/>
          <w:color w:val="222222"/>
          <w:sz w:val="24"/>
          <w:szCs w:val="24"/>
          <w:shd w:val="clear" w:color="auto" w:fill="FFFFFF"/>
        </w:rPr>
        <w:t>, </w:t>
      </w:r>
      <w:r w:rsidRPr="00475676">
        <w:rPr>
          <w:rFonts w:ascii="Times New Roman" w:hAnsi="Times New Roman" w:cs="Times New Roman"/>
          <w:i/>
          <w:iCs/>
          <w:color w:val="222222"/>
          <w:sz w:val="24"/>
          <w:szCs w:val="24"/>
          <w:shd w:val="clear" w:color="auto" w:fill="FFFFFF"/>
        </w:rPr>
        <w:t>12</w:t>
      </w:r>
      <w:r w:rsidRPr="00475676">
        <w:rPr>
          <w:rFonts w:ascii="Times New Roman" w:hAnsi="Times New Roman" w:cs="Times New Roman"/>
          <w:color w:val="222222"/>
          <w:sz w:val="24"/>
          <w:szCs w:val="24"/>
          <w:shd w:val="clear" w:color="auto" w:fill="FFFFFF"/>
        </w:rPr>
        <w:t>(7), 348.</w:t>
      </w:r>
    </w:p>
    <w:p w:rsidR="004A54BB" w:rsidRPr="00475676" w:rsidRDefault="004A54BB" w:rsidP="00430F9F">
      <w:pPr>
        <w:spacing w:before="100" w:beforeAutospacing="1" w:after="100" w:afterAutospacing="1" w:line="240" w:lineRule="auto"/>
        <w:ind w:left="567" w:hanging="567"/>
        <w:rPr>
          <w:rFonts w:ascii="Times New Roman" w:eastAsia="Times New Roman" w:hAnsi="Times New Roman" w:cs="Times New Roman"/>
          <w:sz w:val="24"/>
          <w:szCs w:val="24"/>
        </w:rPr>
      </w:pPr>
    </w:p>
    <w:p w:rsidR="00430F9F" w:rsidRPr="00475676" w:rsidRDefault="00430F9F" w:rsidP="00430F9F">
      <w:pPr>
        <w:spacing w:before="100" w:beforeAutospacing="1" w:after="100" w:afterAutospacing="1" w:line="240" w:lineRule="auto"/>
        <w:ind w:left="567" w:hanging="567"/>
        <w:rPr>
          <w:rFonts w:ascii="Times New Roman" w:eastAsia="Times New Roman" w:hAnsi="Times New Roman" w:cs="Times New Roman"/>
          <w:sz w:val="24"/>
          <w:szCs w:val="24"/>
        </w:rPr>
      </w:pPr>
    </w:p>
    <w:p w:rsidR="00430F9F" w:rsidRPr="00475676" w:rsidRDefault="00430F9F" w:rsidP="00430F9F">
      <w:pPr>
        <w:spacing w:before="100" w:beforeAutospacing="1" w:after="100" w:afterAutospacing="1" w:line="240" w:lineRule="auto"/>
        <w:ind w:left="567" w:hanging="567"/>
        <w:rPr>
          <w:rFonts w:ascii="Times New Roman" w:eastAsia="Times New Roman" w:hAnsi="Times New Roman" w:cs="Times New Roman"/>
          <w:sz w:val="24"/>
          <w:szCs w:val="24"/>
        </w:rPr>
      </w:pPr>
    </w:p>
    <w:p w:rsidR="00430F9F" w:rsidRPr="00475676" w:rsidRDefault="00430F9F" w:rsidP="006F6560">
      <w:pPr>
        <w:spacing w:before="100" w:beforeAutospacing="1" w:after="100" w:afterAutospacing="1" w:line="480" w:lineRule="auto"/>
        <w:ind w:left="567" w:hanging="567"/>
        <w:rPr>
          <w:rFonts w:ascii="Times New Roman" w:eastAsia="Times New Roman" w:hAnsi="Times New Roman" w:cs="Times New Roman"/>
          <w:sz w:val="24"/>
          <w:szCs w:val="24"/>
        </w:rPr>
      </w:pPr>
    </w:p>
    <w:p w:rsidR="006F6560" w:rsidRPr="00475676" w:rsidRDefault="006F6560" w:rsidP="006F6560">
      <w:pPr>
        <w:spacing w:line="480" w:lineRule="auto"/>
        <w:rPr>
          <w:rFonts w:ascii="Times New Roman" w:hAnsi="Times New Roman" w:cs="Times New Roman"/>
          <w:sz w:val="24"/>
          <w:szCs w:val="24"/>
        </w:rPr>
      </w:pPr>
    </w:p>
    <w:p w:rsidR="00467695" w:rsidRPr="00475676" w:rsidRDefault="00467695" w:rsidP="005B1A3D">
      <w:pPr>
        <w:rPr>
          <w:rFonts w:ascii="Times New Roman" w:hAnsi="Times New Roman" w:cs="Times New Roman"/>
          <w:sz w:val="24"/>
          <w:szCs w:val="24"/>
        </w:rPr>
      </w:pPr>
    </w:p>
    <w:sectPr w:rsidR="00467695" w:rsidRPr="00475676" w:rsidSect="0071762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C99" w:rsidRDefault="00295C99" w:rsidP="0071762B">
      <w:pPr>
        <w:spacing w:after="0" w:line="240" w:lineRule="auto"/>
      </w:pPr>
      <w:r>
        <w:separator/>
      </w:r>
    </w:p>
  </w:endnote>
  <w:endnote w:type="continuationSeparator" w:id="1">
    <w:p w:rsidR="00295C99" w:rsidRDefault="00295C99" w:rsidP="00717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C99" w:rsidRDefault="00295C99" w:rsidP="0071762B">
      <w:pPr>
        <w:spacing w:after="0" w:line="240" w:lineRule="auto"/>
      </w:pPr>
      <w:r>
        <w:separator/>
      </w:r>
    </w:p>
  </w:footnote>
  <w:footnote w:type="continuationSeparator" w:id="1">
    <w:p w:rsidR="00295C99" w:rsidRDefault="00295C99" w:rsidP="007176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777D63"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616A16"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475676">
          <w:rPr>
            <w:rFonts w:ascii="Times New Roman" w:hAnsi="Times New Roman" w:cs="Times New Roman"/>
            <w:noProof/>
            <w:sz w:val="24"/>
            <w:szCs w:val="24"/>
          </w:rPr>
          <w:t>5</w:t>
        </w:r>
        <w:r w:rsidRPr="008F1548">
          <w:rPr>
            <w:rFonts w:ascii="Times New Roman" w:hAnsi="Times New Roman" w:cs="Times New Roman"/>
            <w:noProof/>
            <w:sz w:val="24"/>
            <w:szCs w:val="24"/>
          </w:rPr>
          <w:fldChar w:fldCharType="end"/>
        </w:r>
      </w:p>
    </w:sdtContent>
  </w:sdt>
  <w:p w:rsidR="008F1548" w:rsidRDefault="00295C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7695"/>
    <w:rsid w:val="000966AB"/>
    <w:rsid w:val="001426BC"/>
    <w:rsid w:val="00226144"/>
    <w:rsid w:val="00295C99"/>
    <w:rsid w:val="00317F33"/>
    <w:rsid w:val="003519E9"/>
    <w:rsid w:val="00430F9F"/>
    <w:rsid w:val="00467695"/>
    <w:rsid w:val="00475676"/>
    <w:rsid w:val="004A54BB"/>
    <w:rsid w:val="005B1A3D"/>
    <w:rsid w:val="00616A16"/>
    <w:rsid w:val="006E24C9"/>
    <w:rsid w:val="006F0E0D"/>
    <w:rsid w:val="006F6560"/>
    <w:rsid w:val="0071762B"/>
    <w:rsid w:val="00777D63"/>
    <w:rsid w:val="007B16D0"/>
    <w:rsid w:val="008027D2"/>
    <w:rsid w:val="00856071"/>
    <w:rsid w:val="008B12BF"/>
    <w:rsid w:val="0090187A"/>
    <w:rsid w:val="00A04427"/>
    <w:rsid w:val="00AB77BE"/>
    <w:rsid w:val="00B161E7"/>
    <w:rsid w:val="00B22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60"/>
  </w:style>
  <w:style w:type="paragraph" w:styleId="Heading1">
    <w:name w:val="heading 1"/>
    <w:basedOn w:val="Normal"/>
    <w:next w:val="Normal"/>
    <w:link w:val="Heading1Char"/>
    <w:uiPriority w:val="9"/>
    <w:qFormat/>
    <w:rsid w:val="006F65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65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5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656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F65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560"/>
  </w:style>
  <w:style w:type="character" w:styleId="Hyperlink">
    <w:name w:val="Hyperlink"/>
    <w:basedOn w:val="DefaultParagraphFont"/>
    <w:uiPriority w:val="99"/>
    <w:unhideWhenUsed/>
    <w:rsid w:val="006F6560"/>
    <w:rPr>
      <w:color w:val="0563C1" w:themeColor="hyperlink"/>
      <w:u w:val="single"/>
    </w:rPr>
  </w:style>
  <w:style w:type="character" w:customStyle="1" w:styleId="UnresolvedMention">
    <w:name w:val="Unresolved Mention"/>
    <w:basedOn w:val="DefaultParagraphFont"/>
    <w:uiPriority w:val="99"/>
    <w:semiHidden/>
    <w:unhideWhenUsed/>
    <w:rsid w:val="00430F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1278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ursejournal.org/resources/affordable-care-act-nursing-gui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2021-04-28T08:17:00Z</dcterms:created>
  <dcterms:modified xsi:type="dcterms:W3CDTF">2021-04-28T08:17:00Z</dcterms:modified>
</cp:coreProperties>
</file>