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1CF" w:rsidRPr="00C301CF" w:rsidRDefault="00C301CF" w:rsidP="00C301CF">
      <w:r w:rsidRPr="00C301CF">
        <w:t>Name:</w:t>
      </w:r>
    </w:p>
    <w:p w:rsidR="00C301CF" w:rsidRPr="00C301CF" w:rsidRDefault="00C301CF" w:rsidP="00C301CF">
      <w:r w:rsidRPr="00C301CF">
        <w:t>Tutor:</w:t>
      </w:r>
    </w:p>
    <w:p w:rsidR="00C301CF" w:rsidRPr="00C301CF" w:rsidRDefault="00C301CF" w:rsidP="00C301CF">
      <w:r w:rsidRPr="00C301CF">
        <w:t>Course name:</w:t>
      </w:r>
    </w:p>
    <w:p w:rsidR="00C301CF" w:rsidRPr="00C301CF" w:rsidRDefault="00C301CF" w:rsidP="00C301CF">
      <w:r w:rsidRPr="00C301CF">
        <w:t>Date:</w:t>
      </w:r>
    </w:p>
    <w:p w:rsidR="00C301CF" w:rsidRPr="00C301CF" w:rsidRDefault="00C301CF" w:rsidP="00C301CF">
      <w:pPr>
        <w:rPr>
          <w:b/>
        </w:rPr>
      </w:pPr>
      <w:r w:rsidRPr="00C301CF">
        <w:rPr>
          <w:b/>
        </w:rPr>
        <w:t>Answer the following questions:</w:t>
      </w:r>
    </w:p>
    <w:p w:rsidR="00C301CF" w:rsidRPr="00C301CF" w:rsidRDefault="00C301CF" w:rsidP="00C301CF">
      <w:pPr>
        <w:pStyle w:val="ListParagraph"/>
        <w:numPr>
          <w:ilvl w:val="0"/>
          <w:numId w:val="1"/>
        </w:numPr>
        <w:ind w:left="0"/>
        <w:rPr>
          <w:b/>
        </w:rPr>
      </w:pPr>
      <w:r w:rsidRPr="00C301CF">
        <w:rPr>
          <w:b/>
        </w:rPr>
        <w:t>For a hospital to operate efficiently and effectively, the three important influences in its governance, medical staff, the board of trustees, and administration, must work together in reasonable harmony. What factors might contribute to tensions among these groups?</w:t>
      </w:r>
    </w:p>
    <w:p w:rsidR="00C301CF" w:rsidRDefault="00C301CF" w:rsidP="00C301CF">
      <w:pPr>
        <w:ind w:firstLine="360"/>
      </w:pPr>
      <w:r>
        <w:t xml:space="preserve">The factors include lack of promotion to those who are qualified and experienced and biases during the process of selecting. Some people are given responsibilities and positions out of favor without the need of having met the necessary qualification. Mostly these people are given priority since they relate to people in senior positions or because of having the same race. However, Board of trustees may fail to check keenly on issues to do with the management of funds. Also, poor working conditions to the staffs can cause tension. The staff may boycott demanding for better working conditions. </w:t>
      </w:r>
    </w:p>
    <w:p w:rsidR="00C301CF" w:rsidRPr="00C301CF" w:rsidRDefault="00C301CF" w:rsidP="00C301CF">
      <w:pPr>
        <w:pStyle w:val="ListParagraph"/>
        <w:numPr>
          <w:ilvl w:val="0"/>
          <w:numId w:val="1"/>
        </w:numPr>
        <w:ind w:left="-90" w:firstLine="90"/>
        <w:rPr>
          <w:b/>
        </w:rPr>
      </w:pPr>
      <w:r w:rsidRPr="00C301CF">
        <w:rPr>
          <w:b/>
        </w:rPr>
        <w:t>As nursing profession has expanded through advanced degrees, specialization, and clinical practice, nurses' salaries and responsibilities have also increased. Now, hospitals substitute non-nurses for nurses to perform all but the most technical tasks. What are the implications for the nursing profession? Have nurses lost their traditional role of hands-on patient care and, if so, is that to their advantage or disadvantage?</w:t>
      </w:r>
    </w:p>
    <w:p w:rsidR="00C301CF" w:rsidRDefault="00C301CF" w:rsidP="00C301CF">
      <w:pPr>
        <w:ind w:firstLine="360"/>
      </w:pPr>
      <w:r>
        <w:t xml:space="preserve">The implications are that there is lack of satisfaction with the available staffing, inadequate time of maintaining maximum care to one patient and overwork. Nursing as a career contains a lot of responsibilities and there so many young students who are taking career options thus </w:t>
      </w:r>
      <w:r>
        <w:lastRenderedPageBreak/>
        <w:t xml:space="preserve">leading to less nursing staffs. The nurses lose their traditional roles on the patient to their disadvantage since it leads to increased deaths of patients. </w:t>
      </w:r>
    </w:p>
    <w:p w:rsidR="00C301CF" w:rsidRPr="00C301CF" w:rsidRDefault="00C301CF" w:rsidP="00C301CF">
      <w:pPr>
        <w:pStyle w:val="ListParagraph"/>
        <w:numPr>
          <w:ilvl w:val="0"/>
          <w:numId w:val="1"/>
        </w:numPr>
        <w:ind w:left="-90"/>
        <w:rPr>
          <w:b/>
        </w:rPr>
      </w:pPr>
      <w:r w:rsidRPr="00C301CF">
        <w:rPr>
          <w:b/>
        </w:rPr>
        <w:t>The traditional management style of hospitals has been hierarchical and internally focused.  What are three important challenges that face hospitals to accommodate new payer and consumer expectations?</w:t>
      </w:r>
    </w:p>
    <w:p w:rsidR="00C301CF" w:rsidRDefault="00C301CF" w:rsidP="00C301CF">
      <w:pPr>
        <w:pStyle w:val="ListParagraph"/>
        <w:numPr>
          <w:ilvl w:val="0"/>
          <w:numId w:val="2"/>
        </w:numPr>
      </w:pPr>
      <w:r>
        <w:t xml:space="preserve">The staffs are busy and are in the stressful environment. </w:t>
      </w:r>
    </w:p>
    <w:p w:rsidR="00C301CF" w:rsidRDefault="00C301CF" w:rsidP="00C301CF">
      <w:pPr>
        <w:pStyle w:val="ListParagraph"/>
        <w:numPr>
          <w:ilvl w:val="0"/>
          <w:numId w:val="2"/>
        </w:numPr>
      </w:pPr>
      <w:r>
        <w:t>There exist different characteristics in every employee such as level of training, geographical background, and skill.</w:t>
      </w:r>
    </w:p>
    <w:p w:rsidR="00C301CF" w:rsidRDefault="00C301CF" w:rsidP="00C301CF">
      <w:pPr>
        <w:pStyle w:val="ListParagraph"/>
        <w:numPr>
          <w:ilvl w:val="0"/>
          <w:numId w:val="2"/>
        </w:numPr>
      </w:pPr>
      <w:r>
        <w:t>The impact of information technology on most hospitals; For instance, an incentive program is likely to create tension since it requires an individual to be the best and maintain a raised standard of care.</w:t>
      </w:r>
    </w:p>
    <w:p w:rsidR="00C301CF" w:rsidRDefault="00C301CF" w:rsidP="00C301CF">
      <w:pPr>
        <w:pStyle w:val="ListParagraph"/>
        <w:numPr>
          <w:ilvl w:val="0"/>
          <w:numId w:val="2"/>
        </w:numPr>
      </w:pPr>
      <w:r>
        <w:t>The new payment system in a modern hospital is designed in a way to provide a financial incentive where the patients can be discharged quickly though it ends up creating tension.</w:t>
      </w:r>
    </w:p>
    <w:p w:rsidR="00C301CF" w:rsidRPr="00C301CF" w:rsidRDefault="00C301CF" w:rsidP="00C301CF">
      <w:pPr>
        <w:pStyle w:val="ListParagraph"/>
        <w:numPr>
          <w:ilvl w:val="0"/>
          <w:numId w:val="1"/>
        </w:numPr>
        <w:ind w:left="0" w:firstLine="0"/>
        <w:rPr>
          <w:b/>
        </w:rPr>
      </w:pPr>
      <w:r w:rsidRPr="00C301CF">
        <w:rPr>
          <w:b/>
        </w:rPr>
        <w:t>The availability of hospital insurance removed an important cost constraint from hospital services and charges. What were some positive and negative consequences of that development?</w:t>
      </w:r>
    </w:p>
    <w:p w:rsidR="00C301CF" w:rsidRPr="00C301CF" w:rsidRDefault="00C301CF" w:rsidP="00C301CF">
      <w:pPr>
        <w:rPr>
          <w:b/>
        </w:rPr>
      </w:pPr>
      <w:r w:rsidRPr="00C301CF">
        <w:rPr>
          <w:b/>
        </w:rPr>
        <w:t>Positive consequences</w:t>
      </w:r>
    </w:p>
    <w:p w:rsidR="00C301CF" w:rsidRDefault="00C301CF" w:rsidP="00C301CF">
      <w:pPr>
        <w:pStyle w:val="ListParagraph"/>
        <w:numPr>
          <w:ilvl w:val="0"/>
          <w:numId w:val="3"/>
        </w:numPr>
      </w:pPr>
      <w:r>
        <w:t>Most people acquired health insurance</w:t>
      </w:r>
    </w:p>
    <w:p w:rsidR="00C301CF" w:rsidRDefault="00C301CF" w:rsidP="00C301CF">
      <w:pPr>
        <w:pStyle w:val="ListParagraph"/>
        <w:numPr>
          <w:ilvl w:val="0"/>
          <w:numId w:val="3"/>
        </w:numPr>
      </w:pPr>
      <w:r>
        <w:t>Health insurance became affordable to many people.</w:t>
      </w:r>
    </w:p>
    <w:p w:rsidR="00C301CF" w:rsidRDefault="00C301CF" w:rsidP="00C301CF">
      <w:pPr>
        <w:pStyle w:val="ListParagraph"/>
        <w:numPr>
          <w:ilvl w:val="0"/>
          <w:numId w:val="3"/>
        </w:numPr>
      </w:pPr>
      <w:r>
        <w:t>A patient who has pre-existing health condition is covered such as cancer.</w:t>
      </w:r>
    </w:p>
    <w:p w:rsidR="00C301CF" w:rsidRDefault="00C301CF" w:rsidP="00C301CF">
      <w:pPr>
        <w:pStyle w:val="ListParagraph"/>
        <w:numPr>
          <w:ilvl w:val="0"/>
          <w:numId w:val="3"/>
        </w:numPr>
      </w:pPr>
      <w:r>
        <w:t>There are no limits in care.</w:t>
      </w:r>
    </w:p>
    <w:p w:rsidR="00C301CF" w:rsidRDefault="00C301CF" w:rsidP="00C301CF">
      <w:pPr>
        <w:pStyle w:val="ListParagraph"/>
        <w:numPr>
          <w:ilvl w:val="0"/>
          <w:numId w:val="3"/>
        </w:numPr>
      </w:pPr>
      <w:r>
        <w:t>The health insurances cover preventive and screening services.</w:t>
      </w:r>
    </w:p>
    <w:p w:rsidR="00C301CF" w:rsidRDefault="00C301CF" w:rsidP="00C301CF">
      <w:pPr>
        <w:pStyle w:val="ListParagraph"/>
        <w:numPr>
          <w:ilvl w:val="0"/>
          <w:numId w:val="3"/>
        </w:numPr>
      </w:pPr>
      <w:r>
        <w:t>Low costs on prescribed drugs.</w:t>
      </w:r>
    </w:p>
    <w:p w:rsidR="00C301CF" w:rsidRPr="00C301CF" w:rsidRDefault="00C301CF" w:rsidP="00C301CF">
      <w:pPr>
        <w:rPr>
          <w:b/>
        </w:rPr>
      </w:pPr>
      <w:r w:rsidRPr="00C301CF">
        <w:rPr>
          <w:b/>
        </w:rPr>
        <w:lastRenderedPageBreak/>
        <w:t>Negative consequences</w:t>
      </w:r>
    </w:p>
    <w:p w:rsidR="00C301CF" w:rsidRDefault="00C301CF" w:rsidP="00C301CF">
      <w:pPr>
        <w:pStyle w:val="ListParagraph"/>
        <w:numPr>
          <w:ilvl w:val="0"/>
          <w:numId w:val="4"/>
        </w:numPr>
      </w:pPr>
      <w:r>
        <w:t>High premiums</w:t>
      </w:r>
    </w:p>
    <w:p w:rsidR="00C301CF" w:rsidRDefault="00C301CF" w:rsidP="00C301CF">
      <w:pPr>
        <w:pStyle w:val="ListParagraph"/>
        <w:numPr>
          <w:ilvl w:val="0"/>
          <w:numId w:val="4"/>
        </w:numPr>
      </w:pPr>
      <w:r>
        <w:t>Fines for those who don't have insurance</w:t>
      </w:r>
    </w:p>
    <w:p w:rsidR="00C301CF" w:rsidRDefault="00C301CF" w:rsidP="00C301CF">
      <w:pPr>
        <w:pStyle w:val="ListParagraph"/>
        <w:numPr>
          <w:ilvl w:val="0"/>
          <w:numId w:val="4"/>
        </w:numPr>
      </w:pPr>
      <w:r>
        <w:t>Increased taxes</w:t>
      </w:r>
    </w:p>
    <w:p w:rsidR="00C301CF" w:rsidRDefault="00C301CF" w:rsidP="00C301CF">
      <w:pPr>
        <w:pStyle w:val="ListParagraph"/>
        <w:numPr>
          <w:ilvl w:val="0"/>
          <w:numId w:val="4"/>
        </w:numPr>
      </w:pPr>
      <w:r>
        <w:t>Businesses cut out the employee hours to avoid covering their employees</w:t>
      </w:r>
    </w:p>
    <w:p w:rsidR="00C301CF" w:rsidRDefault="00C301CF" w:rsidP="00C301CF">
      <w:pPr>
        <w:pStyle w:val="ListParagraph"/>
        <w:numPr>
          <w:ilvl w:val="0"/>
          <w:numId w:val="4"/>
        </w:numPr>
      </w:pPr>
      <w:r>
        <w:t>The process of enrolling is not easy due to technical and website problems.</w:t>
      </w:r>
    </w:p>
    <w:p w:rsidR="00C301CF" w:rsidRPr="00C301CF" w:rsidRDefault="00C301CF" w:rsidP="00C301CF">
      <w:pPr>
        <w:pStyle w:val="ListParagraph"/>
        <w:numPr>
          <w:ilvl w:val="0"/>
          <w:numId w:val="1"/>
        </w:numPr>
        <w:ind w:left="0"/>
        <w:rPr>
          <w:b/>
        </w:rPr>
      </w:pPr>
      <w:r w:rsidRPr="00C301CF">
        <w:rPr>
          <w:b/>
        </w:rPr>
        <w:t>The organization and practices of modern hospitals reflect the promotion of specialization and sub-specialization by academic health centers. What were the advantages and disadvantages to patients of increasing the number of physicians who limit their activities to narrower fields of practice?</w:t>
      </w:r>
    </w:p>
    <w:p w:rsidR="00C301CF" w:rsidRPr="00C301CF" w:rsidRDefault="00C301CF" w:rsidP="00C301CF">
      <w:pPr>
        <w:rPr>
          <w:b/>
        </w:rPr>
      </w:pPr>
      <w:r w:rsidRPr="00C301CF">
        <w:rPr>
          <w:b/>
        </w:rPr>
        <w:t>Advantages</w:t>
      </w:r>
    </w:p>
    <w:p w:rsidR="00C301CF" w:rsidRDefault="00C301CF" w:rsidP="00C301CF">
      <w:pPr>
        <w:pStyle w:val="ListParagraph"/>
        <w:numPr>
          <w:ilvl w:val="0"/>
          <w:numId w:val="5"/>
        </w:numPr>
      </w:pPr>
      <w:r>
        <w:t>Fewer deaths to patients</w:t>
      </w:r>
    </w:p>
    <w:p w:rsidR="00C301CF" w:rsidRDefault="00C301CF" w:rsidP="00C301CF">
      <w:pPr>
        <w:pStyle w:val="ListParagraph"/>
        <w:numPr>
          <w:ilvl w:val="0"/>
          <w:numId w:val="5"/>
        </w:numPr>
      </w:pPr>
      <w:r>
        <w:t>Improved healthcare</w:t>
      </w:r>
    </w:p>
    <w:p w:rsidR="00C301CF" w:rsidRPr="00C301CF" w:rsidRDefault="00C301CF" w:rsidP="00C301CF">
      <w:pPr>
        <w:rPr>
          <w:b/>
        </w:rPr>
      </w:pPr>
      <w:r w:rsidRPr="00C301CF">
        <w:rPr>
          <w:b/>
        </w:rPr>
        <w:t>Disadvantages</w:t>
      </w:r>
    </w:p>
    <w:p w:rsidR="00C301CF" w:rsidRDefault="00C301CF" w:rsidP="00C301CF">
      <w:pPr>
        <w:pStyle w:val="ListParagraph"/>
        <w:numPr>
          <w:ilvl w:val="0"/>
          <w:numId w:val="6"/>
        </w:numPr>
      </w:pPr>
      <w:r>
        <w:t>Increase taxes to pay the physicians.</w:t>
      </w:r>
    </w:p>
    <w:p w:rsidR="00C301CF" w:rsidRDefault="00C301CF" w:rsidP="00C301CF">
      <w:pPr>
        <w:pStyle w:val="ListParagraph"/>
        <w:numPr>
          <w:ilvl w:val="0"/>
          <w:numId w:val="6"/>
        </w:numPr>
      </w:pPr>
      <w:r>
        <w:t>High competition in schools in medical field</w:t>
      </w:r>
    </w:p>
    <w:p w:rsidR="00C301CF" w:rsidRPr="00C301CF" w:rsidRDefault="00C301CF" w:rsidP="00C301CF">
      <w:pPr>
        <w:pStyle w:val="ListParagraph"/>
        <w:numPr>
          <w:ilvl w:val="0"/>
          <w:numId w:val="1"/>
        </w:numPr>
        <w:ind w:left="0"/>
        <w:rPr>
          <w:b/>
        </w:rPr>
      </w:pPr>
      <w:r w:rsidRPr="00C301CF">
        <w:rPr>
          <w:b/>
        </w:rPr>
        <w:t>With a significant oversupply of hospital beds in the U.S., what is the rationale for taxpayer support of the separate and costly hospital system of the Department of Veterans Affairs?</w:t>
      </w:r>
    </w:p>
    <w:p w:rsidR="00B522E7" w:rsidRDefault="00C301CF" w:rsidP="00C301CF">
      <w:pPr>
        <w:ind w:firstLine="720"/>
      </w:pPr>
      <w:r>
        <w:t xml:space="preserve">The notion of excess supply of hospital beds in America has contradicted most people on how the market for medical services works. In the U.S, people do not condone any resemblance to an effective and efficient market. The buyers and sellers (who are the taxpayers) in medical field possess a good understanding of the benefits of commodities offered in hospitals. However, the patients can rarely reject a recommendation from the doctor on any course of action. Most </w:t>
      </w:r>
      <w:r>
        <w:lastRenderedPageBreak/>
        <w:t>taxpayers often accept any tests and processes recommended by the doctor even though most patients seek a second opinion for high cost but low risk, therefore, making the medical market not to operate successfully. It has made customers (taxpayers) be accepting charges that leave them bankruptcy.</w:t>
      </w: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Pr="00C301CF" w:rsidRDefault="00C301CF" w:rsidP="00C301CF">
      <w:pPr>
        <w:ind w:firstLine="720"/>
        <w:rPr>
          <w:b/>
        </w:rPr>
      </w:pPr>
      <w:r w:rsidRPr="00C301CF">
        <w:rPr>
          <w:b/>
        </w:rPr>
        <w:lastRenderedPageBreak/>
        <w:t>Work cited</w:t>
      </w:r>
    </w:p>
    <w:p w:rsidR="00C301CF" w:rsidRPr="00C301CF" w:rsidRDefault="00C301CF" w:rsidP="00C301CF">
      <w:pPr>
        <w:ind w:left="720" w:hanging="720"/>
        <w:rPr>
          <w:rFonts w:eastAsia="Times New Roman" w:cs="Times New Roman"/>
          <w:szCs w:val="24"/>
        </w:rPr>
      </w:pPr>
      <w:proofErr w:type="spellStart"/>
      <w:r w:rsidRPr="00C301CF">
        <w:rPr>
          <w:rFonts w:eastAsia="Times New Roman" w:cs="Times New Roman"/>
          <w:szCs w:val="24"/>
        </w:rPr>
        <w:t>Aday</w:t>
      </w:r>
      <w:proofErr w:type="spellEnd"/>
      <w:r w:rsidRPr="00C301CF">
        <w:rPr>
          <w:rFonts w:eastAsia="Times New Roman" w:cs="Times New Roman"/>
          <w:szCs w:val="24"/>
        </w:rPr>
        <w:t>, Lu Ann, et al. "Evaluating the medical care system: Effectiveness, efficiency and equity." (1993).</w:t>
      </w:r>
    </w:p>
    <w:p w:rsidR="00C301CF" w:rsidRPr="00C301CF" w:rsidRDefault="00C301CF" w:rsidP="00C301CF">
      <w:pPr>
        <w:ind w:left="720" w:hanging="720"/>
        <w:rPr>
          <w:rFonts w:eastAsia="Times New Roman" w:cs="Times New Roman"/>
          <w:szCs w:val="24"/>
        </w:rPr>
      </w:pPr>
      <w:proofErr w:type="spellStart"/>
      <w:r w:rsidRPr="00C301CF">
        <w:rPr>
          <w:rFonts w:eastAsia="Times New Roman" w:cs="Times New Roman"/>
          <w:szCs w:val="24"/>
        </w:rPr>
        <w:t>DeNavas</w:t>
      </w:r>
      <w:proofErr w:type="spellEnd"/>
      <w:r w:rsidRPr="00C301CF">
        <w:rPr>
          <w:rFonts w:eastAsia="Times New Roman" w:cs="Times New Roman"/>
          <w:szCs w:val="24"/>
        </w:rPr>
        <w:t xml:space="preserve">-Walt, Carmen. </w:t>
      </w:r>
      <w:proofErr w:type="gramStart"/>
      <w:r w:rsidRPr="00C301CF">
        <w:rPr>
          <w:rFonts w:eastAsia="Times New Roman" w:cs="Times New Roman"/>
          <w:i/>
          <w:iCs/>
          <w:szCs w:val="24"/>
        </w:rPr>
        <w:t>Income, poverty, and health insurance coverage in the United States (2005)</w:t>
      </w:r>
      <w:r w:rsidRPr="00C301CF">
        <w:rPr>
          <w:rFonts w:eastAsia="Times New Roman" w:cs="Times New Roman"/>
          <w:szCs w:val="24"/>
        </w:rPr>
        <w:t>.</w:t>
      </w:r>
      <w:proofErr w:type="gramEnd"/>
      <w:r w:rsidRPr="00C301CF">
        <w:rPr>
          <w:rFonts w:eastAsia="Times New Roman" w:cs="Times New Roman"/>
          <w:szCs w:val="24"/>
        </w:rPr>
        <w:t xml:space="preserve"> Diane Publishing, 2010.</w:t>
      </w:r>
    </w:p>
    <w:p w:rsidR="00C301CF" w:rsidRPr="00C301CF" w:rsidRDefault="00C301CF" w:rsidP="00C301CF">
      <w:pPr>
        <w:ind w:left="720" w:hanging="720"/>
        <w:rPr>
          <w:rFonts w:eastAsia="Times New Roman" w:cs="Times New Roman"/>
          <w:szCs w:val="24"/>
        </w:rPr>
      </w:pPr>
      <w:proofErr w:type="spellStart"/>
      <w:proofErr w:type="gramStart"/>
      <w:r w:rsidRPr="00C301CF">
        <w:rPr>
          <w:rFonts w:eastAsia="Times New Roman" w:cs="Times New Roman"/>
          <w:szCs w:val="24"/>
        </w:rPr>
        <w:t>Grol</w:t>
      </w:r>
      <w:proofErr w:type="spellEnd"/>
      <w:r w:rsidRPr="00C301CF">
        <w:rPr>
          <w:rFonts w:eastAsia="Times New Roman" w:cs="Times New Roman"/>
          <w:szCs w:val="24"/>
        </w:rPr>
        <w:t xml:space="preserve">, Richard, and Jeremy </w:t>
      </w:r>
      <w:proofErr w:type="spellStart"/>
      <w:r w:rsidRPr="00C301CF">
        <w:rPr>
          <w:rFonts w:eastAsia="Times New Roman" w:cs="Times New Roman"/>
          <w:szCs w:val="24"/>
        </w:rPr>
        <w:t>Grimshaw</w:t>
      </w:r>
      <w:proofErr w:type="spellEnd"/>
      <w:r w:rsidRPr="00C301CF">
        <w:rPr>
          <w:rFonts w:eastAsia="Times New Roman" w:cs="Times New Roman"/>
          <w:szCs w:val="24"/>
        </w:rPr>
        <w:t>.</w:t>
      </w:r>
      <w:proofErr w:type="gramEnd"/>
      <w:r w:rsidRPr="00C301CF">
        <w:rPr>
          <w:rFonts w:eastAsia="Times New Roman" w:cs="Times New Roman"/>
          <w:szCs w:val="24"/>
        </w:rPr>
        <w:t xml:space="preserve"> "From best evidence to best practice: effective implementation of change in patients' care." </w:t>
      </w:r>
      <w:r w:rsidRPr="00C301CF">
        <w:rPr>
          <w:rFonts w:eastAsia="Times New Roman" w:cs="Times New Roman"/>
          <w:i/>
          <w:iCs/>
          <w:szCs w:val="24"/>
        </w:rPr>
        <w:t>The lancet</w:t>
      </w:r>
      <w:r w:rsidRPr="00C301CF">
        <w:rPr>
          <w:rFonts w:eastAsia="Times New Roman" w:cs="Times New Roman"/>
          <w:szCs w:val="24"/>
        </w:rPr>
        <w:t xml:space="preserve"> 362.9391 (2003): 1225-1230.</w:t>
      </w:r>
    </w:p>
    <w:p w:rsidR="00C301CF" w:rsidRPr="00C301CF" w:rsidRDefault="00C301CF" w:rsidP="00C301CF">
      <w:pPr>
        <w:ind w:left="720" w:hanging="720"/>
        <w:rPr>
          <w:rFonts w:eastAsia="Times New Roman" w:cs="Times New Roman"/>
          <w:szCs w:val="24"/>
        </w:rPr>
      </w:pPr>
      <w:proofErr w:type="spellStart"/>
      <w:r w:rsidRPr="00C301CF">
        <w:rPr>
          <w:rFonts w:eastAsia="Times New Roman" w:cs="Times New Roman"/>
          <w:szCs w:val="24"/>
        </w:rPr>
        <w:t>Shortell</w:t>
      </w:r>
      <w:proofErr w:type="spellEnd"/>
      <w:r w:rsidRPr="00C301CF">
        <w:rPr>
          <w:rFonts w:eastAsia="Times New Roman" w:cs="Times New Roman"/>
          <w:szCs w:val="24"/>
        </w:rPr>
        <w:t>, Stephen M., et al. "The performance of intensive care units: does good management make a difference</w:t>
      </w:r>
      <w:proofErr w:type="gramStart"/>
      <w:r w:rsidRPr="00C301CF">
        <w:rPr>
          <w:rFonts w:eastAsia="Times New Roman" w:cs="Times New Roman"/>
          <w:szCs w:val="24"/>
        </w:rPr>
        <w:t>?.</w:t>
      </w:r>
      <w:proofErr w:type="gramEnd"/>
      <w:r w:rsidRPr="00C301CF">
        <w:rPr>
          <w:rFonts w:eastAsia="Times New Roman" w:cs="Times New Roman"/>
          <w:szCs w:val="24"/>
        </w:rPr>
        <w:t xml:space="preserve">" </w:t>
      </w:r>
      <w:r w:rsidRPr="00C301CF">
        <w:rPr>
          <w:rFonts w:eastAsia="Times New Roman" w:cs="Times New Roman"/>
          <w:i/>
          <w:iCs/>
          <w:szCs w:val="24"/>
        </w:rPr>
        <w:t>Medical care</w:t>
      </w:r>
      <w:r w:rsidRPr="00C301CF">
        <w:rPr>
          <w:rFonts w:eastAsia="Times New Roman" w:cs="Times New Roman"/>
          <w:szCs w:val="24"/>
        </w:rPr>
        <w:t xml:space="preserve"> (</w:t>
      </w:r>
      <w:bookmarkStart w:id="0" w:name="_GoBack"/>
      <w:bookmarkEnd w:id="0"/>
      <w:r w:rsidRPr="00C301CF">
        <w:rPr>
          <w:rFonts w:eastAsia="Times New Roman" w:cs="Times New Roman"/>
          <w:szCs w:val="24"/>
        </w:rPr>
        <w:t>1994): 508-525.</w:t>
      </w:r>
    </w:p>
    <w:p w:rsidR="00C301CF" w:rsidRPr="00C301CF" w:rsidRDefault="00C301CF" w:rsidP="00C301CF">
      <w:pPr>
        <w:ind w:left="720" w:hanging="720"/>
        <w:rPr>
          <w:rFonts w:eastAsia="Times New Roman" w:cs="Times New Roman"/>
          <w:szCs w:val="24"/>
        </w:rPr>
      </w:pPr>
      <w:proofErr w:type="spellStart"/>
      <w:proofErr w:type="gramStart"/>
      <w:r w:rsidRPr="00C301CF">
        <w:rPr>
          <w:rFonts w:eastAsia="Times New Roman" w:cs="Times New Roman"/>
          <w:szCs w:val="24"/>
        </w:rPr>
        <w:t>Wachter</w:t>
      </w:r>
      <w:proofErr w:type="spellEnd"/>
      <w:r w:rsidRPr="00C301CF">
        <w:rPr>
          <w:rFonts w:eastAsia="Times New Roman" w:cs="Times New Roman"/>
          <w:szCs w:val="24"/>
        </w:rPr>
        <w:t>, Robert M., and Lee Goldman.</w:t>
      </w:r>
      <w:proofErr w:type="gramEnd"/>
      <w:r w:rsidRPr="00C301CF">
        <w:rPr>
          <w:rFonts w:eastAsia="Times New Roman" w:cs="Times New Roman"/>
          <w:szCs w:val="24"/>
        </w:rPr>
        <w:t xml:space="preserve"> </w:t>
      </w:r>
      <w:proofErr w:type="gramStart"/>
      <w:r w:rsidRPr="00C301CF">
        <w:rPr>
          <w:rFonts w:eastAsia="Times New Roman" w:cs="Times New Roman"/>
          <w:szCs w:val="24"/>
        </w:rPr>
        <w:t>"The emerging role of “hospitalists” in the American health care system."</w:t>
      </w:r>
      <w:proofErr w:type="gramEnd"/>
      <w:r w:rsidRPr="00C301CF">
        <w:rPr>
          <w:rFonts w:eastAsia="Times New Roman" w:cs="Times New Roman"/>
          <w:szCs w:val="24"/>
        </w:rPr>
        <w:t xml:space="preserve"> (1996): 514-517.</w:t>
      </w:r>
    </w:p>
    <w:p w:rsidR="00C301CF" w:rsidRPr="00C301CF" w:rsidRDefault="00C301CF" w:rsidP="00C301CF">
      <w:pPr>
        <w:ind w:left="720" w:hanging="720"/>
        <w:rPr>
          <w:rFonts w:eastAsia="Times New Roman" w:cs="Times New Roman"/>
          <w:szCs w:val="24"/>
        </w:rPr>
      </w:pPr>
      <w:proofErr w:type="spellStart"/>
      <w:r w:rsidRPr="00C301CF">
        <w:rPr>
          <w:rFonts w:eastAsia="Times New Roman" w:cs="Times New Roman"/>
          <w:szCs w:val="24"/>
        </w:rPr>
        <w:t>Zimlichman</w:t>
      </w:r>
      <w:proofErr w:type="spellEnd"/>
      <w:r w:rsidRPr="00C301CF">
        <w:rPr>
          <w:rFonts w:eastAsia="Times New Roman" w:cs="Times New Roman"/>
          <w:szCs w:val="24"/>
        </w:rPr>
        <w:t xml:space="preserve">, </w:t>
      </w:r>
      <w:proofErr w:type="spellStart"/>
      <w:r w:rsidRPr="00C301CF">
        <w:rPr>
          <w:rFonts w:eastAsia="Times New Roman" w:cs="Times New Roman"/>
          <w:szCs w:val="24"/>
        </w:rPr>
        <w:t>Eyal</w:t>
      </w:r>
      <w:proofErr w:type="spellEnd"/>
      <w:r w:rsidRPr="00C301CF">
        <w:rPr>
          <w:rFonts w:eastAsia="Times New Roman" w:cs="Times New Roman"/>
          <w:szCs w:val="24"/>
        </w:rPr>
        <w:t xml:space="preserve">, et al. "Health care–associated infections: a meta-analysis of costs and financial impact on the US health care system." </w:t>
      </w:r>
      <w:r w:rsidRPr="00C301CF">
        <w:rPr>
          <w:rFonts w:eastAsia="Times New Roman" w:cs="Times New Roman"/>
          <w:i/>
          <w:iCs/>
          <w:szCs w:val="24"/>
        </w:rPr>
        <w:t>JAMA internal medicine</w:t>
      </w:r>
      <w:r w:rsidRPr="00C301CF">
        <w:rPr>
          <w:rFonts w:eastAsia="Times New Roman" w:cs="Times New Roman"/>
          <w:szCs w:val="24"/>
        </w:rPr>
        <w:t xml:space="preserve"> 173.22 (2013): 2039-2046.</w:t>
      </w: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p w:rsidR="00C301CF" w:rsidRDefault="00C301CF" w:rsidP="00C301CF">
      <w:pPr>
        <w:ind w:firstLine="720"/>
      </w:pPr>
    </w:p>
    <w:sectPr w:rsidR="00C301CF" w:rsidSect="00DC3B7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7113" w:rsidRDefault="002F7113" w:rsidP="00C301CF">
      <w:pPr>
        <w:spacing w:line="240" w:lineRule="auto"/>
      </w:pPr>
      <w:r>
        <w:separator/>
      </w:r>
    </w:p>
  </w:endnote>
  <w:endnote w:type="continuationSeparator" w:id="0">
    <w:p w:rsidR="002F7113" w:rsidRDefault="002F7113" w:rsidP="00C301C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7113" w:rsidRDefault="002F7113" w:rsidP="00C301CF">
      <w:pPr>
        <w:spacing w:line="240" w:lineRule="auto"/>
      </w:pPr>
      <w:r>
        <w:separator/>
      </w:r>
    </w:p>
  </w:footnote>
  <w:footnote w:type="continuationSeparator" w:id="0">
    <w:p w:rsidR="002F7113" w:rsidRDefault="002F7113" w:rsidP="00C301C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4056747"/>
      <w:docPartObj>
        <w:docPartGallery w:val="Page Numbers (Top of Page)"/>
        <w:docPartUnique/>
      </w:docPartObj>
    </w:sdtPr>
    <w:sdtEndPr>
      <w:rPr>
        <w:noProof/>
      </w:rPr>
    </w:sdtEndPr>
    <w:sdtContent>
      <w:p w:rsidR="00C301CF" w:rsidRDefault="00C301CF">
        <w:pPr>
          <w:pStyle w:val="Header"/>
          <w:jc w:val="right"/>
        </w:pPr>
        <w:r>
          <w:t xml:space="preserve">Surname </w:t>
        </w:r>
        <w:r w:rsidR="00DC3B72">
          <w:fldChar w:fldCharType="begin"/>
        </w:r>
        <w:r>
          <w:instrText xml:space="preserve"> PAGE   \* MERGEFORMAT </w:instrText>
        </w:r>
        <w:r w:rsidR="00DC3B72">
          <w:fldChar w:fldCharType="separate"/>
        </w:r>
        <w:r w:rsidR="002A0418">
          <w:rPr>
            <w:noProof/>
          </w:rPr>
          <w:t>1</w:t>
        </w:r>
        <w:r w:rsidR="00DC3B72">
          <w:rPr>
            <w:noProof/>
          </w:rPr>
          <w:fldChar w:fldCharType="end"/>
        </w:r>
      </w:p>
    </w:sdtContent>
  </w:sdt>
  <w:p w:rsidR="00C301CF" w:rsidRDefault="00C301C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E72B3D"/>
    <w:multiLevelType w:val="hybridMultilevel"/>
    <w:tmpl w:val="0CC078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4C7883"/>
    <w:multiLevelType w:val="hybridMultilevel"/>
    <w:tmpl w:val="5DB0A5E6"/>
    <w:lvl w:ilvl="0" w:tplc="D194A1F2">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302CF8"/>
    <w:multiLevelType w:val="hybridMultilevel"/>
    <w:tmpl w:val="A2A89A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72467A"/>
    <w:multiLevelType w:val="hybridMultilevel"/>
    <w:tmpl w:val="D70432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504987"/>
    <w:multiLevelType w:val="hybridMultilevel"/>
    <w:tmpl w:val="2DEC16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BC215D"/>
    <w:multiLevelType w:val="hybridMultilevel"/>
    <w:tmpl w:val="362481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301CF"/>
    <w:rsid w:val="002A0418"/>
    <w:rsid w:val="002B5CCD"/>
    <w:rsid w:val="002F7113"/>
    <w:rsid w:val="004E523A"/>
    <w:rsid w:val="00B522E7"/>
    <w:rsid w:val="00C301CF"/>
    <w:rsid w:val="00DC3B7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C301CF"/>
    <w:pPr>
      <w:ind w:left="720"/>
      <w:contextualSpacing/>
    </w:pPr>
  </w:style>
  <w:style w:type="paragraph" w:styleId="Header">
    <w:name w:val="header"/>
    <w:basedOn w:val="Normal"/>
    <w:link w:val="HeaderChar"/>
    <w:uiPriority w:val="99"/>
    <w:unhideWhenUsed/>
    <w:rsid w:val="00C301CF"/>
    <w:pPr>
      <w:tabs>
        <w:tab w:val="center" w:pos="4680"/>
        <w:tab w:val="right" w:pos="9360"/>
      </w:tabs>
      <w:spacing w:line="240" w:lineRule="auto"/>
    </w:pPr>
  </w:style>
  <w:style w:type="character" w:customStyle="1" w:styleId="HeaderChar">
    <w:name w:val="Header Char"/>
    <w:basedOn w:val="DefaultParagraphFont"/>
    <w:link w:val="Header"/>
    <w:uiPriority w:val="99"/>
    <w:rsid w:val="00C301CF"/>
    <w:rPr>
      <w:rFonts w:ascii="Times New Roman" w:hAnsi="Times New Roman"/>
      <w:sz w:val="24"/>
    </w:rPr>
  </w:style>
  <w:style w:type="paragraph" w:styleId="Footer">
    <w:name w:val="footer"/>
    <w:basedOn w:val="Normal"/>
    <w:link w:val="FooterChar"/>
    <w:uiPriority w:val="99"/>
    <w:unhideWhenUsed/>
    <w:rsid w:val="00C301CF"/>
    <w:pPr>
      <w:tabs>
        <w:tab w:val="center" w:pos="4680"/>
        <w:tab w:val="right" w:pos="9360"/>
      </w:tabs>
      <w:spacing w:line="240" w:lineRule="auto"/>
    </w:pPr>
  </w:style>
  <w:style w:type="character" w:customStyle="1" w:styleId="FooterChar">
    <w:name w:val="Footer Char"/>
    <w:basedOn w:val="DefaultParagraphFont"/>
    <w:link w:val="Footer"/>
    <w:uiPriority w:val="99"/>
    <w:rsid w:val="00C301C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C301CF"/>
    <w:pPr>
      <w:ind w:left="720"/>
      <w:contextualSpacing/>
    </w:pPr>
  </w:style>
  <w:style w:type="paragraph" w:styleId="Header">
    <w:name w:val="header"/>
    <w:basedOn w:val="Normal"/>
    <w:link w:val="HeaderChar"/>
    <w:uiPriority w:val="99"/>
    <w:unhideWhenUsed/>
    <w:rsid w:val="00C301CF"/>
    <w:pPr>
      <w:tabs>
        <w:tab w:val="center" w:pos="4680"/>
        <w:tab w:val="right" w:pos="9360"/>
      </w:tabs>
      <w:spacing w:line="240" w:lineRule="auto"/>
    </w:pPr>
  </w:style>
  <w:style w:type="character" w:customStyle="1" w:styleId="HeaderChar">
    <w:name w:val="Header Char"/>
    <w:basedOn w:val="DefaultParagraphFont"/>
    <w:link w:val="Header"/>
    <w:uiPriority w:val="99"/>
    <w:rsid w:val="00C301CF"/>
    <w:rPr>
      <w:rFonts w:ascii="Times New Roman" w:hAnsi="Times New Roman"/>
      <w:sz w:val="24"/>
    </w:rPr>
  </w:style>
  <w:style w:type="paragraph" w:styleId="Footer">
    <w:name w:val="footer"/>
    <w:basedOn w:val="Normal"/>
    <w:link w:val="FooterChar"/>
    <w:uiPriority w:val="99"/>
    <w:unhideWhenUsed/>
    <w:rsid w:val="00C301CF"/>
    <w:pPr>
      <w:tabs>
        <w:tab w:val="center" w:pos="4680"/>
        <w:tab w:val="right" w:pos="9360"/>
      </w:tabs>
      <w:spacing w:line="240" w:lineRule="auto"/>
    </w:pPr>
  </w:style>
  <w:style w:type="character" w:customStyle="1" w:styleId="FooterChar">
    <w:name w:val="Footer Char"/>
    <w:basedOn w:val="DefaultParagraphFont"/>
    <w:link w:val="Footer"/>
    <w:uiPriority w:val="99"/>
    <w:rsid w:val="00C301CF"/>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7485088">
      <w:bodyDiv w:val="1"/>
      <w:marLeft w:val="0"/>
      <w:marRight w:val="0"/>
      <w:marTop w:val="0"/>
      <w:marBottom w:val="0"/>
      <w:divBdr>
        <w:top w:val="none" w:sz="0" w:space="0" w:color="auto"/>
        <w:left w:val="none" w:sz="0" w:space="0" w:color="auto"/>
        <w:bottom w:val="none" w:sz="0" w:space="0" w:color="auto"/>
        <w:right w:val="none" w:sz="0" w:space="0" w:color="auto"/>
      </w:divBdr>
      <w:divsChild>
        <w:div w:id="1390881268">
          <w:marLeft w:val="0"/>
          <w:marRight w:val="0"/>
          <w:marTop w:val="0"/>
          <w:marBottom w:val="0"/>
          <w:divBdr>
            <w:top w:val="none" w:sz="0" w:space="0" w:color="auto"/>
            <w:left w:val="none" w:sz="0" w:space="0" w:color="auto"/>
            <w:bottom w:val="none" w:sz="0" w:space="0" w:color="auto"/>
            <w:right w:val="none" w:sz="0" w:space="0" w:color="auto"/>
          </w:divBdr>
        </w:div>
      </w:divsChild>
    </w:div>
    <w:div w:id="170533313">
      <w:bodyDiv w:val="1"/>
      <w:marLeft w:val="0"/>
      <w:marRight w:val="0"/>
      <w:marTop w:val="0"/>
      <w:marBottom w:val="0"/>
      <w:divBdr>
        <w:top w:val="none" w:sz="0" w:space="0" w:color="auto"/>
        <w:left w:val="none" w:sz="0" w:space="0" w:color="auto"/>
        <w:bottom w:val="none" w:sz="0" w:space="0" w:color="auto"/>
        <w:right w:val="none" w:sz="0" w:space="0" w:color="auto"/>
      </w:divBdr>
      <w:divsChild>
        <w:div w:id="2019038920">
          <w:marLeft w:val="0"/>
          <w:marRight w:val="0"/>
          <w:marTop w:val="0"/>
          <w:marBottom w:val="0"/>
          <w:divBdr>
            <w:top w:val="none" w:sz="0" w:space="0" w:color="auto"/>
            <w:left w:val="none" w:sz="0" w:space="0" w:color="auto"/>
            <w:bottom w:val="none" w:sz="0" w:space="0" w:color="auto"/>
            <w:right w:val="none" w:sz="0" w:space="0" w:color="auto"/>
          </w:divBdr>
        </w:div>
      </w:divsChild>
    </w:div>
    <w:div w:id="824473833">
      <w:bodyDiv w:val="1"/>
      <w:marLeft w:val="0"/>
      <w:marRight w:val="0"/>
      <w:marTop w:val="0"/>
      <w:marBottom w:val="0"/>
      <w:divBdr>
        <w:top w:val="none" w:sz="0" w:space="0" w:color="auto"/>
        <w:left w:val="none" w:sz="0" w:space="0" w:color="auto"/>
        <w:bottom w:val="none" w:sz="0" w:space="0" w:color="auto"/>
        <w:right w:val="none" w:sz="0" w:space="0" w:color="auto"/>
      </w:divBdr>
      <w:divsChild>
        <w:div w:id="883903288">
          <w:marLeft w:val="0"/>
          <w:marRight w:val="0"/>
          <w:marTop w:val="0"/>
          <w:marBottom w:val="0"/>
          <w:divBdr>
            <w:top w:val="none" w:sz="0" w:space="0" w:color="auto"/>
            <w:left w:val="none" w:sz="0" w:space="0" w:color="auto"/>
            <w:bottom w:val="none" w:sz="0" w:space="0" w:color="auto"/>
            <w:right w:val="none" w:sz="0" w:space="0" w:color="auto"/>
          </w:divBdr>
        </w:div>
      </w:divsChild>
    </w:div>
    <w:div w:id="926183813">
      <w:bodyDiv w:val="1"/>
      <w:marLeft w:val="0"/>
      <w:marRight w:val="0"/>
      <w:marTop w:val="0"/>
      <w:marBottom w:val="0"/>
      <w:divBdr>
        <w:top w:val="none" w:sz="0" w:space="0" w:color="auto"/>
        <w:left w:val="none" w:sz="0" w:space="0" w:color="auto"/>
        <w:bottom w:val="none" w:sz="0" w:space="0" w:color="auto"/>
        <w:right w:val="none" w:sz="0" w:space="0" w:color="auto"/>
      </w:divBdr>
      <w:divsChild>
        <w:div w:id="294918190">
          <w:marLeft w:val="0"/>
          <w:marRight w:val="0"/>
          <w:marTop w:val="0"/>
          <w:marBottom w:val="0"/>
          <w:divBdr>
            <w:top w:val="none" w:sz="0" w:space="0" w:color="auto"/>
            <w:left w:val="none" w:sz="0" w:space="0" w:color="auto"/>
            <w:bottom w:val="none" w:sz="0" w:space="0" w:color="auto"/>
            <w:right w:val="none" w:sz="0" w:space="0" w:color="auto"/>
          </w:divBdr>
        </w:div>
      </w:divsChild>
    </w:div>
    <w:div w:id="1122113267">
      <w:bodyDiv w:val="1"/>
      <w:marLeft w:val="0"/>
      <w:marRight w:val="0"/>
      <w:marTop w:val="0"/>
      <w:marBottom w:val="0"/>
      <w:divBdr>
        <w:top w:val="none" w:sz="0" w:space="0" w:color="auto"/>
        <w:left w:val="none" w:sz="0" w:space="0" w:color="auto"/>
        <w:bottom w:val="none" w:sz="0" w:space="0" w:color="auto"/>
        <w:right w:val="none" w:sz="0" w:space="0" w:color="auto"/>
      </w:divBdr>
      <w:divsChild>
        <w:div w:id="1874996833">
          <w:marLeft w:val="0"/>
          <w:marRight w:val="0"/>
          <w:marTop w:val="0"/>
          <w:marBottom w:val="0"/>
          <w:divBdr>
            <w:top w:val="none" w:sz="0" w:space="0" w:color="auto"/>
            <w:left w:val="none" w:sz="0" w:space="0" w:color="auto"/>
            <w:bottom w:val="none" w:sz="0" w:space="0" w:color="auto"/>
            <w:right w:val="none" w:sz="0" w:space="0" w:color="auto"/>
          </w:divBdr>
        </w:div>
      </w:divsChild>
    </w:div>
    <w:div w:id="1939096713">
      <w:bodyDiv w:val="1"/>
      <w:marLeft w:val="0"/>
      <w:marRight w:val="0"/>
      <w:marTop w:val="0"/>
      <w:marBottom w:val="0"/>
      <w:divBdr>
        <w:top w:val="none" w:sz="0" w:space="0" w:color="auto"/>
        <w:left w:val="none" w:sz="0" w:space="0" w:color="auto"/>
        <w:bottom w:val="none" w:sz="0" w:space="0" w:color="auto"/>
        <w:right w:val="none" w:sz="0" w:space="0" w:color="auto"/>
      </w:divBdr>
      <w:divsChild>
        <w:div w:id="15068213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833</Words>
  <Characters>4752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2018-02-12T15:10:00Z</dcterms:created>
  <dcterms:modified xsi:type="dcterms:W3CDTF">2018-02-12T15:10:00Z</dcterms:modified>
</cp:coreProperties>
</file>