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5E11" w:rsidRPr="00C15E11" w:rsidRDefault="00C15E11" w:rsidP="00CA3BD3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15E11">
        <w:rPr>
          <w:rFonts w:ascii="Times New Roman" w:hAnsi="Times New Roman" w:cs="Times New Roman"/>
          <w:sz w:val="24"/>
          <w:szCs w:val="24"/>
        </w:rPr>
        <w:t>Name</w:t>
      </w:r>
    </w:p>
    <w:p w:rsidR="00C15E11" w:rsidRPr="00C15E11" w:rsidRDefault="00C15E11" w:rsidP="00CA3BD3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15E11">
        <w:rPr>
          <w:rFonts w:ascii="Times New Roman" w:hAnsi="Times New Roman" w:cs="Times New Roman"/>
          <w:sz w:val="24"/>
          <w:szCs w:val="24"/>
        </w:rPr>
        <w:t>Tutor</w:t>
      </w:r>
    </w:p>
    <w:p w:rsidR="00C15E11" w:rsidRPr="00C15E11" w:rsidRDefault="00C15E11" w:rsidP="00CA3BD3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15E11">
        <w:rPr>
          <w:rFonts w:ascii="Times New Roman" w:hAnsi="Times New Roman" w:cs="Times New Roman"/>
          <w:sz w:val="24"/>
          <w:szCs w:val="24"/>
        </w:rPr>
        <w:t xml:space="preserve">Course </w:t>
      </w:r>
    </w:p>
    <w:p w:rsidR="00C15E11" w:rsidRPr="00C15E11" w:rsidRDefault="00C15E11" w:rsidP="00CA3BD3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15E11">
        <w:rPr>
          <w:rFonts w:ascii="Times New Roman" w:hAnsi="Times New Roman" w:cs="Times New Roman"/>
          <w:sz w:val="24"/>
          <w:szCs w:val="24"/>
        </w:rPr>
        <w:t xml:space="preserve">Date </w:t>
      </w:r>
    </w:p>
    <w:p w:rsidR="00C15E11" w:rsidRPr="00C15E11" w:rsidRDefault="00C15E11" w:rsidP="00C15E1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15E11">
        <w:rPr>
          <w:rFonts w:ascii="Times New Roman" w:hAnsi="Times New Roman" w:cs="Times New Roman"/>
          <w:sz w:val="24"/>
          <w:szCs w:val="24"/>
        </w:rPr>
        <w:t>A Study Genre</w:t>
      </w:r>
    </w:p>
    <w:p w:rsidR="00CA3BD3" w:rsidRPr="00CA3BD3" w:rsidRDefault="00CA3BD3" w:rsidP="00CA3BD3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A3BD3">
        <w:rPr>
          <w:rFonts w:ascii="Times New Roman" w:hAnsi="Times New Roman" w:cs="Times New Roman"/>
          <w:b/>
          <w:sz w:val="24"/>
          <w:szCs w:val="24"/>
        </w:rPr>
        <w:t>Introduction</w:t>
      </w:r>
      <w:bookmarkStart w:id="0" w:name="_GoBack"/>
      <w:bookmarkEnd w:id="0"/>
    </w:p>
    <w:p w:rsidR="001C4EDE" w:rsidRDefault="00605D88" w:rsidP="00C47937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characteristics of detective mystery </w:t>
      </w:r>
      <w:r w:rsidR="005123A8">
        <w:rPr>
          <w:rFonts w:ascii="Times New Roman" w:hAnsi="Times New Roman" w:cs="Times New Roman"/>
          <w:sz w:val="24"/>
          <w:szCs w:val="24"/>
        </w:rPr>
        <w:t>involve</w:t>
      </w:r>
      <w:r w:rsidR="00F305FA">
        <w:rPr>
          <w:rFonts w:ascii="Times New Roman" w:hAnsi="Times New Roman" w:cs="Times New Roman"/>
          <w:sz w:val="24"/>
          <w:szCs w:val="24"/>
        </w:rPr>
        <w:t>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20565">
        <w:rPr>
          <w:rFonts w:ascii="Times New Roman" w:hAnsi="Times New Roman" w:cs="Times New Roman"/>
          <w:sz w:val="24"/>
          <w:szCs w:val="24"/>
        </w:rPr>
        <w:t xml:space="preserve">seemingly </w:t>
      </w:r>
      <w:r w:rsidR="00F739A6">
        <w:rPr>
          <w:rFonts w:ascii="Times New Roman" w:hAnsi="Times New Roman" w:cs="Times New Roman"/>
          <w:sz w:val="24"/>
          <w:szCs w:val="24"/>
        </w:rPr>
        <w:t>perfect crime</w:t>
      </w:r>
      <w:r w:rsidR="00E20565">
        <w:rPr>
          <w:rFonts w:ascii="Times New Roman" w:hAnsi="Times New Roman" w:cs="Times New Roman"/>
          <w:sz w:val="24"/>
          <w:szCs w:val="24"/>
        </w:rPr>
        <w:t xml:space="preserve"> </w:t>
      </w:r>
      <w:r w:rsidR="00C2016E">
        <w:rPr>
          <w:rFonts w:ascii="Times New Roman" w:hAnsi="Times New Roman" w:cs="Times New Roman"/>
          <w:sz w:val="24"/>
          <w:szCs w:val="24"/>
        </w:rPr>
        <w:t>and unexpected conclusion</w:t>
      </w:r>
      <w:r w:rsidR="00C47937">
        <w:rPr>
          <w:rFonts w:ascii="Times New Roman" w:hAnsi="Times New Roman" w:cs="Times New Roman"/>
          <w:sz w:val="24"/>
          <w:szCs w:val="24"/>
        </w:rPr>
        <w:t>s</w:t>
      </w:r>
      <w:r w:rsidR="00C2016E">
        <w:rPr>
          <w:rFonts w:ascii="Times New Roman" w:hAnsi="Times New Roman" w:cs="Times New Roman"/>
          <w:sz w:val="24"/>
          <w:szCs w:val="24"/>
        </w:rPr>
        <w:t xml:space="preserve">. These characteristics are depicted in </w:t>
      </w:r>
      <w:r w:rsidR="00854589">
        <w:rPr>
          <w:rFonts w:ascii="Times New Roman" w:hAnsi="Times New Roman" w:cs="Times New Roman"/>
          <w:sz w:val="24"/>
          <w:szCs w:val="24"/>
        </w:rPr>
        <w:t xml:space="preserve">Poe’s </w:t>
      </w:r>
      <w:r w:rsidR="00674C30">
        <w:rPr>
          <w:rFonts w:ascii="Times New Roman" w:hAnsi="Times New Roman" w:cs="Times New Roman"/>
          <w:sz w:val="24"/>
          <w:szCs w:val="24"/>
        </w:rPr>
        <w:t>“Murder in the Rue Morgue”</w:t>
      </w:r>
      <w:r w:rsidR="00936EC6">
        <w:rPr>
          <w:rFonts w:ascii="Times New Roman" w:hAnsi="Times New Roman" w:cs="Times New Roman"/>
          <w:sz w:val="24"/>
          <w:szCs w:val="24"/>
        </w:rPr>
        <w:t xml:space="preserve"> </w:t>
      </w:r>
      <w:r w:rsidR="00F739A6">
        <w:rPr>
          <w:rFonts w:ascii="Times New Roman" w:hAnsi="Times New Roman" w:cs="Times New Roman"/>
          <w:sz w:val="24"/>
          <w:szCs w:val="24"/>
        </w:rPr>
        <w:t xml:space="preserve">by </w:t>
      </w:r>
      <w:r w:rsidR="005123A8">
        <w:rPr>
          <w:rFonts w:ascii="Times New Roman" w:hAnsi="Times New Roman" w:cs="Times New Roman"/>
          <w:sz w:val="24"/>
          <w:szCs w:val="24"/>
        </w:rPr>
        <w:t>h</w:t>
      </w:r>
      <w:r w:rsidR="00F739A6">
        <w:rPr>
          <w:rFonts w:ascii="Times New Roman" w:hAnsi="Times New Roman" w:cs="Times New Roman"/>
          <w:sz w:val="24"/>
          <w:szCs w:val="24"/>
        </w:rPr>
        <w:t>ighlighting</w:t>
      </w:r>
      <w:r w:rsidR="00936E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56939">
        <w:rPr>
          <w:rFonts w:ascii="Times New Roman" w:hAnsi="Times New Roman" w:cs="Times New Roman"/>
          <w:sz w:val="24"/>
          <w:szCs w:val="24"/>
        </w:rPr>
        <w:t>Dupin</w:t>
      </w:r>
      <w:proofErr w:type="spellEnd"/>
      <w:r w:rsidR="00A56939">
        <w:rPr>
          <w:rFonts w:ascii="Times New Roman" w:hAnsi="Times New Roman" w:cs="Times New Roman"/>
          <w:sz w:val="24"/>
          <w:szCs w:val="24"/>
        </w:rPr>
        <w:t xml:space="preserve">, a man in Paris </w:t>
      </w:r>
      <w:r w:rsidR="003133E8">
        <w:rPr>
          <w:rFonts w:ascii="Times New Roman" w:hAnsi="Times New Roman" w:cs="Times New Roman"/>
          <w:sz w:val="24"/>
          <w:szCs w:val="24"/>
        </w:rPr>
        <w:t xml:space="preserve">who solves the mystery of </w:t>
      </w:r>
      <w:r w:rsidR="004C2791">
        <w:rPr>
          <w:rFonts w:ascii="Times New Roman" w:hAnsi="Times New Roman" w:cs="Times New Roman"/>
          <w:sz w:val="24"/>
          <w:szCs w:val="24"/>
        </w:rPr>
        <w:t xml:space="preserve">brutal murder of two women. </w:t>
      </w:r>
      <w:r w:rsidR="00F739A6">
        <w:rPr>
          <w:rFonts w:ascii="Times New Roman" w:hAnsi="Times New Roman" w:cs="Times New Roman"/>
          <w:sz w:val="24"/>
          <w:szCs w:val="24"/>
        </w:rPr>
        <w:t>D</w:t>
      </w:r>
      <w:r w:rsidR="00137DC6">
        <w:rPr>
          <w:rFonts w:ascii="Times New Roman" w:hAnsi="Times New Roman" w:cs="Times New Roman"/>
          <w:sz w:val="24"/>
          <w:szCs w:val="24"/>
        </w:rPr>
        <w:t>etective</w:t>
      </w:r>
      <w:r w:rsidR="00262410">
        <w:rPr>
          <w:rFonts w:ascii="Times New Roman" w:hAnsi="Times New Roman" w:cs="Times New Roman"/>
          <w:sz w:val="24"/>
          <w:szCs w:val="24"/>
        </w:rPr>
        <w:t xml:space="preserve"> </w:t>
      </w:r>
      <w:r w:rsidR="00F739A6">
        <w:rPr>
          <w:rFonts w:ascii="Times New Roman" w:hAnsi="Times New Roman" w:cs="Times New Roman"/>
          <w:sz w:val="24"/>
          <w:szCs w:val="24"/>
        </w:rPr>
        <w:t>mystery characteristics</w:t>
      </w:r>
      <w:r w:rsidR="008166CD">
        <w:rPr>
          <w:rFonts w:ascii="Times New Roman" w:hAnsi="Times New Roman" w:cs="Times New Roman"/>
          <w:sz w:val="24"/>
          <w:szCs w:val="24"/>
        </w:rPr>
        <w:t xml:space="preserve"> are</w:t>
      </w:r>
      <w:r w:rsidR="00262410">
        <w:rPr>
          <w:rFonts w:ascii="Times New Roman" w:hAnsi="Times New Roman" w:cs="Times New Roman"/>
          <w:sz w:val="24"/>
          <w:szCs w:val="24"/>
        </w:rPr>
        <w:t xml:space="preserve"> also depicted in t</w:t>
      </w:r>
      <w:r w:rsidR="008166CD">
        <w:rPr>
          <w:rFonts w:ascii="Times New Roman" w:hAnsi="Times New Roman" w:cs="Times New Roman"/>
          <w:sz w:val="24"/>
          <w:szCs w:val="24"/>
        </w:rPr>
        <w:t xml:space="preserve">he </w:t>
      </w:r>
      <w:r w:rsidR="00C47937">
        <w:rPr>
          <w:rFonts w:ascii="Times New Roman" w:hAnsi="Times New Roman" w:cs="Times New Roman"/>
          <w:sz w:val="24"/>
          <w:szCs w:val="24"/>
        </w:rPr>
        <w:t>“</w:t>
      </w:r>
      <w:r w:rsidR="008166CD" w:rsidRPr="008166CD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The Tell Tale Heart</w:t>
      </w:r>
      <w:r w:rsidR="00C47937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”</w:t>
      </w:r>
      <w:r w:rsidR="00F305FA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.</w:t>
      </w:r>
      <w:r w:rsidR="00F739A6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</w:t>
      </w:r>
      <w:r w:rsidR="00F305FA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In this short story,</w:t>
      </w:r>
      <w:r w:rsidR="00680DA3">
        <w:rPr>
          <w:rFonts w:ascii="Times New Roman" w:hAnsi="Times New Roman" w:cs="Times New Roman"/>
          <w:sz w:val="24"/>
          <w:szCs w:val="24"/>
        </w:rPr>
        <w:t xml:space="preserve"> </w:t>
      </w:r>
      <w:r w:rsidR="00F305FA">
        <w:rPr>
          <w:rFonts w:ascii="Times New Roman" w:hAnsi="Times New Roman" w:cs="Times New Roman"/>
          <w:sz w:val="24"/>
          <w:szCs w:val="24"/>
        </w:rPr>
        <w:t xml:space="preserve">an </w:t>
      </w:r>
      <w:r w:rsidR="00680DA3">
        <w:rPr>
          <w:rFonts w:ascii="Times New Roman" w:hAnsi="Times New Roman" w:cs="Times New Roman"/>
          <w:sz w:val="24"/>
          <w:szCs w:val="24"/>
        </w:rPr>
        <w:t xml:space="preserve">unnamed narrator tries to convince the reader </w:t>
      </w:r>
      <w:r w:rsidR="00F739A6">
        <w:rPr>
          <w:rFonts w:ascii="Times New Roman" w:hAnsi="Times New Roman" w:cs="Times New Roman"/>
          <w:sz w:val="24"/>
          <w:szCs w:val="24"/>
        </w:rPr>
        <w:t>about the</w:t>
      </w:r>
      <w:r w:rsidR="00680DA3">
        <w:rPr>
          <w:rFonts w:ascii="Times New Roman" w:hAnsi="Times New Roman" w:cs="Times New Roman"/>
          <w:sz w:val="24"/>
          <w:szCs w:val="24"/>
        </w:rPr>
        <w:t xml:space="preserve"> sanity of the narrator</w:t>
      </w:r>
      <w:r w:rsidR="00C47937">
        <w:rPr>
          <w:rFonts w:ascii="Times New Roman" w:hAnsi="Times New Roman" w:cs="Times New Roman"/>
          <w:sz w:val="24"/>
          <w:szCs w:val="24"/>
        </w:rPr>
        <w:t>,</w:t>
      </w:r>
      <w:r w:rsidR="00680DA3">
        <w:rPr>
          <w:rFonts w:ascii="Times New Roman" w:hAnsi="Times New Roman" w:cs="Times New Roman"/>
          <w:sz w:val="24"/>
          <w:szCs w:val="24"/>
        </w:rPr>
        <w:t xml:space="preserve"> while at the same time trying to describe </w:t>
      </w:r>
      <w:r w:rsidR="00C47937">
        <w:rPr>
          <w:rFonts w:ascii="Times New Roman" w:hAnsi="Times New Roman" w:cs="Times New Roman"/>
          <w:sz w:val="24"/>
          <w:szCs w:val="24"/>
        </w:rPr>
        <w:t xml:space="preserve">a murder that </w:t>
      </w:r>
      <w:r w:rsidR="00F739A6">
        <w:rPr>
          <w:rFonts w:ascii="Times New Roman" w:hAnsi="Times New Roman" w:cs="Times New Roman"/>
          <w:sz w:val="24"/>
          <w:szCs w:val="24"/>
        </w:rPr>
        <w:t>the</w:t>
      </w:r>
      <w:r w:rsidR="004C4C4E">
        <w:rPr>
          <w:rFonts w:ascii="Times New Roman" w:hAnsi="Times New Roman" w:cs="Times New Roman"/>
          <w:sz w:val="24"/>
          <w:szCs w:val="24"/>
        </w:rPr>
        <w:t xml:space="preserve"> narrator</w:t>
      </w:r>
      <w:r w:rsidR="00C47937">
        <w:rPr>
          <w:rFonts w:ascii="Times New Roman" w:hAnsi="Times New Roman" w:cs="Times New Roman"/>
          <w:sz w:val="24"/>
          <w:szCs w:val="24"/>
        </w:rPr>
        <w:t xml:space="preserve"> committed.</w:t>
      </w:r>
    </w:p>
    <w:p w:rsidR="00C47937" w:rsidRPr="00605D88" w:rsidRDefault="00C47937" w:rsidP="00936EC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sectPr w:rsidR="00C47937" w:rsidRPr="00605D88" w:rsidSect="001C4EDE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C7419" w:rsidRDefault="00CC7419" w:rsidP="00C15E11">
      <w:pPr>
        <w:spacing w:after="0" w:line="240" w:lineRule="auto"/>
      </w:pPr>
      <w:r>
        <w:separator/>
      </w:r>
    </w:p>
  </w:endnote>
  <w:endnote w:type="continuationSeparator" w:id="0">
    <w:p w:rsidR="00CC7419" w:rsidRDefault="00CC7419" w:rsidP="00C15E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C7419" w:rsidRDefault="00CC7419" w:rsidP="00C15E11">
      <w:pPr>
        <w:spacing w:after="0" w:line="240" w:lineRule="auto"/>
      </w:pPr>
      <w:r>
        <w:separator/>
      </w:r>
    </w:p>
  </w:footnote>
  <w:footnote w:type="continuationSeparator" w:id="0">
    <w:p w:rsidR="00CC7419" w:rsidRDefault="00CC7419" w:rsidP="00C15E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15E11" w:rsidRPr="00C15E11" w:rsidRDefault="00C15E11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C15E11">
      <w:rPr>
        <w:rFonts w:ascii="Times New Roman" w:hAnsi="Times New Roman" w:cs="Times New Roman"/>
        <w:sz w:val="24"/>
        <w:szCs w:val="24"/>
      </w:rPr>
      <w:t xml:space="preserve">Surname </w:t>
    </w:r>
    <w:sdt>
      <w:sdtPr>
        <w:rPr>
          <w:rFonts w:ascii="Times New Roman" w:hAnsi="Times New Roman" w:cs="Times New Roman"/>
          <w:sz w:val="24"/>
          <w:szCs w:val="24"/>
        </w:rPr>
        <w:id w:val="220872417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C15E1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15E11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C15E11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C15E11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C15E11" w:rsidRPr="00C15E11" w:rsidRDefault="00C15E11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5D88"/>
    <w:rsid w:val="00137DC6"/>
    <w:rsid w:val="00176527"/>
    <w:rsid w:val="001C4EDE"/>
    <w:rsid w:val="00262410"/>
    <w:rsid w:val="003133E8"/>
    <w:rsid w:val="004C2791"/>
    <w:rsid w:val="004C4C4E"/>
    <w:rsid w:val="005123A8"/>
    <w:rsid w:val="00605D88"/>
    <w:rsid w:val="00674C30"/>
    <w:rsid w:val="00680DA3"/>
    <w:rsid w:val="008166CD"/>
    <w:rsid w:val="00854589"/>
    <w:rsid w:val="008A7CB3"/>
    <w:rsid w:val="00936EC6"/>
    <w:rsid w:val="00A56939"/>
    <w:rsid w:val="00A902BE"/>
    <w:rsid w:val="00B85006"/>
    <w:rsid w:val="00BC6ED1"/>
    <w:rsid w:val="00C15E11"/>
    <w:rsid w:val="00C2016E"/>
    <w:rsid w:val="00C47937"/>
    <w:rsid w:val="00CA3BD3"/>
    <w:rsid w:val="00CC7419"/>
    <w:rsid w:val="00E20565"/>
    <w:rsid w:val="00F305FA"/>
    <w:rsid w:val="00F739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6340CFC-9F89-4D8D-A0E7-B2CB3426C6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4ED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15E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15E11"/>
  </w:style>
  <w:style w:type="paragraph" w:styleId="Footer">
    <w:name w:val="footer"/>
    <w:basedOn w:val="Normal"/>
    <w:link w:val="FooterChar"/>
    <w:uiPriority w:val="99"/>
    <w:unhideWhenUsed/>
    <w:rsid w:val="00C15E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15E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87</Words>
  <Characters>497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User</dc:creator>
  <cp:lastModifiedBy>TUSH</cp:lastModifiedBy>
  <cp:revision>2</cp:revision>
  <dcterms:created xsi:type="dcterms:W3CDTF">2019-11-28T03:14:00Z</dcterms:created>
  <dcterms:modified xsi:type="dcterms:W3CDTF">2019-11-28T03:14:00Z</dcterms:modified>
</cp:coreProperties>
</file>