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7B8" w:rsidRPr="00AF1EC5" w:rsidRDefault="001878DF" w:rsidP="00AF1EC5">
      <w:pPr>
        <w:spacing w:after="0" w:line="480" w:lineRule="auto"/>
        <w:rPr>
          <w:rFonts w:ascii="Times New Roman" w:hAnsi="Times New Roman" w:cs="Times New Roman"/>
          <w:sz w:val="24"/>
          <w:szCs w:val="24"/>
        </w:rPr>
      </w:pPr>
      <w:r w:rsidRPr="00AF1EC5">
        <w:rPr>
          <w:rFonts w:ascii="Times New Roman" w:hAnsi="Times New Roman" w:cs="Times New Roman"/>
          <w:sz w:val="24"/>
          <w:szCs w:val="24"/>
        </w:rPr>
        <w:t>Student Name:</w:t>
      </w:r>
    </w:p>
    <w:p w:rsidR="001878DF" w:rsidRPr="00AF1EC5" w:rsidRDefault="001878DF" w:rsidP="00AF1EC5">
      <w:pPr>
        <w:spacing w:after="0" w:line="480" w:lineRule="auto"/>
        <w:rPr>
          <w:rFonts w:ascii="Times New Roman" w:hAnsi="Times New Roman" w:cs="Times New Roman"/>
          <w:sz w:val="24"/>
          <w:szCs w:val="24"/>
        </w:rPr>
      </w:pPr>
      <w:r w:rsidRPr="00AF1EC5">
        <w:rPr>
          <w:rFonts w:ascii="Times New Roman" w:hAnsi="Times New Roman" w:cs="Times New Roman"/>
          <w:sz w:val="24"/>
          <w:szCs w:val="24"/>
        </w:rPr>
        <w:t>Instructor’s Name:</w:t>
      </w:r>
    </w:p>
    <w:p w:rsidR="001878DF" w:rsidRPr="00AF1EC5" w:rsidRDefault="001878DF" w:rsidP="00AF1EC5">
      <w:pPr>
        <w:spacing w:after="0" w:line="480" w:lineRule="auto"/>
        <w:rPr>
          <w:rFonts w:ascii="Times New Roman" w:hAnsi="Times New Roman" w:cs="Times New Roman"/>
          <w:sz w:val="24"/>
          <w:szCs w:val="24"/>
        </w:rPr>
      </w:pPr>
      <w:r w:rsidRPr="00AF1EC5">
        <w:rPr>
          <w:rFonts w:ascii="Times New Roman" w:hAnsi="Times New Roman" w:cs="Times New Roman"/>
          <w:sz w:val="24"/>
          <w:szCs w:val="24"/>
        </w:rPr>
        <w:t>University:</w:t>
      </w:r>
    </w:p>
    <w:p w:rsidR="001878DF" w:rsidRPr="00AF1EC5" w:rsidRDefault="001878DF" w:rsidP="00AF1EC5">
      <w:pPr>
        <w:spacing w:after="0" w:line="480" w:lineRule="auto"/>
        <w:rPr>
          <w:rFonts w:ascii="Times New Roman" w:hAnsi="Times New Roman" w:cs="Times New Roman"/>
          <w:sz w:val="24"/>
          <w:szCs w:val="24"/>
        </w:rPr>
      </w:pPr>
      <w:r w:rsidRPr="00AF1EC5">
        <w:rPr>
          <w:rFonts w:ascii="Times New Roman" w:hAnsi="Times New Roman" w:cs="Times New Roman"/>
          <w:sz w:val="24"/>
          <w:szCs w:val="24"/>
        </w:rPr>
        <w:t xml:space="preserve">Date: </w:t>
      </w:r>
    </w:p>
    <w:p w:rsidR="001878DF" w:rsidRPr="00AF1EC5" w:rsidRDefault="001878DF" w:rsidP="00AF1EC5">
      <w:pPr>
        <w:spacing w:after="0" w:line="480" w:lineRule="auto"/>
        <w:jc w:val="center"/>
        <w:rPr>
          <w:rFonts w:ascii="Times New Roman" w:hAnsi="Times New Roman" w:cs="Times New Roman"/>
          <w:sz w:val="24"/>
          <w:szCs w:val="24"/>
        </w:rPr>
      </w:pPr>
      <w:r w:rsidRPr="00AF1EC5">
        <w:rPr>
          <w:rFonts w:ascii="Times New Roman" w:hAnsi="Times New Roman" w:cs="Times New Roman"/>
          <w:sz w:val="24"/>
          <w:szCs w:val="24"/>
        </w:rPr>
        <w:t>Reintegration as a Part of the Criminal Justice System</w:t>
      </w:r>
    </w:p>
    <w:p w:rsidR="0047361D" w:rsidRDefault="00E939E1" w:rsidP="00E939E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criminal justice system has the mandate of delivering justice to those who commit crimes and their victims. The system comprises three major parts; law enforcement agencies, courts, and </w:t>
      </w:r>
      <w:r w:rsidR="004C1486">
        <w:rPr>
          <w:rFonts w:ascii="Times New Roman" w:hAnsi="Times New Roman" w:cs="Times New Roman"/>
          <w:sz w:val="24"/>
          <w:szCs w:val="24"/>
        </w:rPr>
        <w:t xml:space="preserve">correctional facilities. Law enforcement agencies identify potential offenders and investigate various criminal cases. </w:t>
      </w:r>
      <w:r w:rsidR="00AA3437">
        <w:rPr>
          <w:rFonts w:ascii="Times New Roman" w:hAnsi="Times New Roman" w:cs="Times New Roman"/>
          <w:sz w:val="24"/>
          <w:szCs w:val="24"/>
        </w:rPr>
        <w:t>Courts</w:t>
      </w:r>
      <w:r w:rsidR="004C1486">
        <w:rPr>
          <w:rFonts w:ascii="Times New Roman" w:hAnsi="Times New Roman" w:cs="Times New Roman"/>
          <w:sz w:val="24"/>
          <w:szCs w:val="24"/>
        </w:rPr>
        <w:t xml:space="preserve"> determine the criminality of acts of omission or commission and prescribe just punishments for those found guilty. </w:t>
      </w:r>
      <w:r w:rsidR="00AA3437">
        <w:rPr>
          <w:rFonts w:ascii="Times New Roman" w:hAnsi="Times New Roman" w:cs="Times New Roman"/>
          <w:sz w:val="24"/>
          <w:szCs w:val="24"/>
        </w:rPr>
        <w:t xml:space="preserve">Correctional </w:t>
      </w:r>
      <w:r w:rsidR="000059FD">
        <w:rPr>
          <w:rFonts w:ascii="Times New Roman" w:hAnsi="Times New Roman" w:cs="Times New Roman"/>
          <w:sz w:val="24"/>
          <w:szCs w:val="24"/>
        </w:rPr>
        <w:t>facilities deliver</w:t>
      </w:r>
      <w:r w:rsidR="00AA3437">
        <w:rPr>
          <w:rFonts w:ascii="Times New Roman" w:hAnsi="Times New Roman" w:cs="Times New Roman"/>
          <w:sz w:val="24"/>
          <w:szCs w:val="24"/>
        </w:rPr>
        <w:t xml:space="preserve"> punishment for the offenders. Correctional facilities also have a duty to rehabilitate these offenders to limit their propensity to engage in criminal activities in </w:t>
      </w:r>
      <w:r w:rsidR="00BF7605">
        <w:rPr>
          <w:rFonts w:ascii="Times New Roman" w:hAnsi="Times New Roman" w:cs="Times New Roman"/>
          <w:sz w:val="24"/>
          <w:szCs w:val="24"/>
        </w:rPr>
        <w:t xml:space="preserve">the </w:t>
      </w:r>
      <w:r w:rsidR="00AA3437">
        <w:rPr>
          <w:rFonts w:ascii="Times New Roman" w:hAnsi="Times New Roman" w:cs="Times New Roman"/>
          <w:sz w:val="24"/>
          <w:szCs w:val="24"/>
        </w:rPr>
        <w:t>future. Upon release from correctional facilities, law off</w:t>
      </w:r>
      <w:r w:rsidR="00BF7605">
        <w:rPr>
          <w:rFonts w:ascii="Times New Roman" w:hAnsi="Times New Roman" w:cs="Times New Roman"/>
          <w:sz w:val="24"/>
          <w:szCs w:val="24"/>
        </w:rPr>
        <w:t xml:space="preserve">enders are released back to </w:t>
      </w:r>
      <w:r w:rsidR="00AA3437">
        <w:rPr>
          <w:rFonts w:ascii="Times New Roman" w:hAnsi="Times New Roman" w:cs="Times New Roman"/>
          <w:sz w:val="24"/>
          <w:szCs w:val="24"/>
        </w:rPr>
        <w:t xml:space="preserve">society. It is at this point that reintegration becomes a key part of the criminal justice system. The process of reintegrating offenders into the society is an important determiner of their </w:t>
      </w:r>
      <w:r w:rsidR="0047361D">
        <w:rPr>
          <w:rFonts w:ascii="Times New Roman" w:hAnsi="Times New Roman" w:cs="Times New Roman"/>
          <w:sz w:val="24"/>
          <w:szCs w:val="24"/>
        </w:rPr>
        <w:t xml:space="preserve">comfort and future criminality, hence, the central role of </w:t>
      </w:r>
      <w:r w:rsidR="00AD6EB8">
        <w:rPr>
          <w:rFonts w:ascii="Times New Roman" w:hAnsi="Times New Roman" w:cs="Times New Roman"/>
          <w:sz w:val="24"/>
          <w:szCs w:val="24"/>
        </w:rPr>
        <w:t xml:space="preserve">reintegration in the criminal justice system. </w:t>
      </w:r>
    </w:p>
    <w:p w:rsidR="00AD6EB8" w:rsidRDefault="00185692" w:rsidP="00E939E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importance of reintegration relates to the fact that correctional facilities encompass different cultural norms and social guidelines. </w:t>
      </w:r>
      <w:r w:rsidR="00C762FE">
        <w:rPr>
          <w:rFonts w:ascii="Times New Roman" w:hAnsi="Times New Roman" w:cs="Times New Roman"/>
          <w:sz w:val="24"/>
          <w:szCs w:val="24"/>
        </w:rPr>
        <w:t>This aspect of the reintegration process is more critical for those offenders who are released from correctional facilities and, therefore,</w:t>
      </w:r>
      <w:r w:rsidR="00A270FB">
        <w:rPr>
          <w:rFonts w:ascii="Times New Roman" w:hAnsi="Times New Roman" w:cs="Times New Roman"/>
          <w:sz w:val="24"/>
          <w:szCs w:val="24"/>
        </w:rPr>
        <w:t xml:space="preserve"> lack time to gradually ada</w:t>
      </w:r>
      <w:r w:rsidR="00C762FE">
        <w:rPr>
          <w:rFonts w:ascii="Times New Roman" w:hAnsi="Times New Roman" w:cs="Times New Roman"/>
          <w:sz w:val="24"/>
          <w:szCs w:val="24"/>
        </w:rPr>
        <w:t>pt to the life outside correctional facilities</w:t>
      </w:r>
      <w:r w:rsidR="00106CE7">
        <w:rPr>
          <w:rFonts w:ascii="Times New Roman" w:hAnsi="Times New Roman" w:cs="Times New Roman"/>
          <w:sz w:val="24"/>
          <w:szCs w:val="24"/>
        </w:rPr>
        <w:t xml:space="preserve"> (James 9)</w:t>
      </w:r>
      <w:r w:rsidR="00C762FE">
        <w:rPr>
          <w:rFonts w:ascii="Times New Roman" w:hAnsi="Times New Roman" w:cs="Times New Roman"/>
          <w:sz w:val="24"/>
          <w:szCs w:val="24"/>
        </w:rPr>
        <w:t xml:space="preserve">. Offenders who are released via parole, halfway houses or home confinement are likely to find reintegration easier. </w:t>
      </w:r>
      <w:r w:rsidR="003C2F52">
        <w:rPr>
          <w:rFonts w:ascii="Times New Roman" w:hAnsi="Times New Roman" w:cs="Times New Roman"/>
          <w:sz w:val="24"/>
          <w:szCs w:val="24"/>
        </w:rPr>
        <w:t xml:space="preserve">However, offenders whose sentences expire might find it difficult to reacquaint to life outside correctional facilities. </w:t>
      </w:r>
      <w:r w:rsidR="00755ACE">
        <w:rPr>
          <w:rFonts w:ascii="Times New Roman" w:hAnsi="Times New Roman" w:cs="Times New Roman"/>
          <w:sz w:val="24"/>
          <w:szCs w:val="24"/>
        </w:rPr>
        <w:t xml:space="preserve">These difficulties often cause the offenders to adapt by striving to return to prison, </w:t>
      </w:r>
      <w:r w:rsidR="00755ACE">
        <w:rPr>
          <w:rFonts w:ascii="Times New Roman" w:hAnsi="Times New Roman" w:cs="Times New Roman"/>
          <w:sz w:val="24"/>
          <w:szCs w:val="24"/>
        </w:rPr>
        <w:lastRenderedPageBreak/>
        <w:t>hence, recidivism to criminality. A gradual and controlled reintegration process can effectively prevent th</w:t>
      </w:r>
      <w:r w:rsidR="00A25445">
        <w:rPr>
          <w:rFonts w:ascii="Times New Roman" w:hAnsi="Times New Roman" w:cs="Times New Roman"/>
          <w:sz w:val="24"/>
          <w:szCs w:val="24"/>
        </w:rPr>
        <w:t>e</w:t>
      </w:r>
      <w:r w:rsidR="00755ACE">
        <w:rPr>
          <w:rFonts w:ascii="Times New Roman" w:hAnsi="Times New Roman" w:cs="Times New Roman"/>
          <w:sz w:val="24"/>
          <w:szCs w:val="24"/>
        </w:rPr>
        <w:t>s</w:t>
      </w:r>
      <w:r w:rsidR="00A25445">
        <w:rPr>
          <w:rFonts w:ascii="Times New Roman" w:hAnsi="Times New Roman" w:cs="Times New Roman"/>
          <w:sz w:val="24"/>
          <w:szCs w:val="24"/>
        </w:rPr>
        <w:t>e</w:t>
      </w:r>
      <w:r w:rsidR="00755ACE">
        <w:rPr>
          <w:rFonts w:ascii="Times New Roman" w:hAnsi="Times New Roman" w:cs="Times New Roman"/>
          <w:sz w:val="24"/>
          <w:szCs w:val="24"/>
        </w:rPr>
        <w:t xml:space="preserve"> negative outcomes, hence, reducing the rate of recidivism and criminality in society. </w:t>
      </w:r>
    </w:p>
    <w:p w:rsidR="000D0C41" w:rsidRDefault="000D0C41" w:rsidP="00E939E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Moreover, effective reintegration is a major </w:t>
      </w:r>
      <w:r w:rsidR="00602174">
        <w:rPr>
          <w:rFonts w:ascii="Times New Roman" w:hAnsi="Times New Roman" w:cs="Times New Roman"/>
          <w:sz w:val="24"/>
          <w:szCs w:val="24"/>
        </w:rPr>
        <w:t xml:space="preserve">means of preventing crime in society. Crime prevention is one of the major goals of the criminal justice system. Crime prevention is not possible without careful control of the activities of ex-offenders and conscious interventions to ensure that they settle effectively in society and do not recede to crime. High-risk offenders who served lengthy periods in correctional facilities have the most problems when it comes to being law-abiding citizens upon release from prison. </w:t>
      </w:r>
      <w:r w:rsidR="00C44798">
        <w:rPr>
          <w:rFonts w:ascii="Times New Roman" w:hAnsi="Times New Roman" w:cs="Times New Roman"/>
          <w:sz w:val="24"/>
          <w:szCs w:val="24"/>
        </w:rPr>
        <w:t xml:space="preserve">An identification of the key challenges facing these individuals and the various risk factors that drive recidivism is critical. The integration process should focus on the mitigation of these risks and addressing these challenges to help ex-offenders settle into society. The main challenges that are likely to drive ex-offenders into recidivism include drug abuse, poverty, and unemployment. </w:t>
      </w:r>
      <w:r w:rsidR="006B36BA">
        <w:rPr>
          <w:rFonts w:ascii="Times New Roman" w:hAnsi="Times New Roman" w:cs="Times New Roman"/>
          <w:sz w:val="24"/>
          <w:szCs w:val="24"/>
        </w:rPr>
        <w:t>Reintegration programs look to address these challenges by creating opportu</w:t>
      </w:r>
      <w:r w:rsidR="00661906">
        <w:rPr>
          <w:rFonts w:ascii="Times New Roman" w:hAnsi="Times New Roman" w:cs="Times New Roman"/>
          <w:sz w:val="24"/>
          <w:szCs w:val="24"/>
        </w:rPr>
        <w:t xml:space="preserve">nities for ex-offenders and </w:t>
      </w:r>
      <w:r w:rsidR="006B36BA">
        <w:rPr>
          <w:rFonts w:ascii="Times New Roman" w:hAnsi="Times New Roman" w:cs="Times New Roman"/>
          <w:sz w:val="24"/>
          <w:szCs w:val="24"/>
        </w:rPr>
        <w:t>providing education on drug abuse. Close interaction between the criminal justice system and the community can also aid in ensuring the effectiveness of these strategies</w:t>
      </w:r>
      <w:r w:rsidR="003A6A39">
        <w:rPr>
          <w:rFonts w:ascii="Times New Roman" w:hAnsi="Times New Roman" w:cs="Times New Roman"/>
          <w:sz w:val="24"/>
          <w:szCs w:val="24"/>
        </w:rPr>
        <w:t xml:space="preserve"> (James 24)</w:t>
      </w:r>
      <w:r w:rsidR="006B36BA">
        <w:rPr>
          <w:rFonts w:ascii="Times New Roman" w:hAnsi="Times New Roman" w:cs="Times New Roman"/>
          <w:sz w:val="24"/>
          <w:szCs w:val="24"/>
        </w:rPr>
        <w:t xml:space="preserve">. </w:t>
      </w:r>
      <w:r w:rsidR="00B34FF0">
        <w:rPr>
          <w:rFonts w:ascii="Times New Roman" w:hAnsi="Times New Roman" w:cs="Times New Roman"/>
          <w:sz w:val="24"/>
          <w:szCs w:val="24"/>
        </w:rPr>
        <w:t xml:space="preserve">In other words, effective reintegration is critical to crime prevention. Crime prevention is the most important role of the criminal justice system. In other words, the part of the criminal justice system which specifically addresses crime prevention – reintegration – is the most important part of the entire system. </w:t>
      </w:r>
    </w:p>
    <w:p w:rsidR="00196D37" w:rsidRDefault="00196D37" w:rsidP="00E939E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Furthermore, the reintegration process facilitates the restoration of the wholesomeness of the offender and their reinstatement </w:t>
      </w:r>
      <w:r w:rsidR="00231208">
        <w:rPr>
          <w:rFonts w:ascii="Times New Roman" w:hAnsi="Times New Roman" w:cs="Times New Roman"/>
          <w:sz w:val="24"/>
          <w:szCs w:val="24"/>
        </w:rPr>
        <w:t xml:space="preserve">as contributing members of </w:t>
      </w:r>
      <w:bookmarkStart w:id="0" w:name="_GoBack"/>
      <w:bookmarkEnd w:id="0"/>
      <w:r>
        <w:rPr>
          <w:rFonts w:ascii="Times New Roman" w:hAnsi="Times New Roman" w:cs="Times New Roman"/>
          <w:sz w:val="24"/>
          <w:szCs w:val="24"/>
        </w:rPr>
        <w:t xml:space="preserve">society. Offenders often suffer various physical and psychological injuries in the wake of their criminal activities. </w:t>
      </w:r>
      <w:r w:rsidR="003A22F2">
        <w:rPr>
          <w:rFonts w:ascii="Times New Roman" w:hAnsi="Times New Roman" w:cs="Times New Roman"/>
          <w:sz w:val="24"/>
          <w:szCs w:val="24"/>
        </w:rPr>
        <w:t xml:space="preserve">A criminal record also often causes societal resentment and stigmatization. This stigmatization can </w:t>
      </w:r>
      <w:r w:rsidR="003A22F2">
        <w:rPr>
          <w:rFonts w:ascii="Times New Roman" w:hAnsi="Times New Roman" w:cs="Times New Roman"/>
          <w:sz w:val="24"/>
          <w:szCs w:val="24"/>
        </w:rPr>
        <w:lastRenderedPageBreak/>
        <w:t xml:space="preserve">potentially stifle one’s ability to thrive in the community upon release from prison. </w:t>
      </w:r>
      <w:r w:rsidR="005F70F6">
        <w:rPr>
          <w:rFonts w:ascii="Times New Roman" w:hAnsi="Times New Roman" w:cs="Times New Roman"/>
          <w:sz w:val="24"/>
          <w:szCs w:val="24"/>
        </w:rPr>
        <w:t>An effective reintegration process can deal with this stigmatization. An effective reintegration process could even attempt to bridge the gap between the offenders and their victims upon reentry of the offenders in society</w:t>
      </w:r>
      <w:r w:rsidR="00393D89">
        <w:rPr>
          <w:rFonts w:ascii="Times New Roman" w:hAnsi="Times New Roman" w:cs="Times New Roman"/>
          <w:sz w:val="24"/>
          <w:szCs w:val="24"/>
        </w:rPr>
        <w:t xml:space="preserve"> (James 14)</w:t>
      </w:r>
      <w:r w:rsidR="005F70F6">
        <w:rPr>
          <w:rFonts w:ascii="Times New Roman" w:hAnsi="Times New Roman" w:cs="Times New Roman"/>
          <w:sz w:val="24"/>
          <w:szCs w:val="24"/>
        </w:rPr>
        <w:t xml:space="preserve">. As such, reintegration does not only benefit the ex-offenders but also effectively limits societal tensions and enhances societal cohesion. </w:t>
      </w:r>
      <w:r w:rsidR="00B46808">
        <w:rPr>
          <w:rFonts w:ascii="Times New Roman" w:hAnsi="Times New Roman" w:cs="Times New Roman"/>
          <w:sz w:val="24"/>
          <w:szCs w:val="24"/>
        </w:rPr>
        <w:t xml:space="preserve">Cohesion and the absence of tensions in the community limit the incidence of new crime. For its limitation of stigmatization and the prevention of new crime, reintegration is the most important part of the criminal justice system. </w:t>
      </w:r>
    </w:p>
    <w:p w:rsidR="00D4642E" w:rsidRDefault="00CA5E5A" w:rsidP="00E939E1">
      <w:pPr>
        <w:spacing w:after="0" w:line="480" w:lineRule="auto"/>
        <w:rPr>
          <w:rFonts w:ascii="Times New Roman" w:hAnsi="Times New Roman" w:cs="Times New Roman"/>
          <w:sz w:val="24"/>
          <w:szCs w:val="24"/>
        </w:rPr>
      </w:pPr>
      <w:r>
        <w:rPr>
          <w:rFonts w:ascii="Times New Roman" w:hAnsi="Times New Roman" w:cs="Times New Roman"/>
          <w:sz w:val="24"/>
          <w:szCs w:val="24"/>
        </w:rPr>
        <w:tab/>
        <w:t>In general, reintegration is an important aspect of the criminal justice system. Reintegration is central to the mandate of the criminal justice system. Owing to its ability to prevent crime, reintegration is the most important part of the criminal justice system. Unlike law enforcement, courts, and correctional facilities which only prevent crime by creating fear of incarceration, prosecution, and imprisonment among offenders, reintegration looks to prevent crime in a humane manner. The reintegration process is a protracted process which looks to identify the most important risks that drive individuals to crime and address them. For instance, in America, previous offenders are more likely to get incarcerated because of lower education levels, low employability, and drug use</w:t>
      </w:r>
      <w:r w:rsidR="00293537">
        <w:rPr>
          <w:rFonts w:ascii="Times New Roman" w:hAnsi="Times New Roman" w:cs="Times New Roman"/>
          <w:sz w:val="24"/>
          <w:szCs w:val="24"/>
        </w:rPr>
        <w:t xml:space="preserve"> (James 6)</w:t>
      </w:r>
      <w:r>
        <w:rPr>
          <w:rFonts w:ascii="Times New Roman" w:hAnsi="Times New Roman" w:cs="Times New Roman"/>
          <w:sz w:val="24"/>
          <w:szCs w:val="24"/>
        </w:rPr>
        <w:t xml:space="preserve">. Addressing these issues among ex-offenders and ensuring that they settle in their societies without suffering extreme stigma or prejudice can effectively help in making them law-abiding citizens. </w:t>
      </w:r>
    </w:p>
    <w:p w:rsidR="00D4642E" w:rsidRDefault="00D4642E">
      <w:pPr>
        <w:rPr>
          <w:rFonts w:ascii="Times New Roman" w:hAnsi="Times New Roman" w:cs="Times New Roman"/>
          <w:sz w:val="24"/>
          <w:szCs w:val="24"/>
        </w:rPr>
      </w:pPr>
      <w:r>
        <w:rPr>
          <w:rFonts w:ascii="Times New Roman" w:hAnsi="Times New Roman" w:cs="Times New Roman"/>
          <w:sz w:val="24"/>
          <w:szCs w:val="24"/>
        </w:rPr>
        <w:br w:type="page"/>
      </w:r>
    </w:p>
    <w:p w:rsidR="00CA5E5A" w:rsidRDefault="00D4642E" w:rsidP="00D464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w:t>
      </w:r>
      <w:r w:rsidR="00FF74BF">
        <w:rPr>
          <w:rFonts w:ascii="Times New Roman" w:hAnsi="Times New Roman" w:cs="Times New Roman"/>
          <w:sz w:val="24"/>
          <w:szCs w:val="24"/>
        </w:rPr>
        <w:t>ork</w:t>
      </w:r>
      <w:r>
        <w:rPr>
          <w:rFonts w:ascii="Times New Roman" w:hAnsi="Times New Roman" w:cs="Times New Roman"/>
          <w:sz w:val="24"/>
          <w:szCs w:val="24"/>
        </w:rPr>
        <w:t xml:space="preserve"> Cited </w:t>
      </w:r>
    </w:p>
    <w:p w:rsidR="00FF74BF" w:rsidRPr="00FF74BF" w:rsidRDefault="00FF74BF" w:rsidP="00FF74BF">
      <w:pPr>
        <w:spacing w:after="0" w:line="480" w:lineRule="auto"/>
        <w:ind w:left="720" w:hanging="720"/>
        <w:rPr>
          <w:rFonts w:ascii="Times New Roman" w:eastAsia="Times New Roman" w:hAnsi="Times New Roman" w:cs="Times New Roman"/>
          <w:sz w:val="24"/>
          <w:szCs w:val="24"/>
        </w:rPr>
      </w:pPr>
      <w:r w:rsidRPr="00FF74BF">
        <w:rPr>
          <w:rFonts w:ascii="Times New Roman" w:eastAsia="Times New Roman" w:hAnsi="Times New Roman" w:cs="Times New Roman"/>
          <w:sz w:val="24"/>
          <w:szCs w:val="24"/>
        </w:rPr>
        <w:t>James, Nathan. "Offender reentry: Correctional statistics, reintegration into the community, and recidivism." Congressional Research Service, Library of Congress, 2015.</w:t>
      </w:r>
    </w:p>
    <w:p w:rsidR="00FF74BF" w:rsidRDefault="00FF74BF" w:rsidP="00FF74BF">
      <w:pPr>
        <w:spacing w:after="0" w:line="480" w:lineRule="auto"/>
        <w:rPr>
          <w:rFonts w:ascii="Times New Roman" w:hAnsi="Times New Roman" w:cs="Times New Roman"/>
          <w:sz w:val="24"/>
          <w:szCs w:val="24"/>
        </w:rPr>
      </w:pPr>
    </w:p>
    <w:p w:rsidR="00D4642E" w:rsidRPr="00AF1EC5" w:rsidRDefault="00D4642E" w:rsidP="00D4642E">
      <w:pPr>
        <w:spacing w:after="0" w:line="480" w:lineRule="auto"/>
        <w:jc w:val="center"/>
        <w:rPr>
          <w:rFonts w:ascii="Times New Roman" w:hAnsi="Times New Roman" w:cs="Times New Roman"/>
          <w:sz w:val="24"/>
          <w:szCs w:val="24"/>
        </w:rPr>
      </w:pPr>
    </w:p>
    <w:sectPr w:rsidR="00D4642E" w:rsidRPr="00AF1EC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804" w:rsidRDefault="00DA6804" w:rsidP="00D4642E">
      <w:pPr>
        <w:spacing w:after="0" w:line="240" w:lineRule="auto"/>
      </w:pPr>
      <w:r>
        <w:separator/>
      </w:r>
    </w:p>
  </w:endnote>
  <w:endnote w:type="continuationSeparator" w:id="0">
    <w:p w:rsidR="00DA6804" w:rsidRDefault="00DA6804" w:rsidP="00D46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804" w:rsidRDefault="00DA6804" w:rsidP="00D4642E">
      <w:pPr>
        <w:spacing w:after="0" w:line="240" w:lineRule="auto"/>
      </w:pPr>
      <w:r>
        <w:separator/>
      </w:r>
    </w:p>
  </w:footnote>
  <w:footnote w:type="continuationSeparator" w:id="0">
    <w:p w:rsidR="00DA6804" w:rsidRDefault="00DA6804" w:rsidP="00D464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42E" w:rsidRPr="00D4642E" w:rsidRDefault="00D4642E" w:rsidP="00D4642E">
    <w:pPr>
      <w:pStyle w:val="Header"/>
      <w:spacing w:line="480" w:lineRule="auto"/>
      <w:jc w:val="right"/>
      <w:rPr>
        <w:rFonts w:ascii="Times New Roman" w:hAnsi="Times New Roman" w:cs="Times New Roman"/>
        <w:sz w:val="24"/>
        <w:szCs w:val="24"/>
      </w:rPr>
    </w:pPr>
    <w:r w:rsidRPr="00D4642E">
      <w:rPr>
        <w:rFonts w:ascii="Times New Roman" w:hAnsi="Times New Roman" w:cs="Times New Roman"/>
        <w:sz w:val="24"/>
        <w:szCs w:val="24"/>
      </w:rPr>
      <w:t xml:space="preserve">Last Name </w:t>
    </w:r>
    <w:sdt>
      <w:sdtPr>
        <w:rPr>
          <w:rFonts w:ascii="Times New Roman" w:hAnsi="Times New Roman" w:cs="Times New Roman"/>
          <w:sz w:val="24"/>
          <w:szCs w:val="24"/>
        </w:rPr>
        <w:id w:val="-1415305474"/>
        <w:docPartObj>
          <w:docPartGallery w:val="Page Numbers (Top of Page)"/>
          <w:docPartUnique/>
        </w:docPartObj>
      </w:sdtPr>
      <w:sdtEndPr>
        <w:rPr>
          <w:noProof/>
        </w:rPr>
      </w:sdtEndPr>
      <w:sdtContent>
        <w:r w:rsidRPr="00D4642E">
          <w:rPr>
            <w:rFonts w:ascii="Times New Roman" w:hAnsi="Times New Roman" w:cs="Times New Roman"/>
            <w:sz w:val="24"/>
            <w:szCs w:val="24"/>
          </w:rPr>
          <w:fldChar w:fldCharType="begin"/>
        </w:r>
        <w:r w:rsidRPr="00D4642E">
          <w:rPr>
            <w:rFonts w:ascii="Times New Roman" w:hAnsi="Times New Roman" w:cs="Times New Roman"/>
            <w:sz w:val="24"/>
            <w:szCs w:val="24"/>
          </w:rPr>
          <w:instrText xml:space="preserve"> PAGE   \* MERGEFORMAT </w:instrText>
        </w:r>
        <w:r w:rsidRPr="00D4642E">
          <w:rPr>
            <w:rFonts w:ascii="Times New Roman" w:hAnsi="Times New Roman" w:cs="Times New Roman"/>
            <w:sz w:val="24"/>
            <w:szCs w:val="24"/>
          </w:rPr>
          <w:fldChar w:fldCharType="separate"/>
        </w:r>
        <w:r w:rsidR="00231208">
          <w:rPr>
            <w:rFonts w:ascii="Times New Roman" w:hAnsi="Times New Roman" w:cs="Times New Roman"/>
            <w:noProof/>
            <w:sz w:val="24"/>
            <w:szCs w:val="24"/>
          </w:rPr>
          <w:t>4</w:t>
        </w:r>
        <w:r w:rsidRPr="00D4642E">
          <w:rPr>
            <w:rFonts w:ascii="Times New Roman" w:hAnsi="Times New Roman" w:cs="Times New Roman"/>
            <w:noProof/>
            <w:sz w:val="24"/>
            <w:szCs w:val="24"/>
          </w:rPr>
          <w:fldChar w:fldCharType="end"/>
        </w:r>
      </w:sdtContent>
    </w:sdt>
  </w:p>
  <w:p w:rsidR="00D4642E" w:rsidRDefault="00D464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8DF"/>
    <w:rsid w:val="000059FD"/>
    <w:rsid w:val="000D0C41"/>
    <w:rsid w:val="00106CE7"/>
    <w:rsid w:val="00185692"/>
    <w:rsid w:val="001878DF"/>
    <w:rsid w:val="00196D37"/>
    <w:rsid w:val="00231208"/>
    <w:rsid w:val="00293537"/>
    <w:rsid w:val="00393D89"/>
    <w:rsid w:val="003A22F2"/>
    <w:rsid w:val="003A6A39"/>
    <w:rsid w:val="003C2F52"/>
    <w:rsid w:val="0047361D"/>
    <w:rsid w:val="004C1486"/>
    <w:rsid w:val="005F70F6"/>
    <w:rsid w:val="00602174"/>
    <w:rsid w:val="00661906"/>
    <w:rsid w:val="006B36BA"/>
    <w:rsid w:val="00755ACE"/>
    <w:rsid w:val="00A25445"/>
    <w:rsid w:val="00A270FB"/>
    <w:rsid w:val="00AA3437"/>
    <w:rsid w:val="00AB47B8"/>
    <w:rsid w:val="00AD6EB8"/>
    <w:rsid w:val="00AF1EC5"/>
    <w:rsid w:val="00B34FF0"/>
    <w:rsid w:val="00B46808"/>
    <w:rsid w:val="00BF7605"/>
    <w:rsid w:val="00C44798"/>
    <w:rsid w:val="00C762FE"/>
    <w:rsid w:val="00CA5E5A"/>
    <w:rsid w:val="00D4642E"/>
    <w:rsid w:val="00DA6804"/>
    <w:rsid w:val="00E939E1"/>
    <w:rsid w:val="00FD62DB"/>
    <w:rsid w:val="00FF7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623620-1605-4416-A201-F37D7B53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42E"/>
  </w:style>
  <w:style w:type="paragraph" w:styleId="Footer">
    <w:name w:val="footer"/>
    <w:basedOn w:val="Normal"/>
    <w:link w:val="FooterChar"/>
    <w:uiPriority w:val="99"/>
    <w:unhideWhenUsed/>
    <w:rsid w:val="00D46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4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0546861">
      <w:bodyDiv w:val="1"/>
      <w:marLeft w:val="0"/>
      <w:marRight w:val="0"/>
      <w:marTop w:val="0"/>
      <w:marBottom w:val="0"/>
      <w:divBdr>
        <w:top w:val="none" w:sz="0" w:space="0" w:color="auto"/>
        <w:left w:val="none" w:sz="0" w:space="0" w:color="auto"/>
        <w:bottom w:val="none" w:sz="0" w:space="0" w:color="auto"/>
        <w:right w:val="none" w:sz="0" w:space="0" w:color="auto"/>
      </w:divBdr>
      <w:divsChild>
        <w:div w:id="947853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862</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dcterms:created xsi:type="dcterms:W3CDTF">2019-05-05T15:34:00Z</dcterms:created>
  <dcterms:modified xsi:type="dcterms:W3CDTF">2019-05-05T16:42:00Z</dcterms:modified>
</cp:coreProperties>
</file>