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2E3A6A">
      <w:pPr>
        <w:spacing w:line="480" w:lineRule="auto"/>
        <w:contextualSpacing/>
        <w:jc w:val="center"/>
        <w:rPr>
          <w:rFonts w:ascii="Times New Roman" w:hAnsi="Times New Roman" w:cs="Times New Roman"/>
          <w:b/>
          <w:sz w:val="24"/>
          <w:szCs w:val="24"/>
        </w:rPr>
      </w:pPr>
    </w:p>
    <w:p w:rsidR="002E3A6A" w:rsidRPr="00F9575B" w:rsidRDefault="00F9575B" w:rsidP="002E3A6A">
      <w:pPr>
        <w:spacing w:line="480" w:lineRule="auto"/>
        <w:contextualSpacing/>
        <w:jc w:val="center"/>
        <w:rPr>
          <w:rFonts w:ascii="Times New Roman" w:hAnsi="Times New Roman" w:cs="Times New Roman"/>
          <w:b/>
          <w:sz w:val="24"/>
          <w:szCs w:val="24"/>
        </w:rPr>
      </w:pPr>
      <w:r w:rsidRPr="00F9575B">
        <w:rPr>
          <w:rFonts w:ascii="Times New Roman" w:hAnsi="Times New Roman" w:cs="Times New Roman"/>
          <w:b/>
          <w:sz w:val="24"/>
          <w:szCs w:val="24"/>
        </w:rPr>
        <w:t>Research Project, Part 1</w:t>
      </w:r>
    </w:p>
    <w:p w:rsidR="00F9575B" w:rsidRDefault="00F9575B" w:rsidP="002E3A6A">
      <w:pPr>
        <w:spacing w:line="480" w:lineRule="auto"/>
        <w:contextualSpacing/>
        <w:jc w:val="center"/>
        <w:rPr>
          <w:rFonts w:ascii="Times New Roman" w:hAnsi="Times New Roman" w:cs="Times New Roman"/>
          <w:sz w:val="24"/>
          <w:szCs w:val="24"/>
        </w:rPr>
      </w:pPr>
    </w:p>
    <w:p w:rsidR="00F9575B" w:rsidRPr="00F9575B" w:rsidRDefault="00F9575B" w:rsidP="00F9575B">
      <w:pPr>
        <w:spacing w:line="480" w:lineRule="auto"/>
        <w:contextualSpacing/>
        <w:jc w:val="center"/>
        <w:rPr>
          <w:rFonts w:ascii="Times New Roman" w:hAnsi="Times New Roman" w:cs="Times New Roman"/>
          <w:sz w:val="24"/>
          <w:szCs w:val="24"/>
        </w:rPr>
      </w:pPr>
      <w:r w:rsidRPr="00F9575B">
        <w:rPr>
          <w:rFonts w:ascii="Times" w:eastAsia="Times New Roman" w:hAnsi="Times" w:cs="Times New Roman"/>
          <w:sz w:val="24"/>
          <w:szCs w:val="20"/>
        </w:rPr>
        <w:t xml:space="preserve"> </w:t>
      </w:r>
      <w:r w:rsidRPr="00F9575B">
        <w:rPr>
          <w:rFonts w:ascii="Times New Roman" w:hAnsi="Times New Roman" w:cs="Times New Roman"/>
          <w:sz w:val="24"/>
          <w:szCs w:val="24"/>
        </w:rPr>
        <w:t>Pamela Carter</w:t>
      </w:r>
    </w:p>
    <w:p w:rsidR="00F9575B" w:rsidRPr="00F9575B" w:rsidRDefault="00F9575B" w:rsidP="00F9575B">
      <w:pPr>
        <w:spacing w:line="480" w:lineRule="auto"/>
        <w:contextualSpacing/>
        <w:jc w:val="center"/>
        <w:rPr>
          <w:rFonts w:ascii="Times New Roman" w:hAnsi="Times New Roman" w:cs="Times New Roman"/>
          <w:sz w:val="24"/>
          <w:szCs w:val="24"/>
        </w:rPr>
      </w:pPr>
      <w:r w:rsidRPr="00F9575B">
        <w:rPr>
          <w:rFonts w:ascii="Times New Roman" w:hAnsi="Times New Roman" w:cs="Times New Roman"/>
          <w:sz w:val="24"/>
          <w:szCs w:val="24"/>
        </w:rPr>
        <w:t>University of Phoenix</w:t>
      </w:r>
    </w:p>
    <w:p w:rsidR="00F9575B" w:rsidRPr="00F9575B" w:rsidRDefault="00F9575B" w:rsidP="00F9575B">
      <w:pPr>
        <w:spacing w:line="480" w:lineRule="auto"/>
        <w:contextualSpacing/>
        <w:jc w:val="center"/>
        <w:rPr>
          <w:rFonts w:ascii="Times New Roman" w:hAnsi="Times New Roman" w:cs="Times New Roman"/>
          <w:sz w:val="24"/>
          <w:szCs w:val="24"/>
        </w:rPr>
      </w:pPr>
      <w:r w:rsidRPr="00F9575B">
        <w:rPr>
          <w:rFonts w:ascii="Times New Roman" w:hAnsi="Times New Roman" w:cs="Times New Roman"/>
          <w:sz w:val="24"/>
          <w:szCs w:val="24"/>
        </w:rPr>
        <w:t>SWRK/400</w:t>
      </w:r>
    </w:p>
    <w:p w:rsidR="00F9575B" w:rsidRPr="00F9575B" w:rsidRDefault="00F9575B" w:rsidP="00F9575B">
      <w:pPr>
        <w:spacing w:line="480" w:lineRule="auto"/>
        <w:contextualSpacing/>
        <w:jc w:val="center"/>
        <w:rPr>
          <w:rFonts w:ascii="Times New Roman" w:hAnsi="Times New Roman" w:cs="Times New Roman"/>
          <w:sz w:val="24"/>
          <w:szCs w:val="24"/>
        </w:rPr>
      </w:pPr>
      <w:r w:rsidRPr="00F9575B">
        <w:rPr>
          <w:rFonts w:ascii="Times New Roman" w:hAnsi="Times New Roman" w:cs="Times New Roman"/>
          <w:sz w:val="24"/>
          <w:szCs w:val="24"/>
        </w:rPr>
        <w:t>Denise Lindley</w:t>
      </w:r>
    </w:p>
    <w:p w:rsidR="00F9575B" w:rsidRPr="00F9575B" w:rsidRDefault="00F9575B" w:rsidP="00F9575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April 6</w:t>
      </w:r>
      <w:r w:rsidRPr="00F9575B">
        <w:rPr>
          <w:rFonts w:ascii="Times New Roman" w:hAnsi="Times New Roman" w:cs="Times New Roman"/>
          <w:sz w:val="24"/>
          <w:szCs w:val="24"/>
        </w:rPr>
        <w:t>, 2021</w:t>
      </w: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2E3A6A">
      <w:pPr>
        <w:spacing w:line="480" w:lineRule="auto"/>
        <w:contextualSpacing/>
        <w:rPr>
          <w:rFonts w:ascii="Times New Roman" w:hAnsi="Times New Roman" w:cs="Times New Roman"/>
          <w:b/>
          <w:sz w:val="24"/>
          <w:szCs w:val="24"/>
        </w:rPr>
      </w:pPr>
    </w:p>
    <w:p w:rsidR="002E3A6A" w:rsidRDefault="002E3A6A" w:rsidP="002E3A6A">
      <w:pPr>
        <w:spacing w:line="480" w:lineRule="auto"/>
        <w:contextualSpacing/>
        <w:rPr>
          <w:rFonts w:ascii="Times New Roman" w:hAnsi="Times New Roman" w:cs="Times New Roman"/>
          <w:b/>
          <w:sz w:val="24"/>
          <w:szCs w:val="24"/>
        </w:rPr>
      </w:pPr>
    </w:p>
    <w:p w:rsidR="001C1B33" w:rsidRPr="001C1B33" w:rsidRDefault="002C7F06" w:rsidP="009125E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Definition of social problem</w:t>
      </w:r>
    </w:p>
    <w:p w:rsidR="00B00CA8" w:rsidRDefault="008F355C"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America grapples with an array of social problems that have characterized our society since its inception. Structural racism in the halls of justice has been the norm</w:t>
      </w:r>
      <w:r w:rsidR="002E3A6A">
        <w:rPr>
          <w:rFonts w:ascii="Times New Roman" w:hAnsi="Times New Roman" w:cs="Times New Roman"/>
          <w:sz w:val="24"/>
          <w:szCs w:val="24"/>
        </w:rPr>
        <w:t>: l</w:t>
      </w:r>
      <w:r>
        <w:rPr>
          <w:rFonts w:ascii="Times New Roman" w:hAnsi="Times New Roman" w:cs="Times New Roman"/>
          <w:sz w:val="24"/>
          <w:szCs w:val="24"/>
        </w:rPr>
        <w:t>aws, policy</w:t>
      </w:r>
      <w:r w:rsidR="002E3A6A">
        <w:rPr>
          <w:rFonts w:ascii="Times New Roman" w:hAnsi="Times New Roman" w:cs="Times New Roman"/>
          <w:sz w:val="24"/>
          <w:szCs w:val="24"/>
        </w:rPr>
        <w:t>,</w:t>
      </w:r>
      <w:r>
        <w:rPr>
          <w:rFonts w:ascii="Times New Roman" w:hAnsi="Times New Roman" w:cs="Times New Roman"/>
          <w:sz w:val="24"/>
          <w:szCs w:val="24"/>
        </w:rPr>
        <w:t xml:space="preserve"> and conduct of justice players coming together to send thousands of black men to prisons. Today one in every four black men are likely to end up incarcerated. According </w:t>
      </w:r>
      <w:r w:rsidR="00F9575B">
        <w:rPr>
          <w:rFonts w:ascii="Times New Roman" w:hAnsi="Times New Roman" w:cs="Times New Roman"/>
          <w:sz w:val="24"/>
          <w:szCs w:val="24"/>
        </w:rPr>
        <w:t>to The</w:t>
      </w:r>
      <w:r w:rsidR="002C7F06">
        <w:rPr>
          <w:rFonts w:ascii="Times New Roman" w:hAnsi="Times New Roman" w:cs="Times New Roman"/>
          <w:sz w:val="24"/>
          <w:szCs w:val="24"/>
        </w:rPr>
        <w:t xml:space="preserve"> </w:t>
      </w:r>
      <w:r w:rsidR="002E3A6A">
        <w:rPr>
          <w:rFonts w:ascii="Times New Roman" w:hAnsi="Times New Roman" w:cs="Times New Roman"/>
          <w:sz w:val="24"/>
          <w:szCs w:val="24"/>
        </w:rPr>
        <w:t>B</w:t>
      </w:r>
      <w:r w:rsidR="002C7F06">
        <w:rPr>
          <w:rFonts w:ascii="Times New Roman" w:hAnsi="Times New Roman" w:cs="Times New Roman"/>
          <w:sz w:val="24"/>
          <w:szCs w:val="24"/>
        </w:rPr>
        <w:t>ureau of Justice</w:t>
      </w:r>
      <w:r>
        <w:rPr>
          <w:rFonts w:ascii="Times New Roman" w:hAnsi="Times New Roman" w:cs="Times New Roman"/>
          <w:sz w:val="24"/>
          <w:szCs w:val="24"/>
        </w:rPr>
        <w:t>, in 2008</w:t>
      </w:r>
      <w:r w:rsidR="002E3A6A">
        <w:rPr>
          <w:rFonts w:ascii="Times New Roman" w:hAnsi="Times New Roman" w:cs="Times New Roman"/>
          <w:sz w:val="24"/>
          <w:szCs w:val="24"/>
        </w:rPr>
        <w:t>,</w:t>
      </w:r>
      <w:r>
        <w:rPr>
          <w:rFonts w:ascii="Times New Roman" w:hAnsi="Times New Roman" w:cs="Times New Roman"/>
          <w:sz w:val="24"/>
          <w:szCs w:val="24"/>
        </w:rPr>
        <w:t xml:space="preserve"> out of every </w:t>
      </w:r>
      <w:r w:rsidR="002E3A6A">
        <w:rPr>
          <w:rFonts w:ascii="Times New Roman" w:hAnsi="Times New Roman" w:cs="Times New Roman"/>
          <w:sz w:val="24"/>
          <w:szCs w:val="24"/>
        </w:rPr>
        <w:t>100,000</w:t>
      </w:r>
      <w:r>
        <w:rPr>
          <w:rFonts w:ascii="Times New Roman" w:hAnsi="Times New Roman" w:cs="Times New Roman"/>
          <w:sz w:val="24"/>
          <w:szCs w:val="24"/>
        </w:rPr>
        <w:t xml:space="preserve"> black </w:t>
      </w:r>
      <w:r w:rsidR="002E3A6A">
        <w:rPr>
          <w:rFonts w:ascii="Times New Roman" w:hAnsi="Times New Roman" w:cs="Times New Roman"/>
          <w:sz w:val="24"/>
          <w:szCs w:val="24"/>
        </w:rPr>
        <w:t>men</w:t>
      </w:r>
      <w:r>
        <w:rPr>
          <w:rFonts w:ascii="Times New Roman" w:hAnsi="Times New Roman" w:cs="Times New Roman"/>
          <w:sz w:val="24"/>
          <w:szCs w:val="24"/>
        </w:rPr>
        <w:t>,</w:t>
      </w:r>
      <w:r w:rsidR="002E3A6A">
        <w:rPr>
          <w:rFonts w:ascii="Times New Roman" w:hAnsi="Times New Roman" w:cs="Times New Roman"/>
          <w:sz w:val="24"/>
          <w:szCs w:val="24"/>
        </w:rPr>
        <w:t xml:space="preserve"> </w:t>
      </w:r>
      <w:r w:rsidR="00F9575B">
        <w:rPr>
          <w:rFonts w:ascii="Times New Roman" w:hAnsi="Times New Roman" w:cs="Times New Roman"/>
          <w:sz w:val="24"/>
          <w:szCs w:val="24"/>
        </w:rPr>
        <w:t>2,272 were</w:t>
      </w:r>
      <w:r>
        <w:rPr>
          <w:rFonts w:ascii="Times New Roman" w:hAnsi="Times New Roman" w:cs="Times New Roman"/>
          <w:sz w:val="24"/>
          <w:szCs w:val="24"/>
        </w:rPr>
        <w:t xml:space="preserve"> incarcerated. By contrast, only three hundred and ninety-two white males were incarcerated, from a sample size similar to that of the black </w:t>
      </w:r>
      <w:r w:rsidR="00C21170">
        <w:rPr>
          <w:rFonts w:ascii="Times New Roman" w:hAnsi="Times New Roman" w:cs="Times New Roman"/>
          <w:sz w:val="24"/>
          <w:szCs w:val="24"/>
        </w:rPr>
        <w:t>community. (Bureau of Justice St</w:t>
      </w:r>
      <w:r w:rsidR="002C7F06">
        <w:rPr>
          <w:rFonts w:ascii="Times New Roman" w:hAnsi="Times New Roman" w:cs="Times New Roman"/>
          <w:sz w:val="24"/>
          <w:szCs w:val="24"/>
        </w:rPr>
        <w:t xml:space="preserve">atistics). The racial inconsistency </w:t>
      </w:r>
      <w:r w:rsidR="00C21170">
        <w:rPr>
          <w:rFonts w:ascii="Times New Roman" w:hAnsi="Times New Roman" w:cs="Times New Roman"/>
          <w:sz w:val="24"/>
          <w:szCs w:val="24"/>
        </w:rPr>
        <w:t>in the American p</w:t>
      </w:r>
      <w:r w:rsidR="002C7F06">
        <w:rPr>
          <w:rFonts w:ascii="Times New Roman" w:hAnsi="Times New Roman" w:cs="Times New Roman"/>
          <w:sz w:val="24"/>
          <w:szCs w:val="24"/>
        </w:rPr>
        <w:t xml:space="preserve">enitentiary </w:t>
      </w:r>
      <w:r w:rsidR="00C21170">
        <w:rPr>
          <w:rFonts w:ascii="Times New Roman" w:hAnsi="Times New Roman" w:cs="Times New Roman"/>
          <w:sz w:val="24"/>
          <w:szCs w:val="24"/>
        </w:rPr>
        <w:t>system has</w:t>
      </w:r>
      <w:r w:rsidR="001C1B33">
        <w:rPr>
          <w:rFonts w:ascii="Times New Roman" w:hAnsi="Times New Roman" w:cs="Times New Roman"/>
          <w:sz w:val="24"/>
          <w:szCs w:val="24"/>
        </w:rPr>
        <w:t xml:space="preserve"> been</w:t>
      </w:r>
      <w:r w:rsidR="00C21170">
        <w:rPr>
          <w:rFonts w:ascii="Times New Roman" w:hAnsi="Times New Roman" w:cs="Times New Roman"/>
          <w:sz w:val="24"/>
          <w:szCs w:val="24"/>
        </w:rPr>
        <w:t xml:space="preserve"> </w:t>
      </w:r>
      <w:r w:rsidR="002E3A6A">
        <w:rPr>
          <w:rFonts w:ascii="Times New Roman" w:hAnsi="Times New Roman" w:cs="Times New Roman"/>
          <w:sz w:val="24"/>
          <w:szCs w:val="24"/>
        </w:rPr>
        <w:t xml:space="preserve">a </w:t>
      </w:r>
      <w:r w:rsidR="00C21170">
        <w:rPr>
          <w:rFonts w:ascii="Times New Roman" w:hAnsi="Times New Roman" w:cs="Times New Roman"/>
          <w:sz w:val="24"/>
          <w:szCs w:val="24"/>
        </w:rPr>
        <w:t>subject of discussion for a long time. Researchers have tried to understand this trend, drawn conclusions</w:t>
      </w:r>
      <w:r w:rsidR="002E3A6A">
        <w:rPr>
          <w:rFonts w:ascii="Times New Roman" w:hAnsi="Times New Roman" w:cs="Times New Roman"/>
          <w:sz w:val="24"/>
          <w:szCs w:val="24"/>
        </w:rPr>
        <w:t>,</w:t>
      </w:r>
      <w:r w:rsidR="00C21170">
        <w:rPr>
          <w:rFonts w:ascii="Times New Roman" w:hAnsi="Times New Roman" w:cs="Times New Roman"/>
          <w:sz w:val="24"/>
          <w:szCs w:val="24"/>
        </w:rPr>
        <w:t xml:space="preserve"> and in most cases, left the fundamental question</w:t>
      </w:r>
      <w:r w:rsidR="002E3A6A">
        <w:rPr>
          <w:rFonts w:ascii="Times New Roman" w:hAnsi="Times New Roman" w:cs="Times New Roman"/>
          <w:sz w:val="24"/>
          <w:szCs w:val="24"/>
        </w:rPr>
        <w:t>,</w:t>
      </w:r>
      <w:r w:rsidR="00C21170">
        <w:rPr>
          <w:rFonts w:ascii="Times New Roman" w:hAnsi="Times New Roman" w:cs="Times New Roman"/>
          <w:sz w:val="24"/>
          <w:szCs w:val="24"/>
        </w:rPr>
        <w:t xml:space="preserve"> </w:t>
      </w:r>
      <w:r w:rsidR="001C1B33">
        <w:rPr>
          <w:rFonts w:ascii="Times New Roman" w:hAnsi="Times New Roman" w:cs="Times New Roman"/>
          <w:sz w:val="24"/>
          <w:szCs w:val="24"/>
        </w:rPr>
        <w:t>“</w:t>
      </w:r>
      <w:r w:rsidR="00C21170">
        <w:rPr>
          <w:rFonts w:ascii="Times New Roman" w:hAnsi="Times New Roman" w:cs="Times New Roman"/>
          <w:sz w:val="24"/>
          <w:szCs w:val="24"/>
        </w:rPr>
        <w:t>why are many black men getting incarcerated</w:t>
      </w:r>
      <w:r w:rsidR="001C1B33">
        <w:rPr>
          <w:rFonts w:ascii="Times New Roman" w:hAnsi="Times New Roman" w:cs="Times New Roman"/>
          <w:sz w:val="24"/>
          <w:szCs w:val="24"/>
        </w:rPr>
        <w:t>?”</w:t>
      </w:r>
      <w:r w:rsidR="00C21170">
        <w:rPr>
          <w:rFonts w:ascii="Times New Roman" w:hAnsi="Times New Roman" w:cs="Times New Roman"/>
          <w:sz w:val="24"/>
          <w:szCs w:val="24"/>
        </w:rPr>
        <w:t xml:space="preserve"> unanswered.</w:t>
      </w:r>
    </w:p>
    <w:p w:rsidR="00517EB5" w:rsidRDefault="00517EB5" w:rsidP="009125ED">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Research question</w:t>
      </w:r>
    </w:p>
    <w:p w:rsidR="00517EB5" w:rsidRDefault="007D3270"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Is the American justice system encouraging mass incarceration of African-American men due to structural and </w:t>
      </w:r>
      <w:r w:rsidR="00F73CCF">
        <w:rPr>
          <w:rFonts w:ascii="Times New Roman" w:hAnsi="Times New Roman" w:cs="Times New Roman"/>
          <w:sz w:val="24"/>
          <w:szCs w:val="24"/>
        </w:rPr>
        <w:t>institutional</w:t>
      </w:r>
      <w:r>
        <w:rPr>
          <w:rFonts w:ascii="Times New Roman" w:hAnsi="Times New Roman" w:cs="Times New Roman"/>
          <w:sz w:val="24"/>
          <w:szCs w:val="24"/>
        </w:rPr>
        <w:t xml:space="preserve"> racism?</w:t>
      </w:r>
    </w:p>
    <w:p w:rsidR="00D248AF" w:rsidRDefault="00D248AF"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tested the validity of my research question using the criteria</w:t>
      </w:r>
      <w:r w:rsidR="002E3A6A">
        <w:rPr>
          <w:rFonts w:ascii="Times New Roman" w:hAnsi="Times New Roman" w:cs="Times New Roman"/>
          <w:sz w:val="24"/>
          <w:szCs w:val="24"/>
        </w:rPr>
        <w:t xml:space="preserve"> for accessing the research question elements</w:t>
      </w:r>
      <w:r>
        <w:rPr>
          <w:rFonts w:ascii="Times New Roman" w:hAnsi="Times New Roman" w:cs="Times New Roman"/>
          <w:sz w:val="24"/>
          <w:szCs w:val="24"/>
        </w:rPr>
        <w:t>. The research question is statistically examinable, using incarceration data available, it is specific, focusing on only one social problem. The research question is realistic, dealing with a substantive social problem</w:t>
      </w:r>
      <w:r w:rsidR="002E3A6A">
        <w:rPr>
          <w:rFonts w:ascii="Times New Roman" w:hAnsi="Times New Roman" w:cs="Times New Roman"/>
          <w:sz w:val="24"/>
          <w:szCs w:val="24"/>
        </w:rPr>
        <w:t>;</w:t>
      </w:r>
      <w:r>
        <w:rPr>
          <w:rFonts w:ascii="Times New Roman" w:hAnsi="Times New Roman" w:cs="Times New Roman"/>
          <w:sz w:val="24"/>
          <w:szCs w:val="24"/>
        </w:rPr>
        <w:t xml:space="preserve"> my research question can be examined within a realistic time frame. The concerns provoked by this research question can also effectively initiate an important conversation in society. My choice for this particular research question has been influenced by the existing research and informational gap </w:t>
      </w:r>
      <w:r w:rsidR="002E3A6A">
        <w:rPr>
          <w:rFonts w:ascii="Times New Roman" w:hAnsi="Times New Roman" w:cs="Times New Roman"/>
          <w:sz w:val="24"/>
          <w:szCs w:val="24"/>
        </w:rPr>
        <w:t>surrounding</w:t>
      </w:r>
      <w:r>
        <w:rPr>
          <w:rFonts w:ascii="Times New Roman" w:hAnsi="Times New Roman" w:cs="Times New Roman"/>
          <w:sz w:val="24"/>
          <w:szCs w:val="24"/>
        </w:rPr>
        <w:t xml:space="preserve"> the social issue of mass incarceration of African-American men.</w:t>
      </w:r>
    </w:p>
    <w:p w:rsidR="002E3A6A" w:rsidRPr="00A76472" w:rsidRDefault="002E3A6A" w:rsidP="009125ED">
      <w:pPr>
        <w:spacing w:line="480" w:lineRule="auto"/>
        <w:ind w:firstLine="720"/>
        <w:contextualSpacing/>
        <w:rPr>
          <w:rFonts w:ascii="Times New Roman" w:hAnsi="Times New Roman" w:cs="Times New Roman"/>
          <w:sz w:val="24"/>
          <w:szCs w:val="24"/>
        </w:rPr>
      </w:pPr>
    </w:p>
    <w:p w:rsidR="007D3270" w:rsidRDefault="007D3270" w:rsidP="009125ED">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Literature review</w:t>
      </w:r>
    </w:p>
    <w:p w:rsidR="00A76472" w:rsidRDefault="007D3270"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I was researching for this paper, I came across an overwhelming research database on research surrounding the social issue of racial disparity in the number of incarcerated individuals. In this section, I will annotate some of the works I found relevant to my research inter</w:t>
      </w:r>
      <w:r w:rsidR="00A76472">
        <w:rPr>
          <w:rFonts w:ascii="Times New Roman" w:hAnsi="Times New Roman" w:cs="Times New Roman"/>
          <w:sz w:val="24"/>
          <w:szCs w:val="24"/>
        </w:rPr>
        <w:t>est.</w:t>
      </w:r>
    </w:p>
    <w:p w:rsidR="00774F0B" w:rsidRDefault="002E3A6A"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their work, the authors Keith and Terry: Chronic Disparity: Strong and Pervasive Evidence of Racial inequalities</w:t>
      </w:r>
      <w:r w:rsidR="00F73CCF">
        <w:rPr>
          <w:rFonts w:ascii="Times New Roman" w:hAnsi="Times New Roman" w:cs="Times New Roman"/>
          <w:sz w:val="24"/>
          <w:szCs w:val="24"/>
        </w:rPr>
        <w:t xml:space="preserve"> set the precedence of this research paper. The author extensively discusses the concepts of structural and systematic racism and their scope. According to the authors</w:t>
      </w:r>
      <w:r>
        <w:rPr>
          <w:rFonts w:ascii="Times New Roman" w:hAnsi="Times New Roman" w:cs="Times New Roman"/>
          <w:sz w:val="24"/>
          <w:szCs w:val="24"/>
        </w:rPr>
        <w:t>,</w:t>
      </w:r>
      <w:r w:rsidR="00F73CCF">
        <w:rPr>
          <w:rFonts w:ascii="Times New Roman" w:hAnsi="Times New Roman" w:cs="Times New Roman"/>
          <w:sz w:val="24"/>
          <w:szCs w:val="24"/>
        </w:rPr>
        <w:t xml:space="preserve"> structural racism is the acceptance and legitimizing </w:t>
      </w:r>
      <w:r>
        <w:rPr>
          <w:rFonts w:ascii="Times New Roman" w:hAnsi="Times New Roman" w:cs="Times New Roman"/>
          <w:sz w:val="24"/>
          <w:szCs w:val="24"/>
        </w:rPr>
        <w:t xml:space="preserve">of </w:t>
      </w:r>
      <w:r w:rsidR="002C7F06">
        <w:rPr>
          <w:rFonts w:ascii="Times New Roman" w:hAnsi="Times New Roman" w:cs="Times New Roman"/>
          <w:sz w:val="24"/>
          <w:szCs w:val="24"/>
        </w:rPr>
        <w:t>a range</w:t>
      </w:r>
      <w:r w:rsidR="00F73CCF">
        <w:rPr>
          <w:rFonts w:ascii="Times New Roman" w:hAnsi="Times New Roman" w:cs="Times New Roman"/>
          <w:sz w:val="24"/>
          <w:szCs w:val="24"/>
        </w:rPr>
        <w:t xml:space="preserve"> of </w:t>
      </w:r>
      <w:r w:rsidR="002C7F06">
        <w:rPr>
          <w:rFonts w:ascii="Times New Roman" w:hAnsi="Times New Roman" w:cs="Times New Roman"/>
          <w:sz w:val="24"/>
          <w:szCs w:val="24"/>
        </w:rPr>
        <w:t>nuances</w:t>
      </w:r>
      <w:r w:rsidR="00F73CCF">
        <w:rPr>
          <w:rFonts w:ascii="Times New Roman" w:hAnsi="Times New Roman" w:cs="Times New Roman"/>
          <w:sz w:val="24"/>
          <w:szCs w:val="24"/>
        </w:rPr>
        <w:t xml:space="preserve"> that </w:t>
      </w:r>
      <w:r w:rsidR="002C7F06">
        <w:rPr>
          <w:rFonts w:ascii="Times New Roman" w:hAnsi="Times New Roman" w:cs="Times New Roman"/>
          <w:sz w:val="24"/>
          <w:szCs w:val="24"/>
        </w:rPr>
        <w:t>give benefits</w:t>
      </w:r>
      <w:r w:rsidR="00F73CCF">
        <w:rPr>
          <w:rFonts w:ascii="Times New Roman" w:hAnsi="Times New Roman" w:cs="Times New Roman"/>
          <w:sz w:val="24"/>
          <w:szCs w:val="24"/>
        </w:rPr>
        <w:t xml:space="preserve"> to the white population while disadvantaging people of color</w:t>
      </w:r>
      <w:r>
        <w:rPr>
          <w:rFonts w:ascii="Times New Roman" w:hAnsi="Times New Roman" w:cs="Times New Roman"/>
          <w:sz w:val="24"/>
          <w:szCs w:val="24"/>
        </w:rPr>
        <w:t>,</w:t>
      </w:r>
      <w:r w:rsidR="00F73CCF">
        <w:rPr>
          <w:rFonts w:ascii="Times New Roman" w:hAnsi="Times New Roman" w:cs="Times New Roman"/>
          <w:sz w:val="24"/>
          <w:szCs w:val="24"/>
        </w:rPr>
        <w:t xml:space="preserve"> especially African-Americans. Structural </w:t>
      </w:r>
      <w:r w:rsidR="002C7F06">
        <w:rPr>
          <w:rFonts w:ascii="Times New Roman" w:hAnsi="Times New Roman" w:cs="Times New Roman"/>
          <w:sz w:val="24"/>
          <w:szCs w:val="24"/>
        </w:rPr>
        <w:t xml:space="preserve">based </w:t>
      </w:r>
      <w:r w:rsidR="00F73CCF">
        <w:rPr>
          <w:rFonts w:ascii="Times New Roman" w:hAnsi="Times New Roman" w:cs="Times New Roman"/>
          <w:sz w:val="24"/>
          <w:szCs w:val="24"/>
        </w:rPr>
        <w:t xml:space="preserve">racism is </w:t>
      </w:r>
      <w:r w:rsidR="002C7F06">
        <w:rPr>
          <w:rFonts w:ascii="Times New Roman" w:hAnsi="Times New Roman" w:cs="Times New Roman"/>
          <w:sz w:val="24"/>
          <w:szCs w:val="24"/>
        </w:rPr>
        <w:t>distinguished by white supremacist ideologies</w:t>
      </w:r>
      <w:r w:rsidR="00F73CCF">
        <w:rPr>
          <w:rFonts w:ascii="Times New Roman" w:hAnsi="Times New Roman" w:cs="Times New Roman"/>
          <w:sz w:val="24"/>
          <w:szCs w:val="24"/>
        </w:rPr>
        <w:t>, inequality</w:t>
      </w:r>
      <w:r>
        <w:rPr>
          <w:rFonts w:ascii="Times New Roman" w:hAnsi="Times New Roman" w:cs="Times New Roman"/>
          <w:sz w:val="24"/>
          <w:szCs w:val="24"/>
        </w:rPr>
        <w:t>,</w:t>
      </w:r>
      <w:r w:rsidR="00F73CC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2C7F06">
        <w:rPr>
          <w:rFonts w:ascii="Times New Roman" w:hAnsi="Times New Roman" w:cs="Times New Roman"/>
          <w:sz w:val="24"/>
          <w:szCs w:val="24"/>
        </w:rPr>
        <w:t>dispensation</w:t>
      </w:r>
      <w:r w:rsidR="00F73CCF">
        <w:rPr>
          <w:rFonts w:ascii="Times New Roman" w:hAnsi="Times New Roman" w:cs="Times New Roman"/>
          <w:sz w:val="24"/>
          <w:szCs w:val="24"/>
        </w:rPr>
        <w:t xml:space="preserve"> of white people at the </w:t>
      </w:r>
      <w:r w:rsidR="002C7F06">
        <w:rPr>
          <w:rFonts w:ascii="Times New Roman" w:hAnsi="Times New Roman" w:cs="Times New Roman"/>
          <w:sz w:val="24"/>
          <w:szCs w:val="24"/>
        </w:rPr>
        <w:t>cost</w:t>
      </w:r>
      <w:r w:rsidR="00F73CCF">
        <w:rPr>
          <w:rFonts w:ascii="Times New Roman" w:hAnsi="Times New Roman" w:cs="Times New Roman"/>
          <w:sz w:val="24"/>
          <w:szCs w:val="24"/>
        </w:rPr>
        <w:t xml:space="preserve"> of black people. The authors also examine the historical background of structural and systematic racism. (</w:t>
      </w:r>
      <w:r w:rsidR="00774F0B">
        <w:rPr>
          <w:rFonts w:ascii="Times New Roman" w:hAnsi="Times New Roman" w:cs="Times New Roman"/>
          <w:sz w:val="24"/>
          <w:szCs w:val="24"/>
        </w:rPr>
        <w:t>Lawrence&amp; Keleher. 2004)</w:t>
      </w:r>
    </w:p>
    <w:p w:rsidR="00D42917" w:rsidRDefault="00DA5897"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visualizing the racial disparity in mass incarceration, </w:t>
      </w:r>
      <w:r>
        <w:rPr>
          <w:rFonts w:ascii="Times New Roman" w:hAnsi="Times New Roman" w:cs="Times New Roman"/>
          <w:sz w:val="24"/>
          <w:szCs w:val="24"/>
        </w:rPr>
        <w:t xml:space="preserve">by Wendy Sawyer paints a clear representation of the grim statistics of the racial disparity in </w:t>
      </w:r>
      <w:r w:rsidR="002E3A6A">
        <w:rPr>
          <w:rFonts w:ascii="Times New Roman" w:hAnsi="Times New Roman" w:cs="Times New Roman"/>
          <w:sz w:val="24"/>
          <w:szCs w:val="24"/>
        </w:rPr>
        <w:t xml:space="preserve">the </w:t>
      </w:r>
      <w:r>
        <w:rPr>
          <w:rFonts w:ascii="Times New Roman" w:hAnsi="Times New Roman" w:cs="Times New Roman"/>
          <w:sz w:val="24"/>
          <w:szCs w:val="24"/>
        </w:rPr>
        <w:t xml:space="preserve">American prison system. The author acknowledges the fact that systematic racism is evident in the justice system. The author has done extensive research to compile data that </w:t>
      </w:r>
      <w:r w:rsidR="002045EE">
        <w:rPr>
          <w:rFonts w:ascii="Times New Roman" w:hAnsi="Times New Roman" w:cs="Times New Roman"/>
          <w:sz w:val="24"/>
          <w:szCs w:val="24"/>
        </w:rPr>
        <w:t xml:space="preserve">gives evidence of </w:t>
      </w:r>
      <w:r w:rsidR="002E3A6A">
        <w:rPr>
          <w:rFonts w:ascii="Times New Roman" w:hAnsi="Times New Roman" w:cs="Times New Roman"/>
          <w:sz w:val="24"/>
          <w:szCs w:val="24"/>
        </w:rPr>
        <w:t xml:space="preserve">the </w:t>
      </w:r>
      <w:r w:rsidR="002045EE">
        <w:rPr>
          <w:rFonts w:ascii="Times New Roman" w:hAnsi="Times New Roman" w:cs="Times New Roman"/>
          <w:sz w:val="24"/>
          <w:szCs w:val="24"/>
        </w:rPr>
        <w:t>m</w:t>
      </w:r>
      <w:r w:rsidR="00AE2EDD">
        <w:rPr>
          <w:rFonts w:ascii="Times New Roman" w:hAnsi="Times New Roman" w:cs="Times New Roman"/>
          <w:sz w:val="24"/>
          <w:szCs w:val="24"/>
        </w:rPr>
        <w:t xml:space="preserve">ass incarceration of black men. </w:t>
      </w:r>
      <w:r w:rsidR="00F9575B">
        <w:rPr>
          <w:rFonts w:ascii="Times New Roman" w:hAnsi="Times New Roman" w:cs="Times New Roman"/>
          <w:sz w:val="24"/>
          <w:szCs w:val="24"/>
        </w:rPr>
        <w:t>In 2018</w:t>
      </w:r>
      <w:r w:rsidR="00AE2EDD">
        <w:rPr>
          <w:rFonts w:ascii="Times New Roman" w:hAnsi="Times New Roman" w:cs="Times New Roman"/>
          <w:sz w:val="24"/>
          <w:szCs w:val="24"/>
        </w:rPr>
        <w:t xml:space="preserve">, thirty-five of all black youth under 18 years were arrested, </w:t>
      </w:r>
      <w:r w:rsidR="00D42917">
        <w:rPr>
          <w:rFonts w:ascii="Times New Roman" w:hAnsi="Times New Roman" w:cs="Times New Roman"/>
          <w:sz w:val="24"/>
          <w:szCs w:val="24"/>
        </w:rPr>
        <w:t>while one in every four African-American males is projected to go to prison at one point in their life.  Of the 13% of the national population comprised of men, 48% are disproportionately serving life sentences or life without parole. The author goes on to analyze mass incarceration</w:t>
      </w:r>
      <w:r w:rsidR="002E3A6A">
        <w:rPr>
          <w:rFonts w:ascii="Times New Roman" w:hAnsi="Times New Roman" w:cs="Times New Roman"/>
          <w:sz w:val="24"/>
          <w:szCs w:val="24"/>
        </w:rPr>
        <w:t>,</w:t>
      </w:r>
      <w:r w:rsidR="00D42917">
        <w:rPr>
          <w:rFonts w:ascii="Times New Roman" w:hAnsi="Times New Roman" w:cs="Times New Roman"/>
          <w:sz w:val="24"/>
          <w:szCs w:val="24"/>
        </w:rPr>
        <w:t xml:space="preserve"> with a special emphasis on African-American men. The article statistically analyses the place of black men in the judicial system, tracking them from time of arrest, trial, bail setting, sentencing, incarceration</w:t>
      </w:r>
      <w:r w:rsidR="002E3A6A">
        <w:rPr>
          <w:rFonts w:ascii="Times New Roman" w:hAnsi="Times New Roman" w:cs="Times New Roman"/>
          <w:sz w:val="24"/>
          <w:szCs w:val="24"/>
        </w:rPr>
        <w:t>,</w:t>
      </w:r>
      <w:r w:rsidR="00D42917">
        <w:rPr>
          <w:rFonts w:ascii="Times New Roman" w:hAnsi="Times New Roman" w:cs="Times New Roman"/>
          <w:sz w:val="24"/>
          <w:szCs w:val="24"/>
        </w:rPr>
        <w:t xml:space="preserve"> and life after serving prison sentences. (Wendy, S. 2020)</w:t>
      </w:r>
    </w:p>
    <w:p w:rsidR="00DA5897" w:rsidRDefault="006549AE"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article; </w:t>
      </w:r>
      <w:r>
        <w:rPr>
          <w:rFonts w:ascii="Times New Roman" w:hAnsi="Times New Roman" w:cs="Times New Roman"/>
          <w:i/>
          <w:sz w:val="24"/>
          <w:szCs w:val="24"/>
        </w:rPr>
        <w:t>The Black Family and Mass Incarceration</w:t>
      </w:r>
      <w:r>
        <w:rPr>
          <w:rFonts w:ascii="Times New Roman" w:hAnsi="Times New Roman" w:cs="Times New Roman"/>
          <w:sz w:val="24"/>
          <w:szCs w:val="24"/>
        </w:rPr>
        <w:t xml:space="preserve"> by Bruce Western and Christopher Wildeman offers further insights into the structural racism that has led to </w:t>
      </w:r>
      <w:r w:rsidR="002E3A6A">
        <w:rPr>
          <w:rFonts w:ascii="Times New Roman" w:hAnsi="Times New Roman" w:cs="Times New Roman"/>
          <w:sz w:val="24"/>
          <w:szCs w:val="24"/>
        </w:rPr>
        <w:t>Black mass</w:t>
      </w:r>
      <w:r>
        <w:rPr>
          <w:rFonts w:ascii="Times New Roman" w:hAnsi="Times New Roman" w:cs="Times New Roman"/>
          <w:sz w:val="24"/>
          <w:szCs w:val="24"/>
        </w:rPr>
        <w:t xml:space="preserve"> incarceration. The authors annotate the 1965 article by Moynihan that identified the prevalent social problems among the black community and their impacts on the family unit. The social problem of mass incarceration of black men was a worrying threat to the family unit in black low</w:t>
      </w:r>
      <w:r w:rsidR="002E3A6A">
        <w:rPr>
          <w:rFonts w:ascii="Times New Roman" w:hAnsi="Times New Roman" w:cs="Times New Roman"/>
          <w:sz w:val="24"/>
          <w:szCs w:val="24"/>
        </w:rPr>
        <w:t>-</w:t>
      </w:r>
      <w:r>
        <w:rPr>
          <w:rFonts w:ascii="Times New Roman" w:hAnsi="Times New Roman" w:cs="Times New Roman"/>
          <w:sz w:val="24"/>
          <w:szCs w:val="24"/>
        </w:rPr>
        <w:t>income communities. The authors examine constitutional and justice system racism and the</w:t>
      </w:r>
      <w:r w:rsidR="002E3A6A">
        <w:rPr>
          <w:rFonts w:ascii="Times New Roman" w:hAnsi="Times New Roman" w:cs="Times New Roman"/>
          <w:sz w:val="24"/>
          <w:szCs w:val="24"/>
        </w:rPr>
        <w:t>ir roles</w:t>
      </w:r>
      <w:r>
        <w:rPr>
          <w:rFonts w:ascii="Times New Roman" w:hAnsi="Times New Roman" w:cs="Times New Roman"/>
          <w:sz w:val="24"/>
          <w:szCs w:val="24"/>
        </w:rPr>
        <w:t xml:space="preserve"> in the boom of black men being imprisoned. </w:t>
      </w:r>
      <w:r w:rsidR="002E3A6A">
        <w:rPr>
          <w:rFonts w:ascii="Times New Roman" w:hAnsi="Times New Roman" w:cs="Times New Roman"/>
          <w:sz w:val="24"/>
          <w:szCs w:val="24"/>
        </w:rPr>
        <w:t>The politicians reshaped justice system</w:t>
      </w:r>
      <w:r>
        <w:rPr>
          <w:rFonts w:ascii="Times New Roman" w:hAnsi="Times New Roman" w:cs="Times New Roman"/>
          <w:sz w:val="24"/>
          <w:szCs w:val="24"/>
        </w:rPr>
        <w:t xml:space="preserve">s to lock down many black men who were viewed as the root cause of the increasing crime and violence. The authors critically analyze the role played by Republicans </w:t>
      </w:r>
      <w:r w:rsidR="009213EC">
        <w:rPr>
          <w:rFonts w:ascii="Times New Roman" w:hAnsi="Times New Roman" w:cs="Times New Roman"/>
          <w:sz w:val="24"/>
          <w:szCs w:val="24"/>
        </w:rPr>
        <w:t xml:space="preserve">in </w:t>
      </w:r>
      <w:r w:rsidR="002E3A6A">
        <w:rPr>
          <w:rFonts w:ascii="Times New Roman" w:hAnsi="Times New Roman" w:cs="Times New Roman"/>
          <w:sz w:val="24"/>
          <w:szCs w:val="24"/>
        </w:rPr>
        <w:t xml:space="preserve">the </w:t>
      </w:r>
      <w:r w:rsidR="009213EC">
        <w:rPr>
          <w:rFonts w:ascii="Times New Roman" w:hAnsi="Times New Roman" w:cs="Times New Roman"/>
          <w:sz w:val="24"/>
          <w:szCs w:val="24"/>
        </w:rPr>
        <w:t>creation of a system that was biased against black men. (</w:t>
      </w:r>
      <w:r w:rsidR="003B7A97">
        <w:rPr>
          <w:rFonts w:ascii="Times New Roman" w:hAnsi="Times New Roman" w:cs="Times New Roman"/>
          <w:sz w:val="24"/>
          <w:szCs w:val="24"/>
        </w:rPr>
        <w:t>Western &amp; Wildeman, 2009)</w:t>
      </w:r>
      <w:r w:rsidR="00D42917">
        <w:rPr>
          <w:rFonts w:ascii="Times New Roman" w:hAnsi="Times New Roman" w:cs="Times New Roman"/>
          <w:sz w:val="24"/>
          <w:szCs w:val="24"/>
        </w:rPr>
        <w:t xml:space="preserve"> </w:t>
      </w:r>
    </w:p>
    <w:p w:rsidR="00190919" w:rsidRDefault="00190919"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Seneca Vaught, in the article; </w:t>
      </w:r>
      <w:r>
        <w:rPr>
          <w:rFonts w:ascii="Times New Roman" w:hAnsi="Times New Roman" w:cs="Times New Roman"/>
          <w:i/>
          <w:sz w:val="24"/>
          <w:szCs w:val="24"/>
        </w:rPr>
        <w:t xml:space="preserve">Tupac’s law: incarceration, T.H.U.G.L.I.F.E., and the crisis of black masculinity, </w:t>
      </w:r>
      <w:r>
        <w:rPr>
          <w:rFonts w:ascii="Times New Roman" w:hAnsi="Times New Roman" w:cs="Times New Roman"/>
          <w:sz w:val="24"/>
          <w:szCs w:val="24"/>
        </w:rPr>
        <w:t>investigates structural racism in America through the case study of life, career</w:t>
      </w:r>
      <w:r w:rsidR="002E3A6A">
        <w:rPr>
          <w:rFonts w:ascii="Times New Roman" w:hAnsi="Times New Roman" w:cs="Times New Roman"/>
          <w:sz w:val="24"/>
          <w:szCs w:val="24"/>
        </w:rPr>
        <w:t>,</w:t>
      </w:r>
      <w:r>
        <w:rPr>
          <w:rFonts w:ascii="Times New Roman" w:hAnsi="Times New Roman" w:cs="Times New Roman"/>
          <w:sz w:val="24"/>
          <w:szCs w:val="24"/>
        </w:rPr>
        <w:t xml:space="preserve"> and incarceration of Tupac Shakur, an iconic Hip-hop artist of the ‘90s.</w:t>
      </w:r>
      <w:r w:rsidR="007A5E40">
        <w:rPr>
          <w:rFonts w:ascii="Times New Roman" w:hAnsi="Times New Roman" w:cs="Times New Roman"/>
          <w:sz w:val="24"/>
          <w:szCs w:val="24"/>
        </w:rPr>
        <w:t xml:space="preserve"> The author examines the relationship Tupac had </w:t>
      </w:r>
      <w:r w:rsidR="002E3A6A">
        <w:rPr>
          <w:rFonts w:ascii="Times New Roman" w:hAnsi="Times New Roman" w:cs="Times New Roman"/>
          <w:sz w:val="24"/>
          <w:szCs w:val="24"/>
        </w:rPr>
        <w:t xml:space="preserve">with </w:t>
      </w:r>
      <w:r w:rsidR="003B14B1">
        <w:rPr>
          <w:rFonts w:ascii="Times New Roman" w:hAnsi="Times New Roman" w:cs="Times New Roman"/>
          <w:sz w:val="24"/>
          <w:szCs w:val="24"/>
        </w:rPr>
        <w:t>the political discussions of the ‘90s. The article examines the challenges faced by black men</w:t>
      </w:r>
      <w:r w:rsidR="002E3A6A">
        <w:rPr>
          <w:rFonts w:ascii="Times New Roman" w:hAnsi="Times New Roman" w:cs="Times New Roman"/>
          <w:sz w:val="24"/>
          <w:szCs w:val="24"/>
        </w:rPr>
        <w:t>,</w:t>
      </w:r>
      <w:r w:rsidR="003B14B1">
        <w:rPr>
          <w:rFonts w:ascii="Times New Roman" w:hAnsi="Times New Roman" w:cs="Times New Roman"/>
          <w:sz w:val="24"/>
          <w:szCs w:val="24"/>
        </w:rPr>
        <w:t xml:space="preserve"> including targeted police brutality, </w:t>
      </w:r>
      <w:r w:rsidR="002E3A6A">
        <w:rPr>
          <w:rFonts w:ascii="Times New Roman" w:hAnsi="Times New Roman" w:cs="Times New Roman"/>
          <w:sz w:val="24"/>
          <w:szCs w:val="24"/>
        </w:rPr>
        <w:t xml:space="preserve">the </w:t>
      </w:r>
      <w:r w:rsidR="003B14B1">
        <w:rPr>
          <w:rFonts w:ascii="Times New Roman" w:hAnsi="Times New Roman" w:cs="Times New Roman"/>
          <w:sz w:val="24"/>
          <w:szCs w:val="24"/>
        </w:rPr>
        <w:t>biased justice system, corruption, false accusations</w:t>
      </w:r>
      <w:r w:rsidR="002E3A6A">
        <w:rPr>
          <w:rFonts w:ascii="Times New Roman" w:hAnsi="Times New Roman" w:cs="Times New Roman"/>
          <w:sz w:val="24"/>
          <w:szCs w:val="24"/>
        </w:rPr>
        <w:t>,</w:t>
      </w:r>
      <w:r w:rsidR="003B14B1">
        <w:rPr>
          <w:rFonts w:ascii="Times New Roman" w:hAnsi="Times New Roman" w:cs="Times New Roman"/>
          <w:sz w:val="24"/>
          <w:szCs w:val="24"/>
        </w:rPr>
        <w:t xml:space="preserve"> and mass incarceration. The article also broaches the role of Tupac’s </w:t>
      </w:r>
      <w:r w:rsidR="003B14B1" w:rsidRPr="003B14B1">
        <w:rPr>
          <w:rFonts w:ascii="Times New Roman" w:hAnsi="Times New Roman" w:cs="Times New Roman"/>
          <w:sz w:val="24"/>
          <w:szCs w:val="24"/>
        </w:rPr>
        <w:t>T.H.U.G.L.I.F.E</w:t>
      </w:r>
      <w:r w:rsidR="003B14B1">
        <w:rPr>
          <w:rFonts w:ascii="Times New Roman" w:hAnsi="Times New Roman" w:cs="Times New Roman"/>
          <w:sz w:val="24"/>
          <w:szCs w:val="24"/>
        </w:rPr>
        <w:t xml:space="preserve"> language and how it helped shape the discussion on structural racism directed </w:t>
      </w:r>
      <w:r w:rsidR="002E3A6A">
        <w:rPr>
          <w:rFonts w:ascii="Times New Roman" w:hAnsi="Times New Roman" w:cs="Times New Roman"/>
          <w:sz w:val="24"/>
          <w:szCs w:val="24"/>
        </w:rPr>
        <w:t>at</w:t>
      </w:r>
      <w:r w:rsidR="003B14B1">
        <w:rPr>
          <w:rFonts w:ascii="Times New Roman" w:hAnsi="Times New Roman" w:cs="Times New Roman"/>
          <w:sz w:val="24"/>
          <w:szCs w:val="24"/>
        </w:rPr>
        <w:t xml:space="preserve"> black men. Throughout the article, the author examines </w:t>
      </w:r>
      <w:r w:rsidR="002E3A6A">
        <w:rPr>
          <w:rFonts w:ascii="Times New Roman" w:hAnsi="Times New Roman" w:cs="Times New Roman"/>
          <w:sz w:val="24"/>
          <w:szCs w:val="24"/>
        </w:rPr>
        <w:t>how the judicial system’s structure exhibits bias based on race, gender, sex,</w:t>
      </w:r>
      <w:r w:rsidR="003B14B1">
        <w:rPr>
          <w:rFonts w:ascii="Times New Roman" w:hAnsi="Times New Roman" w:cs="Times New Roman"/>
          <w:sz w:val="24"/>
          <w:szCs w:val="24"/>
        </w:rPr>
        <w:t xml:space="preserve"> and culture. (Vaught, S. 2014)</w:t>
      </w:r>
    </w:p>
    <w:p w:rsidR="003B14B1" w:rsidRDefault="003B14B1" w:rsidP="009125ED">
      <w:pPr>
        <w:spacing w:line="480" w:lineRule="auto"/>
        <w:ind w:firstLine="720"/>
        <w:contextualSpacing/>
        <w:rPr>
          <w:rFonts w:ascii="Times New Roman" w:hAnsi="Times New Roman" w:cs="Times New Roman"/>
          <w:b/>
          <w:sz w:val="24"/>
          <w:szCs w:val="24"/>
        </w:rPr>
      </w:pPr>
      <w:r w:rsidRPr="003B14B1">
        <w:rPr>
          <w:rFonts w:ascii="Times New Roman" w:hAnsi="Times New Roman" w:cs="Times New Roman"/>
          <w:b/>
          <w:sz w:val="24"/>
          <w:szCs w:val="24"/>
        </w:rPr>
        <w:t>Hypothesis</w:t>
      </w:r>
    </w:p>
    <w:p w:rsidR="003B14B1" w:rsidRDefault="003B14B1"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Institutional and structural racism has led to </w:t>
      </w:r>
      <w:r w:rsidR="002E3A6A">
        <w:rPr>
          <w:rFonts w:ascii="Times New Roman" w:hAnsi="Times New Roman" w:cs="Times New Roman"/>
          <w:sz w:val="24"/>
          <w:szCs w:val="24"/>
        </w:rPr>
        <w:t xml:space="preserve">the </w:t>
      </w:r>
      <w:r w:rsidR="002C7F06">
        <w:rPr>
          <w:rFonts w:ascii="Times New Roman" w:hAnsi="Times New Roman" w:cs="Times New Roman"/>
          <w:sz w:val="24"/>
          <w:szCs w:val="24"/>
        </w:rPr>
        <w:t>bloom</w:t>
      </w:r>
      <w:r>
        <w:rPr>
          <w:rFonts w:ascii="Times New Roman" w:hAnsi="Times New Roman" w:cs="Times New Roman"/>
          <w:sz w:val="24"/>
          <w:szCs w:val="24"/>
        </w:rPr>
        <w:t xml:space="preserve"> </w:t>
      </w:r>
      <w:r w:rsidR="002C7F06">
        <w:rPr>
          <w:rFonts w:ascii="Times New Roman" w:hAnsi="Times New Roman" w:cs="Times New Roman"/>
          <w:sz w:val="24"/>
          <w:szCs w:val="24"/>
        </w:rPr>
        <w:t>in the number of African-American men in the American prison system.</w:t>
      </w:r>
    </w:p>
    <w:p w:rsidR="003B14B1" w:rsidRDefault="00DA31B4" w:rsidP="00DA31B4">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lastRenderedPageBreak/>
        <w:t>N</w:t>
      </w:r>
      <w:r w:rsidR="0003604C" w:rsidRPr="0003604C">
        <w:rPr>
          <w:rFonts w:ascii="Times New Roman" w:hAnsi="Times New Roman" w:cs="Times New Roman"/>
          <w:b/>
          <w:sz w:val="24"/>
          <w:szCs w:val="24"/>
        </w:rPr>
        <w:t>ull</w:t>
      </w:r>
      <w:r w:rsidR="009408D5" w:rsidRPr="0003604C">
        <w:rPr>
          <w:rFonts w:ascii="Times New Roman" w:hAnsi="Times New Roman" w:cs="Times New Roman"/>
          <w:b/>
          <w:sz w:val="24"/>
          <w:szCs w:val="24"/>
        </w:rPr>
        <w:t xml:space="preserve"> hypothesis</w:t>
      </w:r>
    </w:p>
    <w:p w:rsidR="0003604C" w:rsidRDefault="0003604C" w:rsidP="009125ED">
      <w:pPr>
        <w:spacing w:line="480" w:lineRule="auto"/>
        <w:ind w:firstLine="720"/>
        <w:contextualSpacing/>
        <w:rPr>
          <w:rFonts w:ascii="Times New Roman" w:hAnsi="Times New Roman" w:cs="Times New Roman"/>
          <w:sz w:val="24"/>
          <w:szCs w:val="24"/>
        </w:rPr>
      </w:pPr>
      <w:r w:rsidRPr="0003604C">
        <w:rPr>
          <w:rFonts w:ascii="Times New Roman" w:hAnsi="Times New Roman" w:cs="Times New Roman"/>
          <w:sz w:val="24"/>
          <w:szCs w:val="24"/>
        </w:rPr>
        <w:t xml:space="preserve">Institutional and structural racism has had no role in </w:t>
      </w:r>
      <w:r w:rsidR="00192F3F">
        <w:rPr>
          <w:rFonts w:ascii="Times New Roman" w:hAnsi="Times New Roman" w:cs="Times New Roman"/>
          <w:sz w:val="24"/>
          <w:szCs w:val="24"/>
        </w:rPr>
        <w:t>the boom of the number of African-</w:t>
      </w:r>
      <w:r w:rsidRPr="0003604C">
        <w:rPr>
          <w:rFonts w:ascii="Times New Roman" w:hAnsi="Times New Roman" w:cs="Times New Roman"/>
          <w:sz w:val="24"/>
          <w:szCs w:val="24"/>
        </w:rPr>
        <w:t>American men</w:t>
      </w:r>
      <w:r w:rsidR="00192F3F">
        <w:rPr>
          <w:rFonts w:ascii="Times New Roman" w:hAnsi="Times New Roman" w:cs="Times New Roman"/>
          <w:sz w:val="24"/>
          <w:szCs w:val="24"/>
        </w:rPr>
        <w:t xml:space="preserve"> in jails</w:t>
      </w:r>
    </w:p>
    <w:p w:rsidR="00DA31B4" w:rsidRDefault="00DA31B4" w:rsidP="009125ED">
      <w:pPr>
        <w:spacing w:line="480" w:lineRule="auto"/>
        <w:ind w:firstLine="720"/>
        <w:contextualSpacing/>
        <w:rPr>
          <w:rFonts w:ascii="Times New Roman" w:hAnsi="Times New Roman" w:cs="Times New Roman"/>
          <w:b/>
          <w:sz w:val="24"/>
          <w:szCs w:val="24"/>
        </w:rPr>
      </w:pPr>
      <w:r w:rsidRPr="00DA31B4">
        <w:rPr>
          <w:rFonts w:ascii="Times New Roman" w:hAnsi="Times New Roman" w:cs="Times New Roman"/>
          <w:b/>
          <w:sz w:val="24"/>
          <w:szCs w:val="24"/>
        </w:rPr>
        <w:t>Alternative hypothesis</w:t>
      </w:r>
    </w:p>
    <w:p w:rsidR="00DA31B4" w:rsidRPr="00DA31B4" w:rsidRDefault="00DA31B4" w:rsidP="009125ED">
      <w:pPr>
        <w:spacing w:line="480" w:lineRule="auto"/>
        <w:ind w:firstLine="720"/>
        <w:contextualSpacing/>
        <w:rPr>
          <w:rFonts w:ascii="Times New Roman" w:hAnsi="Times New Roman" w:cs="Times New Roman"/>
          <w:sz w:val="24"/>
          <w:szCs w:val="24"/>
        </w:rPr>
      </w:pPr>
      <w:r w:rsidRPr="00DA31B4">
        <w:rPr>
          <w:rFonts w:ascii="Times New Roman" w:hAnsi="Times New Roman" w:cs="Times New Roman"/>
          <w:sz w:val="24"/>
          <w:szCs w:val="24"/>
        </w:rPr>
        <w:t>The boom in number of African-American men in prisons have been caused by structural, constitutional and economic racism.</w:t>
      </w:r>
    </w:p>
    <w:p w:rsidR="0003604C" w:rsidRDefault="00DA31B4" w:rsidP="009125ED">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 R</w:t>
      </w:r>
      <w:r w:rsidR="0003604C" w:rsidRPr="0003604C">
        <w:rPr>
          <w:rFonts w:ascii="Times New Roman" w:hAnsi="Times New Roman" w:cs="Times New Roman"/>
          <w:b/>
          <w:sz w:val="24"/>
          <w:szCs w:val="24"/>
        </w:rPr>
        <w:t>esearch</w:t>
      </w:r>
      <w:r w:rsidRPr="00DA31B4">
        <w:rPr>
          <w:rFonts w:ascii="Times New Roman" w:hAnsi="Times New Roman" w:cs="Times New Roman"/>
          <w:b/>
          <w:sz w:val="24"/>
          <w:szCs w:val="24"/>
        </w:rPr>
        <w:t xml:space="preserve"> </w:t>
      </w:r>
      <w:r>
        <w:rPr>
          <w:rFonts w:ascii="Times New Roman" w:hAnsi="Times New Roman" w:cs="Times New Roman"/>
          <w:b/>
          <w:sz w:val="24"/>
          <w:szCs w:val="24"/>
        </w:rPr>
        <w:t>v</w:t>
      </w:r>
      <w:r w:rsidRPr="0003604C">
        <w:rPr>
          <w:rFonts w:ascii="Times New Roman" w:hAnsi="Times New Roman" w:cs="Times New Roman"/>
          <w:b/>
          <w:sz w:val="24"/>
          <w:szCs w:val="24"/>
        </w:rPr>
        <w:t>ariables</w:t>
      </w:r>
    </w:p>
    <w:p w:rsidR="0003604C" w:rsidRDefault="0003604C" w:rsidP="009125E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Independent variables</w:t>
      </w:r>
    </w:p>
    <w:p w:rsidR="00980E02" w:rsidRPr="009125ED" w:rsidRDefault="002E3A6A"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n</w:t>
      </w:r>
      <w:r w:rsidR="0003604C" w:rsidRPr="009125ED">
        <w:rPr>
          <w:rFonts w:ascii="Times New Roman" w:hAnsi="Times New Roman" w:cs="Times New Roman"/>
          <w:sz w:val="24"/>
          <w:szCs w:val="24"/>
        </w:rPr>
        <w:t xml:space="preserve">umber </w:t>
      </w:r>
      <w:r w:rsidR="00F9575B" w:rsidRPr="009125ED">
        <w:rPr>
          <w:rFonts w:ascii="Times New Roman" w:hAnsi="Times New Roman" w:cs="Times New Roman"/>
          <w:sz w:val="24"/>
          <w:szCs w:val="24"/>
        </w:rPr>
        <w:t>of</w:t>
      </w:r>
      <w:r w:rsidR="00F9575B">
        <w:rPr>
          <w:rFonts w:ascii="Times New Roman" w:hAnsi="Times New Roman" w:cs="Times New Roman"/>
          <w:sz w:val="24"/>
          <w:szCs w:val="24"/>
        </w:rPr>
        <w:t xml:space="preserve"> African</w:t>
      </w:r>
      <w:r w:rsidR="00DA31B4">
        <w:rPr>
          <w:rFonts w:ascii="Times New Roman" w:hAnsi="Times New Roman" w:cs="Times New Roman"/>
          <w:sz w:val="24"/>
          <w:szCs w:val="24"/>
        </w:rPr>
        <w:t>-</w:t>
      </w:r>
      <w:r w:rsidR="00F9575B">
        <w:rPr>
          <w:rFonts w:ascii="Times New Roman" w:hAnsi="Times New Roman" w:cs="Times New Roman"/>
          <w:sz w:val="24"/>
          <w:szCs w:val="24"/>
        </w:rPr>
        <w:t xml:space="preserve">American </w:t>
      </w:r>
      <w:r w:rsidR="00F9575B" w:rsidRPr="009125ED">
        <w:rPr>
          <w:rFonts w:ascii="Times New Roman" w:hAnsi="Times New Roman" w:cs="Times New Roman"/>
          <w:sz w:val="24"/>
          <w:szCs w:val="24"/>
        </w:rPr>
        <w:t>men</w:t>
      </w:r>
      <w:r w:rsidR="0003604C" w:rsidRPr="009125ED">
        <w:rPr>
          <w:rFonts w:ascii="Times New Roman" w:hAnsi="Times New Roman" w:cs="Times New Roman"/>
          <w:sz w:val="24"/>
          <w:szCs w:val="24"/>
        </w:rPr>
        <w:t xml:space="preserve"> ar</w:t>
      </w:r>
      <w:r w:rsidR="009125ED" w:rsidRPr="009125ED">
        <w:rPr>
          <w:rFonts w:ascii="Times New Roman" w:hAnsi="Times New Roman" w:cs="Times New Roman"/>
          <w:sz w:val="24"/>
          <w:szCs w:val="24"/>
        </w:rPr>
        <w:t xml:space="preserve">rested in a specific time frame, </w:t>
      </w:r>
      <w:r w:rsidR="0003604C" w:rsidRPr="009125ED">
        <w:rPr>
          <w:rFonts w:ascii="Times New Roman" w:hAnsi="Times New Roman" w:cs="Times New Roman"/>
          <w:sz w:val="24"/>
          <w:szCs w:val="24"/>
        </w:rPr>
        <w:t>reasons given for the arrest by the police officers</w:t>
      </w:r>
      <w:r w:rsidR="009125ED" w:rsidRPr="009125ED">
        <w:rPr>
          <w:rFonts w:ascii="Times New Roman" w:hAnsi="Times New Roman" w:cs="Times New Roman"/>
          <w:sz w:val="24"/>
          <w:szCs w:val="24"/>
        </w:rPr>
        <w:t xml:space="preserve">, </w:t>
      </w:r>
      <w:r w:rsidR="0003604C" w:rsidRPr="009125ED">
        <w:rPr>
          <w:rFonts w:ascii="Times New Roman" w:hAnsi="Times New Roman" w:cs="Times New Roman"/>
          <w:sz w:val="24"/>
          <w:szCs w:val="24"/>
        </w:rPr>
        <w:t xml:space="preserve">amounts of bail set for </w:t>
      </w:r>
      <w:r w:rsidR="00980E02" w:rsidRPr="009125ED">
        <w:rPr>
          <w:rFonts w:ascii="Times New Roman" w:hAnsi="Times New Roman" w:cs="Times New Roman"/>
          <w:sz w:val="24"/>
          <w:szCs w:val="24"/>
        </w:rPr>
        <w:t>white and black people</w:t>
      </w:r>
      <w:r w:rsidR="009125ED" w:rsidRPr="009125ED">
        <w:rPr>
          <w:rFonts w:ascii="Times New Roman" w:hAnsi="Times New Roman" w:cs="Times New Roman"/>
          <w:sz w:val="24"/>
          <w:szCs w:val="24"/>
        </w:rPr>
        <w:t>, c</w:t>
      </w:r>
      <w:r w:rsidR="00980E02" w:rsidRPr="009125ED">
        <w:rPr>
          <w:rFonts w:ascii="Times New Roman" w:hAnsi="Times New Roman" w:cs="Times New Roman"/>
          <w:sz w:val="24"/>
          <w:szCs w:val="24"/>
        </w:rPr>
        <w:t>omparison of sentences for similar offen</w:t>
      </w:r>
      <w:r>
        <w:rPr>
          <w:rFonts w:ascii="Times New Roman" w:hAnsi="Times New Roman" w:cs="Times New Roman"/>
          <w:sz w:val="24"/>
          <w:szCs w:val="24"/>
        </w:rPr>
        <w:t>s</w:t>
      </w:r>
      <w:r w:rsidR="00980E02" w:rsidRPr="009125ED">
        <w:rPr>
          <w:rFonts w:ascii="Times New Roman" w:hAnsi="Times New Roman" w:cs="Times New Roman"/>
          <w:sz w:val="24"/>
          <w:szCs w:val="24"/>
        </w:rPr>
        <w:t>es among black and white p</w:t>
      </w:r>
      <w:r w:rsidR="009125ED" w:rsidRPr="009125ED">
        <w:rPr>
          <w:rFonts w:ascii="Times New Roman" w:hAnsi="Times New Roman" w:cs="Times New Roman"/>
          <w:sz w:val="24"/>
          <w:szCs w:val="24"/>
        </w:rPr>
        <w:t xml:space="preserve">eople, and </w:t>
      </w:r>
      <w:r w:rsidR="00980E02" w:rsidRPr="009125ED">
        <w:rPr>
          <w:rFonts w:ascii="Times New Roman" w:hAnsi="Times New Roman" w:cs="Times New Roman"/>
          <w:sz w:val="24"/>
          <w:szCs w:val="24"/>
        </w:rPr>
        <w:t>comparison of cases of police brutality directed towards black and white men.</w:t>
      </w:r>
    </w:p>
    <w:p w:rsidR="00980E02" w:rsidRDefault="00980E02" w:rsidP="009125ED">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t xml:space="preserve">b) </w:t>
      </w:r>
      <w:r w:rsidR="00F9575B">
        <w:rPr>
          <w:rFonts w:ascii="Times New Roman" w:hAnsi="Times New Roman" w:cs="Times New Roman"/>
          <w:b/>
          <w:sz w:val="24"/>
          <w:szCs w:val="24"/>
        </w:rPr>
        <w:t>Dependent</w:t>
      </w:r>
      <w:r>
        <w:rPr>
          <w:rFonts w:ascii="Times New Roman" w:hAnsi="Times New Roman" w:cs="Times New Roman"/>
          <w:b/>
          <w:sz w:val="24"/>
          <w:szCs w:val="24"/>
        </w:rPr>
        <w:t xml:space="preserve"> variables</w:t>
      </w:r>
    </w:p>
    <w:p w:rsidR="00980E02" w:rsidRPr="009125ED" w:rsidRDefault="009125ED"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w:t>
      </w:r>
      <w:r w:rsidR="00980E02" w:rsidRPr="009125ED">
        <w:rPr>
          <w:rFonts w:ascii="Times New Roman" w:hAnsi="Times New Roman" w:cs="Times New Roman"/>
          <w:sz w:val="24"/>
          <w:szCs w:val="24"/>
        </w:rPr>
        <w:t xml:space="preserve">umber of </w:t>
      </w:r>
      <w:r w:rsidR="00DA31B4">
        <w:rPr>
          <w:rFonts w:ascii="Times New Roman" w:hAnsi="Times New Roman" w:cs="Times New Roman"/>
          <w:sz w:val="24"/>
          <w:szCs w:val="24"/>
        </w:rPr>
        <w:t>African-American</w:t>
      </w:r>
      <w:r w:rsidR="00980E02" w:rsidRPr="009125ED">
        <w:rPr>
          <w:rFonts w:ascii="Times New Roman" w:hAnsi="Times New Roman" w:cs="Times New Roman"/>
          <w:sz w:val="24"/>
          <w:szCs w:val="24"/>
        </w:rPr>
        <w:t xml:space="preserve"> and </w:t>
      </w:r>
      <w:r w:rsidR="00F9575B">
        <w:rPr>
          <w:rFonts w:ascii="Times New Roman" w:hAnsi="Times New Roman" w:cs="Times New Roman"/>
          <w:sz w:val="24"/>
          <w:szCs w:val="24"/>
        </w:rPr>
        <w:t>Caucasian</w:t>
      </w:r>
      <w:r>
        <w:rPr>
          <w:rFonts w:ascii="Times New Roman" w:hAnsi="Times New Roman" w:cs="Times New Roman"/>
          <w:sz w:val="24"/>
          <w:szCs w:val="24"/>
        </w:rPr>
        <w:t xml:space="preserve"> men serving life sentences, </w:t>
      </w:r>
      <w:r w:rsidR="00980E02" w:rsidRPr="009125ED">
        <w:rPr>
          <w:rFonts w:ascii="Times New Roman" w:hAnsi="Times New Roman" w:cs="Times New Roman"/>
          <w:sz w:val="24"/>
          <w:szCs w:val="24"/>
        </w:rPr>
        <w:t xml:space="preserve">number of black and white men who successfully appeal </w:t>
      </w:r>
      <w:r>
        <w:rPr>
          <w:rFonts w:ascii="Times New Roman" w:hAnsi="Times New Roman" w:cs="Times New Roman"/>
          <w:sz w:val="24"/>
          <w:szCs w:val="24"/>
        </w:rPr>
        <w:t xml:space="preserve">their sentences, and </w:t>
      </w:r>
      <w:r w:rsidR="00980E02" w:rsidRPr="009125ED">
        <w:rPr>
          <w:rFonts w:ascii="Times New Roman" w:hAnsi="Times New Roman" w:cs="Times New Roman"/>
          <w:sz w:val="24"/>
          <w:szCs w:val="24"/>
        </w:rPr>
        <w:t xml:space="preserve">number of </w:t>
      </w:r>
      <w:r w:rsidR="00DA31B4">
        <w:rPr>
          <w:rFonts w:ascii="Times New Roman" w:hAnsi="Times New Roman" w:cs="Times New Roman"/>
          <w:sz w:val="24"/>
          <w:szCs w:val="24"/>
        </w:rPr>
        <w:t>African-American</w:t>
      </w:r>
      <w:r w:rsidR="00980E02" w:rsidRPr="009125ED">
        <w:rPr>
          <w:rFonts w:ascii="Times New Roman" w:hAnsi="Times New Roman" w:cs="Times New Roman"/>
          <w:sz w:val="24"/>
          <w:szCs w:val="24"/>
        </w:rPr>
        <w:t xml:space="preserve"> and white </w:t>
      </w:r>
      <w:r w:rsidR="00DA31B4">
        <w:rPr>
          <w:rFonts w:ascii="Times New Roman" w:hAnsi="Times New Roman" w:cs="Times New Roman"/>
          <w:sz w:val="24"/>
          <w:szCs w:val="24"/>
        </w:rPr>
        <w:t xml:space="preserve">Caucasian </w:t>
      </w:r>
      <w:r w:rsidR="00980E02" w:rsidRPr="009125ED">
        <w:rPr>
          <w:rFonts w:ascii="Times New Roman" w:hAnsi="Times New Roman" w:cs="Times New Roman"/>
          <w:sz w:val="24"/>
          <w:szCs w:val="24"/>
        </w:rPr>
        <w:t>men’s suicides in prisons.</w:t>
      </w:r>
    </w:p>
    <w:p w:rsidR="00980E02" w:rsidRDefault="00980E02" w:rsidP="009125ED">
      <w:pPr>
        <w:pStyle w:val="ListParagraph"/>
        <w:spacing w:line="480" w:lineRule="auto"/>
        <w:ind w:left="1080"/>
        <w:rPr>
          <w:rFonts w:ascii="Times New Roman" w:hAnsi="Times New Roman" w:cs="Times New Roman"/>
          <w:b/>
          <w:sz w:val="24"/>
          <w:szCs w:val="24"/>
        </w:rPr>
      </w:pPr>
      <w:r w:rsidRPr="009125ED">
        <w:rPr>
          <w:rFonts w:ascii="Times New Roman" w:hAnsi="Times New Roman" w:cs="Times New Roman"/>
          <w:b/>
          <w:sz w:val="24"/>
          <w:szCs w:val="24"/>
        </w:rPr>
        <w:t>Measuring</w:t>
      </w:r>
      <w:r w:rsidR="009125ED">
        <w:rPr>
          <w:rFonts w:ascii="Times New Roman" w:hAnsi="Times New Roman" w:cs="Times New Roman"/>
          <w:b/>
          <w:sz w:val="24"/>
          <w:szCs w:val="24"/>
        </w:rPr>
        <w:t xml:space="preserve"> of</w:t>
      </w:r>
      <w:r w:rsidRPr="009125ED">
        <w:rPr>
          <w:rFonts w:ascii="Times New Roman" w:hAnsi="Times New Roman" w:cs="Times New Roman"/>
          <w:b/>
          <w:sz w:val="24"/>
          <w:szCs w:val="24"/>
        </w:rPr>
        <w:t xml:space="preserve"> the independent and dependent variables</w:t>
      </w:r>
    </w:p>
    <w:p w:rsidR="009125ED" w:rsidRDefault="009125ED" w:rsidP="009125E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Data from credible secondary sources that deal with th</w:t>
      </w:r>
      <w:r w:rsidR="002E3A6A">
        <w:rPr>
          <w:rFonts w:ascii="Times New Roman" w:hAnsi="Times New Roman" w:cs="Times New Roman"/>
          <w:sz w:val="24"/>
          <w:szCs w:val="24"/>
        </w:rPr>
        <w:t>is study’s variables will be analyzed through statistical measures, graphs,</w:t>
      </w:r>
      <w:r>
        <w:rPr>
          <w:rFonts w:ascii="Times New Roman" w:hAnsi="Times New Roman" w:cs="Times New Roman"/>
          <w:sz w:val="24"/>
          <w:szCs w:val="24"/>
        </w:rPr>
        <w:t xml:space="preserve"> and charts. Comparisons and analys</w:t>
      </w:r>
      <w:r w:rsidR="002E3A6A">
        <w:rPr>
          <w:rFonts w:ascii="Times New Roman" w:hAnsi="Times New Roman" w:cs="Times New Roman"/>
          <w:sz w:val="24"/>
          <w:szCs w:val="24"/>
        </w:rPr>
        <w:t>e</w:t>
      </w:r>
      <w:r>
        <w:rPr>
          <w:rFonts w:ascii="Times New Roman" w:hAnsi="Times New Roman" w:cs="Times New Roman"/>
          <w:sz w:val="24"/>
          <w:szCs w:val="24"/>
        </w:rPr>
        <w:t>s will be used to test the validity of the research hypothesis.</w:t>
      </w:r>
    </w:p>
    <w:p w:rsidR="009125ED" w:rsidRDefault="009125ED" w:rsidP="009125ED">
      <w:pPr>
        <w:pStyle w:val="ListParagraph"/>
        <w:spacing w:line="480" w:lineRule="auto"/>
        <w:ind w:left="0" w:firstLine="720"/>
        <w:rPr>
          <w:rFonts w:ascii="Times New Roman" w:hAnsi="Times New Roman" w:cs="Times New Roman"/>
          <w:b/>
          <w:sz w:val="24"/>
          <w:szCs w:val="24"/>
        </w:rPr>
      </w:pPr>
      <w:r w:rsidRPr="009125ED">
        <w:rPr>
          <w:rFonts w:ascii="Times New Roman" w:hAnsi="Times New Roman" w:cs="Times New Roman"/>
          <w:b/>
          <w:sz w:val="24"/>
          <w:szCs w:val="24"/>
        </w:rPr>
        <w:t>Operationalization of terms.</w:t>
      </w:r>
    </w:p>
    <w:p w:rsidR="009125ED" w:rsidRPr="009125ED" w:rsidRDefault="009125ED" w:rsidP="009125E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Life imprisonment in this research refers to incarceration without chance of parole. </w:t>
      </w:r>
    </w:p>
    <w:p w:rsidR="00980E02" w:rsidRPr="00980E02" w:rsidRDefault="00980E02" w:rsidP="009125ED">
      <w:pPr>
        <w:spacing w:line="480" w:lineRule="auto"/>
        <w:contextualSpacing/>
        <w:rPr>
          <w:rFonts w:ascii="Times New Roman" w:hAnsi="Times New Roman" w:cs="Times New Roman"/>
          <w:sz w:val="24"/>
          <w:szCs w:val="24"/>
        </w:rPr>
      </w:pPr>
    </w:p>
    <w:p w:rsidR="0003604C" w:rsidRPr="003B14B1" w:rsidRDefault="0003604C" w:rsidP="009125ED">
      <w:pPr>
        <w:spacing w:line="480" w:lineRule="auto"/>
        <w:contextualSpacing/>
        <w:rPr>
          <w:rFonts w:ascii="Times New Roman" w:hAnsi="Times New Roman" w:cs="Times New Roman"/>
          <w:sz w:val="24"/>
          <w:szCs w:val="24"/>
        </w:rPr>
      </w:pPr>
    </w:p>
    <w:p w:rsidR="00DA5897" w:rsidRDefault="00DA5897" w:rsidP="009125ED">
      <w:pPr>
        <w:spacing w:line="480" w:lineRule="auto"/>
        <w:ind w:firstLine="720"/>
        <w:contextualSpacing/>
        <w:rPr>
          <w:rFonts w:ascii="Times New Roman" w:hAnsi="Times New Roman" w:cs="Times New Roman"/>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F9575B" w:rsidRDefault="00F9575B" w:rsidP="006C081A">
      <w:pPr>
        <w:spacing w:line="480" w:lineRule="auto"/>
        <w:ind w:firstLine="720"/>
        <w:contextualSpacing/>
        <w:jc w:val="center"/>
        <w:rPr>
          <w:rFonts w:ascii="Times New Roman" w:hAnsi="Times New Roman" w:cs="Times New Roman"/>
          <w:b/>
          <w:sz w:val="24"/>
          <w:szCs w:val="24"/>
        </w:rPr>
      </w:pPr>
    </w:p>
    <w:p w:rsidR="00774F0B" w:rsidRPr="006C081A" w:rsidRDefault="006C081A" w:rsidP="006C081A">
      <w:pPr>
        <w:spacing w:line="480" w:lineRule="auto"/>
        <w:ind w:firstLine="720"/>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rsidR="00774F0B" w:rsidRPr="00F955B7" w:rsidRDefault="00774F0B"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t>Lawrence, K., &amp; Keleher, T. (2004, October). Structural racism. In </w:t>
      </w:r>
      <w:r w:rsidRPr="00F955B7">
        <w:rPr>
          <w:rFonts w:ascii="Times New Roman" w:hAnsi="Times New Roman" w:cs="Times New Roman"/>
          <w:i/>
          <w:iCs/>
          <w:color w:val="222222"/>
          <w:sz w:val="24"/>
          <w:szCs w:val="24"/>
          <w:shd w:val="clear" w:color="auto" w:fill="FFFFFF"/>
        </w:rPr>
        <w:t>Race and Public Policy Conference, Berkeley. Retrieved from http://www. intergroupresources. com/rc/Definitions% 20of% 20Racism. pdf</w:t>
      </w:r>
      <w:r w:rsidRPr="00F955B7">
        <w:rPr>
          <w:rFonts w:ascii="Times New Roman" w:hAnsi="Times New Roman" w:cs="Times New Roman"/>
          <w:color w:val="222222"/>
          <w:sz w:val="24"/>
          <w:szCs w:val="24"/>
          <w:shd w:val="clear" w:color="auto" w:fill="FFFFFF"/>
        </w:rPr>
        <w:t>.</w:t>
      </w:r>
      <w:r w:rsidR="002E3A6A">
        <w:rPr>
          <w:rFonts w:ascii="Times New Roman" w:hAnsi="Times New Roman" w:cs="Times New Roman"/>
          <w:color w:val="222222"/>
          <w:sz w:val="24"/>
          <w:szCs w:val="24"/>
          <w:shd w:val="clear" w:color="auto" w:fill="FFFFFF"/>
        </w:rPr>
        <w:t xml:space="preserve"> </w:t>
      </w:r>
    </w:p>
    <w:p w:rsidR="00526ED3" w:rsidRPr="00F955B7" w:rsidRDefault="00526ED3"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t xml:space="preserve">Wendy, S. (2020) visualizing the racial disparities in mass incarceration. </w:t>
      </w:r>
      <w:r w:rsidRPr="00F955B7">
        <w:rPr>
          <w:rFonts w:ascii="Times New Roman" w:hAnsi="Times New Roman" w:cs="Times New Roman"/>
          <w:i/>
          <w:color w:val="222222"/>
          <w:sz w:val="24"/>
          <w:szCs w:val="24"/>
          <w:shd w:val="clear" w:color="auto" w:fill="FFFFFF"/>
        </w:rPr>
        <w:t>Prison policy initiative</w:t>
      </w:r>
      <w:r w:rsidRPr="00F955B7">
        <w:rPr>
          <w:rFonts w:ascii="Times New Roman" w:hAnsi="Times New Roman" w:cs="Times New Roman"/>
          <w:color w:val="222222"/>
          <w:sz w:val="24"/>
          <w:szCs w:val="24"/>
          <w:shd w:val="clear" w:color="auto" w:fill="FFFFFF"/>
        </w:rPr>
        <w:t xml:space="preserve">. Retrieved from: </w:t>
      </w:r>
      <w:hyperlink r:id="rId7" w:history="1">
        <w:r w:rsidRPr="00F955B7">
          <w:rPr>
            <w:rStyle w:val="Hyperlink"/>
            <w:rFonts w:ascii="Times New Roman" w:hAnsi="Times New Roman" w:cs="Times New Roman"/>
            <w:sz w:val="24"/>
            <w:szCs w:val="24"/>
            <w:shd w:val="clear" w:color="auto" w:fill="FFFFFF"/>
          </w:rPr>
          <w:t>https://www.prisonpolicy.org/blog/2020/07/27/disparities/?gclid=Cj0KCQjwmIuDBhDXARIsAFITC_6Je0NdJIQL3O2rKL6qOd_-SnFMH7CyaZyaLip1QH4R9RvYctIC9ZUaApVkEALw_wcB</w:t>
        </w:r>
      </w:hyperlink>
      <w:r w:rsidRPr="00F955B7">
        <w:rPr>
          <w:rFonts w:ascii="Times New Roman" w:hAnsi="Times New Roman" w:cs="Times New Roman"/>
          <w:color w:val="222222"/>
          <w:sz w:val="24"/>
          <w:szCs w:val="24"/>
          <w:shd w:val="clear" w:color="auto" w:fill="FFFFFF"/>
        </w:rPr>
        <w:t xml:space="preserve"> </w:t>
      </w:r>
    </w:p>
    <w:p w:rsidR="009213EC" w:rsidRPr="00F955B7" w:rsidRDefault="009213EC"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t>Western, B., &amp; Wildeman, C. (2009). The black family and mass incarceration. </w:t>
      </w:r>
      <w:r w:rsidRPr="00F955B7">
        <w:rPr>
          <w:rFonts w:ascii="Times New Roman" w:hAnsi="Times New Roman" w:cs="Times New Roman"/>
          <w:i/>
          <w:iCs/>
          <w:color w:val="222222"/>
          <w:sz w:val="24"/>
          <w:szCs w:val="24"/>
          <w:shd w:val="clear" w:color="auto" w:fill="FFFFFF"/>
        </w:rPr>
        <w:t>The ANNALS of the American Academy of Political and Social Science</w:t>
      </w:r>
      <w:r w:rsidRPr="00F955B7">
        <w:rPr>
          <w:rFonts w:ascii="Times New Roman" w:hAnsi="Times New Roman" w:cs="Times New Roman"/>
          <w:color w:val="222222"/>
          <w:sz w:val="24"/>
          <w:szCs w:val="24"/>
          <w:shd w:val="clear" w:color="auto" w:fill="FFFFFF"/>
        </w:rPr>
        <w:t>, </w:t>
      </w:r>
      <w:r w:rsidRPr="00F955B7">
        <w:rPr>
          <w:rFonts w:ascii="Times New Roman" w:hAnsi="Times New Roman" w:cs="Times New Roman"/>
          <w:i/>
          <w:iCs/>
          <w:color w:val="222222"/>
          <w:sz w:val="24"/>
          <w:szCs w:val="24"/>
          <w:shd w:val="clear" w:color="auto" w:fill="FFFFFF"/>
        </w:rPr>
        <w:t>621</w:t>
      </w:r>
      <w:r w:rsidRPr="00F955B7">
        <w:rPr>
          <w:rFonts w:ascii="Times New Roman" w:hAnsi="Times New Roman" w:cs="Times New Roman"/>
          <w:color w:val="222222"/>
          <w:sz w:val="24"/>
          <w:szCs w:val="24"/>
          <w:shd w:val="clear" w:color="auto" w:fill="FFFFFF"/>
        </w:rPr>
        <w:t>(1), 221-242.</w:t>
      </w:r>
    </w:p>
    <w:p w:rsidR="003B14B1" w:rsidRPr="00F955B7" w:rsidRDefault="003B14B1" w:rsidP="00F955B7">
      <w:pPr>
        <w:spacing w:line="480" w:lineRule="auto"/>
        <w:ind w:left="720" w:hanging="720"/>
        <w:contextualSpacing/>
        <w:rPr>
          <w:rFonts w:ascii="Times New Roman" w:hAnsi="Times New Roman" w:cs="Times New Roman"/>
          <w:sz w:val="24"/>
          <w:szCs w:val="24"/>
        </w:rPr>
      </w:pPr>
      <w:r w:rsidRPr="00F955B7">
        <w:rPr>
          <w:rFonts w:ascii="Times New Roman" w:hAnsi="Times New Roman" w:cs="Times New Roman"/>
          <w:color w:val="222222"/>
          <w:sz w:val="24"/>
          <w:szCs w:val="24"/>
          <w:shd w:val="clear" w:color="auto" w:fill="FFFFFF"/>
        </w:rPr>
        <w:t>Vaught, S. (2014). Tupac</w:t>
      </w:r>
      <w:r w:rsidR="002E3A6A">
        <w:rPr>
          <w:rFonts w:ascii="Times New Roman" w:hAnsi="Times New Roman" w:cs="Times New Roman"/>
          <w:color w:val="222222"/>
          <w:sz w:val="24"/>
          <w:szCs w:val="24"/>
          <w:shd w:val="clear" w:color="auto" w:fill="FFFFFF"/>
        </w:rPr>
        <w:t>’</w:t>
      </w:r>
      <w:r w:rsidRPr="00F955B7">
        <w:rPr>
          <w:rFonts w:ascii="Times New Roman" w:hAnsi="Times New Roman" w:cs="Times New Roman"/>
          <w:color w:val="222222"/>
          <w:sz w:val="24"/>
          <w:szCs w:val="24"/>
          <w:shd w:val="clear" w:color="auto" w:fill="FFFFFF"/>
        </w:rPr>
        <w:t>s Law: Incarceration, THUGLIFE, and the Crisis of Black Masculinity. </w:t>
      </w:r>
      <w:r w:rsidRPr="00F955B7">
        <w:rPr>
          <w:rFonts w:ascii="Times New Roman" w:hAnsi="Times New Roman" w:cs="Times New Roman"/>
          <w:i/>
          <w:iCs/>
          <w:color w:val="222222"/>
          <w:sz w:val="24"/>
          <w:szCs w:val="24"/>
          <w:shd w:val="clear" w:color="auto" w:fill="FFFFFF"/>
        </w:rPr>
        <w:t>Spectrum: A Journal on Black Men</w:t>
      </w:r>
      <w:r w:rsidRPr="00F955B7">
        <w:rPr>
          <w:rFonts w:ascii="Times New Roman" w:hAnsi="Times New Roman" w:cs="Times New Roman"/>
          <w:color w:val="222222"/>
          <w:sz w:val="24"/>
          <w:szCs w:val="24"/>
          <w:shd w:val="clear" w:color="auto" w:fill="FFFFFF"/>
        </w:rPr>
        <w:t>, </w:t>
      </w:r>
      <w:r w:rsidRPr="00F955B7">
        <w:rPr>
          <w:rFonts w:ascii="Times New Roman" w:hAnsi="Times New Roman" w:cs="Times New Roman"/>
          <w:i/>
          <w:iCs/>
          <w:color w:val="222222"/>
          <w:sz w:val="24"/>
          <w:szCs w:val="24"/>
          <w:shd w:val="clear" w:color="auto" w:fill="FFFFFF"/>
        </w:rPr>
        <w:t>2</w:t>
      </w:r>
      <w:r w:rsidRPr="00F955B7">
        <w:rPr>
          <w:rFonts w:ascii="Times New Roman" w:hAnsi="Times New Roman" w:cs="Times New Roman"/>
          <w:color w:val="222222"/>
          <w:sz w:val="24"/>
          <w:szCs w:val="24"/>
          <w:shd w:val="clear" w:color="auto" w:fill="FFFFFF"/>
        </w:rPr>
        <w:t>(2), 87-115.</w:t>
      </w:r>
    </w:p>
    <w:sectPr w:rsidR="003B14B1" w:rsidRPr="00F955B7" w:rsidSect="00282E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BF" w:rsidRDefault="00576BBF" w:rsidP="00282E52">
      <w:pPr>
        <w:spacing w:after="0" w:line="240" w:lineRule="auto"/>
      </w:pPr>
      <w:r>
        <w:separator/>
      </w:r>
    </w:p>
  </w:endnote>
  <w:endnote w:type="continuationSeparator" w:id="0">
    <w:p w:rsidR="00576BBF" w:rsidRDefault="00576BBF" w:rsidP="0028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BF" w:rsidRDefault="00576BBF" w:rsidP="00282E52">
      <w:pPr>
        <w:spacing w:after="0" w:line="240" w:lineRule="auto"/>
      </w:pPr>
      <w:r>
        <w:separator/>
      </w:r>
    </w:p>
  </w:footnote>
  <w:footnote w:type="continuationSeparator" w:id="0">
    <w:p w:rsidR="00576BBF" w:rsidRDefault="00576BBF" w:rsidP="0028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17D9B"/>
    <w:multiLevelType w:val="hybridMultilevel"/>
    <w:tmpl w:val="A5F63844"/>
    <w:lvl w:ilvl="0" w:tplc="A52A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Nzc3NTMxMTYxMTBU0lEKTi0uzszPAykwrgUAOar4MCwAAAA="/>
  </w:docVars>
  <w:rsids>
    <w:rsidRoot w:val="00282E52"/>
    <w:rsid w:val="0003604C"/>
    <w:rsid w:val="00190919"/>
    <w:rsid w:val="00192F3F"/>
    <w:rsid w:val="001C1B33"/>
    <w:rsid w:val="002045EE"/>
    <w:rsid w:val="00282E52"/>
    <w:rsid w:val="002C7F06"/>
    <w:rsid w:val="002E3A6A"/>
    <w:rsid w:val="003B14B1"/>
    <w:rsid w:val="003B7A97"/>
    <w:rsid w:val="00442EAE"/>
    <w:rsid w:val="00517EB5"/>
    <w:rsid w:val="00526ED3"/>
    <w:rsid w:val="00545533"/>
    <w:rsid w:val="00576BBF"/>
    <w:rsid w:val="006549AE"/>
    <w:rsid w:val="006C081A"/>
    <w:rsid w:val="00724CF9"/>
    <w:rsid w:val="00774F0B"/>
    <w:rsid w:val="007A5E40"/>
    <w:rsid w:val="007D3270"/>
    <w:rsid w:val="007D4749"/>
    <w:rsid w:val="008F355C"/>
    <w:rsid w:val="009125ED"/>
    <w:rsid w:val="009213EC"/>
    <w:rsid w:val="009408D5"/>
    <w:rsid w:val="00980E02"/>
    <w:rsid w:val="00A76472"/>
    <w:rsid w:val="00AE2EDD"/>
    <w:rsid w:val="00B00CA8"/>
    <w:rsid w:val="00B36DB5"/>
    <w:rsid w:val="00C21170"/>
    <w:rsid w:val="00D248AF"/>
    <w:rsid w:val="00D3459A"/>
    <w:rsid w:val="00D42917"/>
    <w:rsid w:val="00D75866"/>
    <w:rsid w:val="00DA31B4"/>
    <w:rsid w:val="00DA5897"/>
    <w:rsid w:val="00F73CCF"/>
    <w:rsid w:val="00F955B7"/>
    <w:rsid w:val="00F9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A5AC-D9C8-49C5-B854-77D1570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52"/>
  </w:style>
  <w:style w:type="paragraph" w:styleId="Footer">
    <w:name w:val="footer"/>
    <w:basedOn w:val="Normal"/>
    <w:link w:val="FooterChar"/>
    <w:uiPriority w:val="99"/>
    <w:unhideWhenUsed/>
    <w:rsid w:val="0028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52"/>
  </w:style>
  <w:style w:type="character" w:styleId="Hyperlink">
    <w:name w:val="Hyperlink"/>
    <w:basedOn w:val="DefaultParagraphFont"/>
    <w:uiPriority w:val="99"/>
    <w:unhideWhenUsed/>
    <w:rsid w:val="00526ED3"/>
    <w:rPr>
      <w:color w:val="0563C1" w:themeColor="hyperlink"/>
      <w:u w:val="single"/>
    </w:rPr>
  </w:style>
  <w:style w:type="paragraph" w:styleId="ListParagraph">
    <w:name w:val="List Paragraph"/>
    <w:basedOn w:val="Normal"/>
    <w:uiPriority w:val="34"/>
    <w:qFormat/>
    <w:rsid w:val="00036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73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sonpolicy.org/blog/2020/07/27/disparities/?gclid=Cj0KCQjwmIuDBhDXARIsAFITC_6Je0NdJIQL3O2rKL6qOd_-SnFMH7CyaZyaLip1QH4R9RvYctIC9ZUaApVkEALw_w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Carter, Pamela A</cp:lastModifiedBy>
  <cp:revision>2</cp:revision>
  <dcterms:created xsi:type="dcterms:W3CDTF">2021-03-31T11:42:00Z</dcterms:created>
  <dcterms:modified xsi:type="dcterms:W3CDTF">2021-03-31T11:42:00Z</dcterms:modified>
</cp:coreProperties>
</file>