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9C3" w:rsidRPr="005429C3" w:rsidRDefault="005429C3" w:rsidP="00137436">
      <w:pPr>
        <w:spacing w:line="480" w:lineRule="auto"/>
        <w:jc w:val="both"/>
        <w:rPr>
          <w:rFonts w:ascii="Times New Roman" w:hAnsi="Times New Roman" w:cs="Times New Roman"/>
          <w:sz w:val="24"/>
          <w:szCs w:val="24"/>
        </w:rPr>
      </w:pPr>
    </w:p>
    <w:p w:rsidR="005429C3" w:rsidRPr="005429C3" w:rsidRDefault="005429C3" w:rsidP="00137436">
      <w:pPr>
        <w:spacing w:line="480" w:lineRule="auto"/>
        <w:jc w:val="both"/>
        <w:rPr>
          <w:rFonts w:ascii="Times New Roman" w:hAnsi="Times New Roman" w:cs="Times New Roman"/>
          <w:sz w:val="24"/>
          <w:szCs w:val="24"/>
        </w:rPr>
      </w:pPr>
    </w:p>
    <w:p w:rsidR="005429C3" w:rsidRPr="005429C3" w:rsidRDefault="005429C3" w:rsidP="00137436">
      <w:pPr>
        <w:spacing w:line="480" w:lineRule="auto"/>
        <w:jc w:val="both"/>
        <w:rPr>
          <w:rFonts w:ascii="Times New Roman" w:hAnsi="Times New Roman" w:cs="Times New Roman"/>
          <w:sz w:val="24"/>
          <w:szCs w:val="24"/>
        </w:rPr>
      </w:pPr>
    </w:p>
    <w:p w:rsidR="005429C3" w:rsidRPr="005429C3" w:rsidRDefault="005429C3" w:rsidP="00137436">
      <w:pPr>
        <w:spacing w:line="480" w:lineRule="auto"/>
        <w:jc w:val="both"/>
        <w:rPr>
          <w:rFonts w:ascii="Times New Roman" w:hAnsi="Times New Roman" w:cs="Times New Roman"/>
          <w:sz w:val="24"/>
          <w:szCs w:val="24"/>
        </w:rPr>
      </w:pPr>
    </w:p>
    <w:p w:rsidR="005429C3" w:rsidRPr="005429C3" w:rsidRDefault="005429C3" w:rsidP="00137436">
      <w:pPr>
        <w:spacing w:line="480" w:lineRule="auto"/>
        <w:jc w:val="both"/>
        <w:rPr>
          <w:rFonts w:ascii="Times New Roman" w:hAnsi="Times New Roman" w:cs="Times New Roman"/>
          <w:sz w:val="24"/>
          <w:szCs w:val="24"/>
        </w:rPr>
      </w:pPr>
    </w:p>
    <w:p w:rsidR="005429C3" w:rsidRPr="005429C3" w:rsidRDefault="005429C3" w:rsidP="00137436">
      <w:pPr>
        <w:spacing w:line="480" w:lineRule="auto"/>
        <w:jc w:val="both"/>
        <w:rPr>
          <w:rFonts w:ascii="Times New Roman" w:hAnsi="Times New Roman" w:cs="Times New Roman"/>
          <w:sz w:val="24"/>
          <w:szCs w:val="24"/>
        </w:rPr>
      </w:pPr>
    </w:p>
    <w:p w:rsidR="003453CE" w:rsidRPr="005429C3" w:rsidRDefault="005429C3" w:rsidP="00137436">
      <w:pPr>
        <w:spacing w:line="480" w:lineRule="auto"/>
        <w:jc w:val="center"/>
        <w:rPr>
          <w:rFonts w:ascii="Times New Roman" w:hAnsi="Times New Roman" w:cs="Times New Roman"/>
          <w:sz w:val="24"/>
          <w:szCs w:val="24"/>
        </w:rPr>
      </w:pPr>
      <w:r w:rsidRPr="005429C3">
        <w:rPr>
          <w:rFonts w:ascii="Times New Roman" w:hAnsi="Times New Roman" w:cs="Times New Roman"/>
          <w:sz w:val="24"/>
          <w:szCs w:val="24"/>
        </w:rPr>
        <w:t>Observation and Reflection on Pre-School Learning Environment</w:t>
      </w:r>
    </w:p>
    <w:p w:rsidR="005429C3" w:rsidRPr="005429C3" w:rsidRDefault="005429C3" w:rsidP="00137436">
      <w:pPr>
        <w:tabs>
          <w:tab w:val="left" w:pos="2062"/>
        </w:tabs>
        <w:spacing w:line="480" w:lineRule="auto"/>
        <w:jc w:val="center"/>
        <w:rPr>
          <w:rFonts w:ascii="Times New Roman" w:hAnsi="Times New Roman" w:cs="Times New Roman"/>
          <w:sz w:val="24"/>
          <w:szCs w:val="24"/>
        </w:rPr>
      </w:pPr>
      <w:r w:rsidRPr="005429C3">
        <w:rPr>
          <w:rFonts w:ascii="Times New Roman" w:hAnsi="Times New Roman" w:cs="Times New Roman"/>
          <w:sz w:val="24"/>
          <w:szCs w:val="24"/>
        </w:rPr>
        <w:t>Student’s Name</w:t>
      </w:r>
    </w:p>
    <w:p w:rsidR="005429C3" w:rsidRPr="005429C3" w:rsidRDefault="005429C3" w:rsidP="00137436">
      <w:pPr>
        <w:spacing w:line="480" w:lineRule="auto"/>
        <w:jc w:val="center"/>
        <w:rPr>
          <w:rFonts w:ascii="Times New Roman" w:hAnsi="Times New Roman" w:cs="Times New Roman"/>
          <w:sz w:val="24"/>
          <w:szCs w:val="24"/>
        </w:rPr>
      </w:pPr>
      <w:r w:rsidRPr="005429C3">
        <w:rPr>
          <w:rFonts w:ascii="Times New Roman" w:hAnsi="Times New Roman" w:cs="Times New Roman"/>
          <w:sz w:val="24"/>
          <w:szCs w:val="24"/>
        </w:rPr>
        <w:t>Institution Affiliation</w:t>
      </w:r>
    </w:p>
    <w:p w:rsidR="005429C3" w:rsidRPr="005429C3" w:rsidRDefault="005429C3" w:rsidP="00137436">
      <w:pPr>
        <w:spacing w:line="480" w:lineRule="auto"/>
        <w:jc w:val="center"/>
        <w:rPr>
          <w:rFonts w:ascii="Times New Roman" w:hAnsi="Times New Roman" w:cs="Times New Roman"/>
          <w:sz w:val="24"/>
          <w:szCs w:val="24"/>
        </w:rPr>
      </w:pPr>
      <w:r w:rsidRPr="005429C3">
        <w:rPr>
          <w:rFonts w:ascii="Times New Roman" w:hAnsi="Times New Roman" w:cs="Times New Roman"/>
          <w:sz w:val="24"/>
          <w:szCs w:val="24"/>
        </w:rPr>
        <w:t>Date</w:t>
      </w:r>
    </w:p>
    <w:p w:rsidR="001435EB" w:rsidRPr="005429C3" w:rsidRDefault="001435EB" w:rsidP="00137436">
      <w:pPr>
        <w:spacing w:line="480" w:lineRule="auto"/>
        <w:ind w:left="720" w:firstLine="720"/>
        <w:jc w:val="both"/>
        <w:rPr>
          <w:rFonts w:ascii="Times New Roman" w:hAnsi="Times New Roman" w:cs="Times New Roman"/>
          <w:b/>
          <w:sz w:val="24"/>
          <w:szCs w:val="24"/>
        </w:rPr>
      </w:pPr>
    </w:p>
    <w:p w:rsidR="001435EB" w:rsidRPr="005429C3" w:rsidRDefault="001435EB" w:rsidP="00137436">
      <w:pPr>
        <w:spacing w:line="480" w:lineRule="auto"/>
        <w:ind w:left="720" w:firstLine="720"/>
        <w:jc w:val="both"/>
        <w:rPr>
          <w:rFonts w:ascii="Times New Roman" w:hAnsi="Times New Roman" w:cs="Times New Roman"/>
          <w:b/>
          <w:sz w:val="24"/>
          <w:szCs w:val="24"/>
        </w:rPr>
      </w:pPr>
    </w:p>
    <w:p w:rsidR="001435EB" w:rsidRPr="005429C3" w:rsidRDefault="001435EB" w:rsidP="00137436">
      <w:pPr>
        <w:spacing w:line="480" w:lineRule="auto"/>
        <w:ind w:left="720" w:firstLine="720"/>
        <w:jc w:val="both"/>
        <w:rPr>
          <w:rFonts w:ascii="Times New Roman" w:hAnsi="Times New Roman" w:cs="Times New Roman"/>
          <w:b/>
          <w:sz w:val="24"/>
          <w:szCs w:val="24"/>
        </w:rPr>
      </w:pPr>
    </w:p>
    <w:p w:rsidR="001435EB" w:rsidRPr="005429C3" w:rsidRDefault="001435EB" w:rsidP="00137436">
      <w:pPr>
        <w:spacing w:line="480" w:lineRule="auto"/>
        <w:ind w:left="720" w:firstLine="720"/>
        <w:jc w:val="both"/>
        <w:rPr>
          <w:rFonts w:ascii="Times New Roman" w:hAnsi="Times New Roman" w:cs="Times New Roman"/>
          <w:b/>
          <w:sz w:val="24"/>
          <w:szCs w:val="24"/>
        </w:rPr>
      </w:pPr>
    </w:p>
    <w:p w:rsidR="001435EB" w:rsidRPr="005429C3" w:rsidRDefault="001435EB" w:rsidP="00137436">
      <w:pPr>
        <w:spacing w:line="480" w:lineRule="auto"/>
        <w:ind w:left="720" w:firstLine="720"/>
        <w:jc w:val="both"/>
        <w:rPr>
          <w:rFonts w:ascii="Times New Roman" w:hAnsi="Times New Roman" w:cs="Times New Roman"/>
          <w:b/>
          <w:sz w:val="24"/>
          <w:szCs w:val="24"/>
        </w:rPr>
      </w:pPr>
    </w:p>
    <w:p w:rsidR="001435EB" w:rsidRPr="005429C3" w:rsidRDefault="001435EB" w:rsidP="00137436">
      <w:pPr>
        <w:spacing w:line="480" w:lineRule="auto"/>
        <w:ind w:left="720" w:firstLine="720"/>
        <w:jc w:val="both"/>
        <w:rPr>
          <w:rFonts w:ascii="Times New Roman" w:hAnsi="Times New Roman" w:cs="Times New Roman"/>
          <w:b/>
          <w:sz w:val="24"/>
          <w:szCs w:val="24"/>
        </w:rPr>
      </w:pPr>
    </w:p>
    <w:p w:rsidR="001435EB" w:rsidRPr="005429C3" w:rsidRDefault="001435EB" w:rsidP="00137436">
      <w:pPr>
        <w:spacing w:line="480" w:lineRule="auto"/>
        <w:jc w:val="both"/>
        <w:rPr>
          <w:rFonts w:ascii="Times New Roman" w:hAnsi="Times New Roman" w:cs="Times New Roman"/>
          <w:b/>
          <w:sz w:val="24"/>
          <w:szCs w:val="24"/>
        </w:rPr>
      </w:pPr>
    </w:p>
    <w:p w:rsidR="003B75C7" w:rsidRPr="005429C3" w:rsidRDefault="003B75C7" w:rsidP="00137436">
      <w:pPr>
        <w:spacing w:line="480" w:lineRule="auto"/>
        <w:ind w:left="-1440" w:firstLine="720"/>
        <w:jc w:val="center"/>
        <w:rPr>
          <w:rFonts w:ascii="Times New Roman" w:hAnsi="Times New Roman" w:cs="Times New Roman"/>
          <w:i/>
          <w:sz w:val="24"/>
          <w:szCs w:val="24"/>
        </w:rPr>
      </w:pPr>
      <w:r w:rsidRPr="00137436">
        <w:rPr>
          <w:rFonts w:ascii="Times New Roman" w:hAnsi="Times New Roman" w:cs="Times New Roman"/>
          <w:b/>
          <w:sz w:val="24"/>
          <w:szCs w:val="24"/>
        </w:rPr>
        <w:lastRenderedPageBreak/>
        <w:t>Introduction</w:t>
      </w:r>
    </w:p>
    <w:p w:rsidR="00A62FCA" w:rsidRPr="005429C3" w:rsidRDefault="00A62FCA" w:rsidP="00137436">
      <w:pPr>
        <w:spacing w:line="480" w:lineRule="auto"/>
        <w:ind w:firstLine="720"/>
        <w:jc w:val="both"/>
        <w:rPr>
          <w:rFonts w:ascii="Times New Roman" w:hAnsi="Times New Roman" w:cs="Times New Roman"/>
          <w:sz w:val="24"/>
          <w:szCs w:val="24"/>
        </w:rPr>
      </w:pPr>
      <w:r w:rsidRPr="005429C3">
        <w:rPr>
          <w:rFonts w:ascii="Times New Roman" w:hAnsi="Times New Roman" w:cs="Times New Roman"/>
          <w:sz w:val="24"/>
          <w:szCs w:val="24"/>
        </w:rPr>
        <w:t>Pre-school education is crucial for all the young kids and educators should be careful when dealing with the young ones who are in the process of discovering the</w:t>
      </w:r>
      <w:r w:rsidR="00DD45B4">
        <w:rPr>
          <w:rFonts w:ascii="Times New Roman" w:hAnsi="Times New Roman" w:cs="Times New Roman"/>
          <w:sz w:val="24"/>
          <w:szCs w:val="24"/>
        </w:rPr>
        <w:t>mselves and their surroundings (</w:t>
      </w:r>
      <w:r w:rsidR="00DD45B4" w:rsidRPr="005429C3">
        <w:rPr>
          <w:rFonts w:ascii="Times New Roman" w:hAnsi="Times New Roman" w:cs="Times New Roman"/>
          <w:color w:val="222222"/>
          <w:sz w:val="24"/>
          <w:szCs w:val="24"/>
          <w:shd w:val="clear" w:color="auto" w:fill="FFFFFF"/>
        </w:rPr>
        <w:t>Fierens</w:t>
      </w:r>
      <w:r w:rsidR="00DD45B4" w:rsidRPr="005429C3">
        <w:rPr>
          <w:rFonts w:ascii="Times New Roman" w:hAnsi="Times New Roman" w:cs="Times New Roman"/>
          <w:sz w:val="24"/>
          <w:szCs w:val="24"/>
        </w:rPr>
        <w:t xml:space="preserve"> </w:t>
      </w:r>
      <w:r w:rsidR="00DD45B4" w:rsidRPr="005429C3">
        <w:rPr>
          <w:rFonts w:ascii="Times New Roman" w:hAnsi="Times New Roman" w:cs="Times New Roman"/>
          <w:i/>
          <w:sz w:val="24"/>
          <w:szCs w:val="24"/>
        </w:rPr>
        <w:t>et al</w:t>
      </w:r>
      <w:r w:rsidR="00DD45B4" w:rsidRPr="005429C3">
        <w:rPr>
          <w:rFonts w:ascii="Times New Roman" w:hAnsi="Times New Roman" w:cs="Times New Roman"/>
          <w:sz w:val="24"/>
          <w:szCs w:val="24"/>
        </w:rPr>
        <w:t xml:space="preserve">, 2016). </w:t>
      </w:r>
      <w:r w:rsidRPr="005429C3">
        <w:rPr>
          <w:rFonts w:ascii="Times New Roman" w:hAnsi="Times New Roman" w:cs="Times New Roman"/>
          <w:sz w:val="24"/>
          <w:szCs w:val="24"/>
        </w:rPr>
        <w:t>For this reason, instructors should make their (children's) learning experiences as appealing as possible. To make learning for the young ones interesting, their classrooms are organized in a way that appeals to the senses of the young ones.  Since babies and very young children cannot be taken to natural setups for learning purposes, nature or everything that exists in the natural environment has to be creatively brought to the classrooms. These instructors do by providing pictures and plastic or synthetic materials. Following is an evaluation and a reflection on the organization of a selected pre-school class.</w:t>
      </w:r>
    </w:p>
    <w:p w:rsidR="00A62FCA" w:rsidRPr="00137436" w:rsidRDefault="00A62FCA" w:rsidP="00083E78">
      <w:pPr>
        <w:spacing w:line="480" w:lineRule="auto"/>
        <w:ind w:firstLine="720"/>
        <w:jc w:val="center"/>
        <w:rPr>
          <w:rFonts w:ascii="Times New Roman" w:hAnsi="Times New Roman" w:cs="Times New Roman"/>
          <w:b/>
          <w:sz w:val="24"/>
          <w:szCs w:val="24"/>
        </w:rPr>
      </w:pPr>
      <w:r w:rsidRPr="00137436">
        <w:rPr>
          <w:rFonts w:ascii="Times New Roman" w:hAnsi="Times New Roman" w:cs="Times New Roman"/>
          <w:b/>
          <w:sz w:val="24"/>
          <w:szCs w:val="24"/>
        </w:rPr>
        <w:t>Observations made within the pre-school classroom</w:t>
      </w:r>
    </w:p>
    <w:p w:rsidR="00A62FCA" w:rsidRPr="005429C3" w:rsidRDefault="00A62FCA" w:rsidP="00137436">
      <w:pPr>
        <w:spacing w:line="480" w:lineRule="auto"/>
        <w:ind w:firstLine="720"/>
        <w:jc w:val="both"/>
        <w:rPr>
          <w:rFonts w:ascii="Times New Roman" w:hAnsi="Times New Roman" w:cs="Times New Roman"/>
          <w:sz w:val="24"/>
          <w:szCs w:val="24"/>
        </w:rPr>
      </w:pPr>
      <w:r w:rsidRPr="005429C3">
        <w:rPr>
          <w:rFonts w:ascii="Times New Roman" w:hAnsi="Times New Roman" w:cs="Times New Roman"/>
          <w:sz w:val="24"/>
          <w:szCs w:val="24"/>
        </w:rPr>
        <w:t xml:space="preserve">The pre-school classroom under scrutiny is well built and organized to take care of all the needs of any growing child. The class has the right material to psyche a child's morale to learn. For instance, there are enough play materials that can be used by all children who report in this place to learn. The materials meant to support play are well organized in the room in a way that they cannot hurt any child. Besides the play toys, there are also materials meant for learning. These are mainly used when instructors are teaching. These instruction materials bear bright colors that help to capture and maintain children's attention. </w:t>
      </w:r>
    </w:p>
    <w:p w:rsidR="00A62FCA" w:rsidRPr="005429C3" w:rsidRDefault="00A62FCA" w:rsidP="00137436">
      <w:pPr>
        <w:spacing w:line="480" w:lineRule="auto"/>
        <w:ind w:firstLine="720"/>
        <w:jc w:val="both"/>
        <w:rPr>
          <w:rFonts w:ascii="Times New Roman" w:hAnsi="Times New Roman" w:cs="Times New Roman"/>
          <w:sz w:val="24"/>
          <w:szCs w:val="24"/>
        </w:rPr>
      </w:pPr>
      <w:r w:rsidRPr="005429C3">
        <w:rPr>
          <w:rFonts w:ascii="Times New Roman" w:hAnsi="Times New Roman" w:cs="Times New Roman"/>
          <w:sz w:val="24"/>
          <w:szCs w:val="24"/>
        </w:rPr>
        <w:t xml:space="preserve">The other factor that cannot escape the eye of any keen observer in the classroom is the availability of space. The room is spacious enough to accommodate all play and instruction materials. Storage of all these materials is not a worry as enough space has been provided. Besides, there is also enough space for children to play different games using the right materials. </w:t>
      </w:r>
    </w:p>
    <w:p w:rsidR="00A62FCA" w:rsidRPr="00137436" w:rsidRDefault="00A62FCA" w:rsidP="00137436">
      <w:pPr>
        <w:spacing w:line="480" w:lineRule="auto"/>
        <w:ind w:left="720" w:firstLine="720"/>
        <w:jc w:val="both"/>
        <w:rPr>
          <w:rFonts w:ascii="Times New Roman" w:hAnsi="Times New Roman" w:cs="Times New Roman"/>
          <w:b/>
          <w:sz w:val="24"/>
          <w:szCs w:val="24"/>
        </w:rPr>
      </w:pPr>
      <w:r w:rsidRPr="00137436">
        <w:rPr>
          <w:rFonts w:ascii="Times New Roman" w:hAnsi="Times New Roman" w:cs="Times New Roman"/>
          <w:b/>
          <w:sz w:val="24"/>
          <w:szCs w:val="24"/>
        </w:rPr>
        <w:lastRenderedPageBreak/>
        <w:t>Reflection on the Appearance of the Pre-school Classroom</w:t>
      </w:r>
    </w:p>
    <w:p w:rsidR="00A62FCA" w:rsidRPr="005429C3" w:rsidRDefault="00A62FCA" w:rsidP="00137436">
      <w:pPr>
        <w:spacing w:line="480" w:lineRule="auto"/>
        <w:ind w:firstLine="720"/>
        <w:jc w:val="both"/>
        <w:rPr>
          <w:rFonts w:ascii="Times New Roman" w:hAnsi="Times New Roman" w:cs="Times New Roman"/>
          <w:sz w:val="24"/>
          <w:szCs w:val="24"/>
        </w:rPr>
      </w:pPr>
      <w:r w:rsidRPr="005429C3">
        <w:rPr>
          <w:rFonts w:ascii="Times New Roman" w:hAnsi="Times New Roman" w:cs="Times New Roman"/>
          <w:sz w:val="24"/>
          <w:szCs w:val="24"/>
        </w:rPr>
        <w:t xml:space="preserve">Scientific research </w:t>
      </w:r>
      <w:r w:rsidR="00E2030E">
        <w:rPr>
          <w:rFonts w:ascii="Times New Roman" w:hAnsi="Times New Roman" w:cs="Times New Roman"/>
          <w:sz w:val="24"/>
          <w:szCs w:val="24"/>
        </w:rPr>
        <w:t xml:space="preserve">by </w:t>
      </w:r>
      <w:r w:rsidR="00E2030E" w:rsidRPr="005429C3">
        <w:rPr>
          <w:rFonts w:ascii="Times New Roman" w:hAnsi="Times New Roman" w:cs="Times New Roman"/>
          <w:color w:val="222222"/>
          <w:sz w:val="24"/>
          <w:szCs w:val="24"/>
          <w:shd w:val="clear" w:color="auto" w:fill="FFFFFF"/>
        </w:rPr>
        <w:t>Fierens</w:t>
      </w:r>
      <w:r w:rsidR="00E2030E" w:rsidRPr="005429C3">
        <w:rPr>
          <w:rFonts w:ascii="Times New Roman" w:hAnsi="Times New Roman" w:cs="Times New Roman"/>
          <w:sz w:val="24"/>
          <w:szCs w:val="24"/>
        </w:rPr>
        <w:t xml:space="preserve"> </w:t>
      </w:r>
      <w:r w:rsidR="00E2030E" w:rsidRPr="005429C3">
        <w:rPr>
          <w:rFonts w:ascii="Times New Roman" w:hAnsi="Times New Roman" w:cs="Times New Roman"/>
          <w:i/>
          <w:sz w:val="24"/>
          <w:szCs w:val="24"/>
        </w:rPr>
        <w:t>et al</w:t>
      </w:r>
      <w:r w:rsidR="00E2030E" w:rsidRPr="005429C3">
        <w:rPr>
          <w:rFonts w:ascii="Times New Roman" w:hAnsi="Times New Roman" w:cs="Times New Roman"/>
          <w:sz w:val="24"/>
          <w:szCs w:val="24"/>
        </w:rPr>
        <w:t xml:space="preserve">, </w:t>
      </w:r>
      <w:r w:rsidR="00E2030E">
        <w:rPr>
          <w:rFonts w:ascii="Times New Roman" w:hAnsi="Times New Roman" w:cs="Times New Roman"/>
          <w:sz w:val="24"/>
          <w:szCs w:val="24"/>
        </w:rPr>
        <w:t>(</w:t>
      </w:r>
      <w:r w:rsidR="00E2030E" w:rsidRPr="005429C3">
        <w:rPr>
          <w:rFonts w:ascii="Times New Roman" w:hAnsi="Times New Roman" w:cs="Times New Roman"/>
          <w:sz w:val="24"/>
          <w:szCs w:val="24"/>
        </w:rPr>
        <w:t>2016)</w:t>
      </w:r>
      <w:r w:rsidR="00E2030E">
        <w:rPr>
          <w:rFonts w:ascii="Times New Roman" w:hAnsi="Times New Roman" w:cs="Times New Roman"/>
          <w:sz w:val="24"/>
          <w:szCs w:val="24"/>
        </w:rPr>
        <w:t xml:space="preserve"> </w:t>
      </w:r>
      <w:r w:rsidRPr="005429C3">
        <w:rPr>
          <w:rFonts w:ascii="Times New Roman" w:hAnsi="Times New Roman" w:cs="Times New Roman"/>
          <w:sz w:val="24"/>
          <w:szCs w:val="24"/>
        </w:rPr>
        <w:t>has it that young children are very energetic, therefore involve in various motor-related activities or play</w:t>
      </w:r>
      <w:r w:rsidR="00E2030E">
        <w:rPr>
          <w:rFonts w:ascii="Times New Roman" w:hAnsi="Times New Roman" w:cs="Times New Roman"/>
          <w:sz w:val="24"/>
          <w:szCs w:val="24"/>
        </w:rPr>
        <w:t xml:space="preserve">. </w:t>
      </w:r>
      <w:r w:rsidRPr="005429C3">
        <w:rPr>
          <w:rFonts w:ascii="Times New Roman" w:hAnsi="Times New Roman" w:cs="Times New Roman"/>
          <w:sz w:val="24"/>
          <w:szCs w:val="24"/>
        </w:rPr>
        <w:t xml:space="preserve">The variety of play materials provided for them in the classroom are enough and right to keep them engaged. The types of materials provided also serve the children's needs as a child cannot play a single game throughout the day. When a child loses interest in one game, he/she has the freedom to switch to a different one as the play materials that support different games are available in a variety. </w:t>
      </w:r>
    </w:p>
    <w:p w:rsidR="00A62FCA" w:rsidRPr="005429C3" w:rsidRDefault="00A62FCA" w:rsidP="00137436">
      <w:pPr>
        <w:spacing w:line="480" w:lineRule="auto"/>
        <w:ind w:firstLine="720"/>
        <w:jc w:val="both"/>
        <w:rPr>
          <w:rFonts w:ascii="Times New Roman" w:hAnsi="Times New Roman" w:cs="Times New Roman"/>
          <w:sz w:val="24"/>
          <w:szCs w:val="24"/>
        </w:rPr>
      </w:pPr>
      <w:r w:rsidRPr="005429C3">
        <w:rPr>
          <w:rFonts w:ascii="Times New Roman" w:hAnsi="Times New Roman" w:cs="Times New Roman"/>
          <w:sz w:val="24"/>
          <w:szCs w:val="24"/>
        </w:rPr>
        <w:t>To take care of the short-span concentration of children, instruc</w:t>
      </w:r>
      <w:r w:rsidR="003B75C7" w:rsidRPr="005429C3">
        <w:rPr>
          <w:rFonts w:ascii="Times New Roman" w:hAnsi="Times New Roman" w:cs="Times New Roman"/>
          <w:sz w:val="24"/>
          <w:szCs w:val="24"/>
        </w:rPr>
        <w:t>tions materials of various colo</w:t>
      </w:r>
      <w:r w:rsidRPr="005429C3">
        <w:rPr>
          <w:rFonts w:ascii="Times New Roman" w:hAnsi="Times New Roman" w:cs="Times New Roman"/>
          <w:sz w:val="24"/>
          <w:szCs w:val="24"/>
        </w:rPr>
        <w:t xml:space="preserve">rs are provided. Since </w:t>
      </w:r>
      <w:r w:rsidR="001435EB" w:rsidRPr="005429C3">
        <w:rPr>
          <w:rFonts w:ascii="Times New Roman" w:hAnsi="Times New Roman" w:cs="Times New Roman"/>
          <w:sz w:val="24"/>
          <w:szCs w:val="24"/>
        </w:rPr>
        <w:t xml:space="preserve">as per </w:t>
      </w:r>
      <w:bookmarkStart w:id="0" w:name="_GoBack"/>
      <w:bookmarkEnd w:id="0"/>
      <w:r w:rsidRPr="005429C3">
        <w:rPr>
          <w:rFonts w:ascii="Times New Roman" w:hAnsi="Times New Roman" w:cs="Times New Roman"/>
          <w:sz w:val="24"/>
          <w:szCs w:val="24"/>
        </w:rPr>
        <w:t>young children may not pay attention to things that do not int</w:t>
      </w:r>
      <w:r w:rsidR="00681060" w:rsidRPr="005429C3">
        <w:rPr>
          <w:rFonts w:ascii="Times New Roman" w:hAnsi="Times New Roman" w:cs="Times New Roman"/>
          <w:sz w:val="24"/>
          <w:szCs w:val="24"/>
        </w:rPr>
        <w:t>erest them, the variety of colo</w:t>
      </w:r>
      <w:r w:rsidRPr="005429C3">
        <w:rPr>
          <w:rFonts w:ascii="Times New Roman" w:hAnsi="Times New Roman" w:cs="Times New Roman"/>
          <w:sz w:val="24"/>
          <w:szCs w:val="24"/>
        </w:rPr>
        <w:t xml:space="preserve">rs </w:t>
      </w:r>
      <w:r w:rsidR="007A6062" w:rsidRPr="005429C3">
        <w:rPr>
          <w:rFonts w:ascii="Times New Roman" w:hAnsi="Times New Roman" w:cs="Times New Roman"/>
          <w:sz w:val="24"/>
          <w:szCs w:val="24"/>
        </w:rPr>
        <w:t>take</w:t>
      </w:r>
      <w:r w:rsidRPr="005429C3">
        <w:rPr>
          <w:rFonts w:ascii="Times New Roman" w:hAnsi="Times New Roman" w:cs="Times New Roman"/>
          <w:sz w:val="24"/>
          <w:szCs w:val="24"/>
        </w:rPr>
        <w:t xml:space="preserve"> care of that challenge. When the instructed u</w:t>
      </w:r>
      <w:r w:rsidR="00681060" w:rsidRPr="005429C3">
        <w:rPr>
          <w:rFonts w:ascii="Times New Roman" w:hAnsi="Times New Roman" w:cs="Times New Roman"/>
          <w:sz w:val="24"/>
          <w:szCs w:val="24"/>
        </w:rPr>
        <w:t>ses materials of different colo</w:t>
      </w:r>
      <w:r w:rsidRPr="005429C3">
        <w:rPr>
          <w:rFonts w:ascii="Times New Roman" w:hAnsi="Times New Roman" w:cs="Times New Roman"/>
          <w:sz w:val="24"/>
          <w:szCs w:val="24"/>
        </w:rPr>
        <w:t xml:space="preserve">rs interchangeably, he/she can capture the attention of the young ones and keep them focused throughout the learning session. </w:t>
      </w:r>
    </w:p>
    <w:p w:rsidR="00A62FCA" w:rsidRPr="005429C3" w:rsidRDefault="00A62FCA" w:rsidP="00137436">
      <w:pPr>
        <w:spacing w:line="480" w:lineRule="auto"/>
        <w:ind w:firstLine="720"/>
        <w:jc w:val="both"/>
        <w:rPr>
          <w:rFonts w:ascii="Times New Roman" w:hAnsi="Times New Roman" w:cs="Times New Roman"/>
          <w:sz w:val="24"/>
          <w:szCs w:val="24"/>
        </w:rPr>
      </w:pPr>
      <w:r w:rsidRPr="005429C3">
        <w:rPr>
          <w:rFonts w:ascii="Times New Roman" w:hAnsi="Times New Roman" w:cs="Times New Roman"/>
          <w:sz w:val="24"/>
          <w:szCs w:val="24"/>
        </w:rPr>
        <w:t xml:space="preserve">Availability of enough space in the classroom is the other factor that serves the children learning from this classroom right. Young children are known to be in motion all through. Plenty of space provided here enables the children to play freely and also eases movement of people in, about and out of the class. </w:t>
      </w:r>
    </w:p>
    <w:p w:rsidR="00A62FCA" w:rsidRDefault="00A62FCA" w:rsidP="00137436">
      <w:pPr>
        <w:spacing w:line="480" w:lineRule="auto"/>
        <w:ind w:firstLine="720"/>
        <w:jc w:val="both"/>
        <w:rPr>
          <w:rFonts w:ascii="Times New Roman" w:hAnsi="Times New Roman" w:cs="Times New Roman"/>
          <w:sz w:val="24"/>
          <w:szCs w:val="24"/>
        </w:rPr>
      </w:pPr>
      <w:r w:rsidRPr="005429C3">
        <w:rPr>
          <w:rFonts w:ascii="Times New Roman" w:hAnsi="Times New Roman" w:cs="Times New Roman"/>
          <w:sz w:val="24"/>
          <w:szCs w:val="24"/>
        </w:rPr>
        <w:t>Though most of the areas of learning are taken good care of, some critical areas have been neglected. For instance, the issue of aeration seems to have escaped the attention o</w:t>
      </w:r>
      <w:r w:rsidR="001435EB" w:rsidRPr="005429C3">
        <w:rPr>
          <w:rFonts w:ascii="Times New Roman" w:hAnsi="Times New Roman" w:cs="Times New Roman"/>
          <w:sz w:val="24"/>
          <w:szCs w:val="24"/>
        </w:rPr>
        <w:t>f the planners of the classroom (</w:t>
      </w:r>
      <w:r w:rsidR="001435EB" w:rsidRPr="005429C3">
        <w:rPr>
          <w:rFonts w:ascii="Times New Roman" w:hAnsi="Times New Roman" w:cs="Times New Roman"/>
          <w:color w:val="222222"/>
          <w:sz w:val="24"/>
          <w:szCs w:val="24"/>
          <w:shd w:val="clear" w:color="auto" w:fill="FFFFFF"/>
        </w:rPr>
        <w:t>Fierens</w:t>
      </w:r>
      <w:r w:rsidR="001435EB" w:rsidRPr="005429C3">
        <w:rPr>
          <w:rFonts w:ascii="Times New Roman" w:hAnsi="Times New Roman" w:cs="Times New Roman"/>
          <w:sz w:val="24"/>
          <w:szCs w:val="24"/>
        </w:rPr>
        <w:t xml:space="preserve"> </w:t>
      </w:r>
      <w:r w:rsidR="001435EB" w:rsidRPr="005429C3">
        <w:rPr>
          <w:rFonts w:ascii="Times New Roman" w:hAnsi="Times New Roman" w:cs="Times New Roman"/>
          <w:i/>
          <w:sz w:val="24"/>
          <w:szCs w:val="24"/>
        </w:rPr>
        <w:t>et al</w:t>
      </w:r>
      <w:r w:rsidR="001435EB" w:rsidRPr="005429C3">
        <w:rPr>
          <w:rFonts w:ascii="Times New Roman" w:hAnsi="Times New Roman" w:cs="Times New Roman"/>
          <w:sz w:val="24"/>
          <w:szCs w:val="24"/>
        </w:rPr>
        <w:t>, 2016). The</w:t>
      </w:r>
      <w:r w:rsidRPr="005429C3">
        <w:rPr>
          <w:rFonts w:ascii="Times New Roman" w:hAnsi="Times New Roman" w:cs="Times New Roman"/>
          <w:sz w:val="24"/>
          <w:szCs w:val="24"/>
        </w:rPr>
        <w:t xml:space="preserve"> windows are too high are not enough to allow in the fresh air. Any building or room meant to serve a large number of people, whether children or adults is supposed to be fitted with enough windows to allow free circulation of air. </w:t>
      </w:r>
      <w:r w:rsidRPr="005429C3">
        <w:rPr>
          <w:rFonts w:ascii="Times New Roman" w:hAnsi="Times New Roman" w:cs="Times New Roman"/>
          <w:sz w:val="24"/>
          <w:szCs w:val="24"/>
        </w:rPr>
        <w:lastRenderedPageBreak/>
        <w:t xml:space="preserve">The windows should also be low enough so that the users of the room can open and close them when necessary. </w:t>
      </w:r>
    </w:p>
    <w:p w:rsidR="00083E78" w:rsidRPr="005429C3" w:rsidRDefault="00083E78" w:rsidP="00083E78">
      <w:pPr>
        <w:spacing w:line="480" w:lineRule="auto"/>
        <w:ind w:firstLine="720"/>
        <w:jc w:val="center"/>
        <w:rPr>
          <w:rFonts w:ascii="Times New Roman" w:hAnsi="Times New Roman" w:cs="Times New Roman"/>
          <w:sz w:val="24"/>
          <w:szCs w:val="24"/>
        </w:rPr>
      </w:pPr>
      <w:r w:rsidRPr="00083E78">
        <w:rPr>
          <w:rFonts w:ascii="Times New Roman" w:hAnsi="Times New Roman" w:cs="Times New Roman"/>
          <w:b/>
          <w:sz w:val="24"/>
          <w:szCs w:val="24"/>
        </w:rPr>
        <w:t>Conclusion</w:t>
      </w:r>
    </w:p>
    <w:p w:rsidR="005D36CD" w:rsidRPr="005429C3" w:rsidRDefault="00DB47F6" w:rsidP="00137436">
      <w:pPr>
        <w:spacing w:line="480" w:lineRule="auto"/>
        <w:ind w:firstLine="720"/>
        <w:jc w:val="both"/>
        <w:rPr>
          <w:rFonts w:ascii="Times New Roman" w:hAnsi="Times New Roman" w:cs="Times New Roman"/>
          <w:sz w:val="24"/>
          <w:szCs w:val="24"/>
        </w:rPr>
      </w:pPr>
      <w:r w:rsidRPr="005429C3">
        <w:rPr>
          <w:rFonts w:ascii="Times New Roman" w:hAnsi="Times New Roman" w:cs="Times New Roman"/>
          <w:sz w:val="24"/>
          <w:szCs w:val="24"/>
        </w:rPr>
        <w:t>In conclusio</w:t>
      </w:r>
      <w:r w:rsidR="00AD674A" w:rsidRPr="005429C3">
        <w:rPr>
          <w:rFonts w:ascii="Times New Roman" w:hAnsi="Times New Roman" w:cs="Times New Roman"/>
          <w:sz w:val="24"/>
          <w:szCs w:val="24"/>
        </w:rPr>
        <w:t>n,</w:t>
      </w:r>
      <w:r w:rsidRPr="005429C3">
        <w:rPr>
          <w:rFonts w:ascii="Times New Roman" w:hAnsi="Times New Roman" w:cs="Times New Roman"/>
          <w:sz w:val="24"/>
          <w:szCs w:val="24"/>
        </w:rPr>
        <w:t xml:space="preserve"> therefore,</w:t>
      </w:r>
      <w:r w:rsidR="00AD674A" w:rsidRPr="005429C3">
        <w:rPr>
          <w:rFonts w:ascii="Times New Roman" w:hAnsi="Times New Roman" w:cs="Times New Roman"/>
          <w:sz w:val="24"/>
          <w:szCs w:val="24"/>
        </w:rPr>
        <w:t xml:space="preserve"> it is advisable for pre-school </w:t>
      </w:r>
      <w:r w:rsidR="00A4549D" w:rsidRPr="005429C3">
        <w:rPr>
          <w:rFonts w:ascii="Times New Roman" w:hAnsi="Times New Roman" w:cs="Times New Roman"/>
          <w:sz w:val="24"/>
          <w:szCs w:val="24"/>
        </w:rPr>
        <w:t>instructors</w:t>
      </w:r>
      <w:r w:rsidR="00AD674A" w:rsidRPr="005429C3">
        <w:rPr>
          <w:rFonts w:ascii="Times New Roman" w:hAnsi="Times New Roman" w:cs="Times New Roman"/>
          <w:sz w:val="24"/>
          <w:szCs w:val="24"/>
        </w:rPr>
        <w:t xml:space="preserve"> and all the other stake holders to carefully plan and design how and where the pre-scholars are to study from. If anything serious is to take place</w:t>
      </w:r>
      <w:r w:rsidR="0038642B">
        <w:rPr>
          <w:rFonts w:ascii="Times New Roman" w:hAnsi="Times New Roman" w:cs="Times New Roman"/>
          <w:sz w:val="24"/>
          <w:szCs w:val="24"/>
        </w:rPr>
        <w:t xml:space="preserve"> in t</w:t>
      </w:r>
      <w:r w:rsidR="00AD674A" w:rsidRPr="005429C3">
        <w:rPr>
          <w:rFonts w:ascii="Times New Roman" w:hAnsi="Times New Roman" w:cs="Times New Roman"/>
          <w:sz w:val="24"/>
          <w:szCs w:val="24"/>
        </w:rPr>
        <w:t>he Pre-school, the factors such as population of the learners, space</w:t>
      </w:r>
      <w:r w:rsidR="001076CD">
        <w:rPr>
          <w:rFonts w:ascii="Times New Roman" w:hAnsi="Times New Roman" w:cs="Times New Roman"/>
          <w:sz w:val="24"/>
          <w:szCs w:val="24"/>
        </w:rPr>
        <w:t xml:space="preserve"> available</w:t>
      </w:r>
      <w:r w:rsidR="00AD674A" w:rsidRPr="005429C3">
        <w:rPr>
          <w:rFonts w:ascii="Times New Roman" w:hAnsi="Times New Roman" w:cs="Times New Roman"/>
          <w:sz w:val="24"/>
          <w:szCs w:val="24"/>
        </w:rPr>
        <w:t xml:space="preserve">, play and </w:t>
      </w:r>
      <w:r w:rsidR="00A4549D" w:rsidRPr="005429C3">
        <w:rPr>
          <w:rFonts w:ascii="Times New Roman" w:hAnsi="Times New Roman" w:cs="Times New Roman"/>
          <w:sz w:val="24"/>
          <w:szCs w:val="24"/>
        </w:rPr>
        <w:t>teaching</w:t>
      </w:r>
      <w:r w:rsidR="00AD674A" w:rsidRPr="005429C3">
        <w:rPr>
          <w:rFonts w:ascii="Times New Roman" w:hAnsi="Times New Roman" w:cs="Times New Roman"/>
          <w:sz w:val="24"/>
          <w:szCs w:val="24"/>
        </w:rPr>
        <w:t xml:space="preserve"> materials have to be seriously considered. </w:t>
      </w:r>
    </w:p>
    <w:p w:rsidR="0029574B" w:rsidRPr="005429C3" w:rsidRDefault="0029574B" w:rsidP="00137436">
      <w:pPr>
        <w:spacing w:line="480" w:lineRule="auto"/>
        <w:ind w:firstLine="720"/>
        <w:jc w:val="both"/>
        <w:rPr>
          <w:rFonts w:ascii="Times New Roman" w:hAnsi="Times New Roman" w:cs="Times New Roman"/>
          <w:sz w:val="24"/>
          <w:szCs w:val="24"/>
        </w:rPr>
      </w:pPr>
    </w:p>
    <w:p w:rsidR="005429C3" w:rsidRDefault="005429C3" w:rsidP="00137436">
      <w:pPr>
        <w:spacing w:line="480" w:lineRule="auto"/>
        <w:ind w:left="-900" w:firstLine="1620"/>
        <w:jc w:val="both"/>
        <w:rPr>
          <w:rFonts w:ascii="Times New Roman" w:hAnsi="Times New Roman" w:cs="Times New Roman"/>
          <w:color w:val="222222"/>
          <w:sz w:val="24"/>
          <w:szCs w:val="24"/>
          <w:shd w:val="clear" w:color="auto" w:fill="FFFFFF"/>
        </w:rPr>
      </w:pPr>
    </w:p>
    <w:p w:rsidR="005429C3" w:rsidRDefault="005429C3" w:rsidP="00137436">
      <w:pPr>
        <w:spacing w:line="480" w:lineRule="auto"/>
        <w:ind w:firstLine="720"/>
        <w:jc w:val="both"/>
        <w:rPr>
          <w:rFonts w:ascii="Times New Roman" w:hAnsi="Times New Roman" w:cs="Times New Roman"/>
          <w:color w:val="222222"/>
          <w:sz w:val="24"/>
          <w:szCs w:val="24"/>
          <w:shd w:val="clear" w:color="auto" w:fill="FFFFFF"/>
        </w:rPr>
      </w:pPr>
    </w:p>
    <w:p w:rsidR="005429C3" w:rsidRDefault="005429C3" w:rsidP="00137436">
      <w:pPr>
        <w:tabs>
          <w:tab w:val="left" w:pos="180"/>
        </w:tabs>
        <w:spacing w:line="480" w:lineRule="auto"/>
        <w:ind w:firstLine="720"/>
        <w:jc w:val="both"/>
        <w:rPr>
          <w:rFonts w:ascii="Times New Roman" w:hAnsi="Times New Roman" w:cs="Times New Roman"/>
          <w:color w:val="222222"/>
          <w:sz w:val="24"/>
          <w:szCs w:val="24"/>
          <w:shd w:val="clear" w:color="auto" w:fill="FFFFFF"/>
        </w:rPr>
      </w:pPr>
    </w:p>
    <w:p w:rsidR="005429C3" w:rsidRDefault="005429C3" w:rsidP="00137436">
      <w:pPr>
        <w:spacing w:line="480" w:lineRule="auto"/>
        <w:ind w:firstLine="720"/>
        <w:jc w:val="both"/>
        <w:rPr>
          <w:rFonts w:ascii="Times New Roman" w:hAnsi="Times New Roman" w:cs="Times New Roman"/>
          <w:color w:val="222222"/>
          <w:sz w:val="24"/>
          <w:szCs w:val="24"/>
          <w:shd w:val="clear" w:color="auto" w:fill="FFFFFF"/>
        </w:rPr>
      </w:pPr>
    </w:p>
    <w:p w:rsidR="005429C3" w:rsidRDefault="005429C3" w:rsidP="00137436">
      <w:pPr>
        <w:spacing w:line="480" w:lineRule="auto"/>
        <w:ind w:firstLine="720"/>
        <w:jc w:val="both"/>
        <w:rPr>
          <w:rFonts w:ascii="Times New Roman" w:hAnsi="Times New Roman" w:cs="Times New Roman"/>
          <w:color w:val="222222"/>
          <w:sz w:val="24"/>
          <w:szCs w:val="24"/>
          <w:shd w:val="clear" w:color="auto" w:fill="FFFFFF"/>
        </w:rPr>
      </w:pPr>
    </w:p>
    <w:p w:rsidR="005429C3" w:rsidRDefault="005429C3" w:rsidP="00137436">
      <w:pPr>
        <w:spacing w:line="480" w:lineRule="auto"/>
        <w:ind w:firstLine="720"/>
        <w:jc w:val="both"/>
        <w:rPr>
          <w:rFonts w:ascii="Times New Roman" w:hAnsi="Times New Roman" w:cs="Times New Roman"/>
          <w:color w:val="222222"/>
          <w:sz w:val="24"/>
          <w:szCs w:val="24"/>
          <w:shd w:val="clear" w:color="auto" w:fill="FFFFFF"/>
        </w:rPr>
      </w:pPr>
    </w:p>
    <w:p w:rsidR="005429C3" w:rsidRDefault="005429C3" w:rsidP="00137436">
      <w:pPr>
        <w:spacing w:line="480" w:lineRule="auto"/>
        <w:ind w:firstLine="720"/>
        <w:jc w:val="both"/>
        <w:rPr>
          <w:rFonts w:ascii="Times New Roman" w:hAnsi="Times New Roman" w:cs="Times New Roman"/>
          <w:color w:val="222222"/>
          <w:sz w:val="24"/>
          <w:szCs w:val="24"/>
          <w:shd w:val="clear" w:color="auto" w:fill="FFFFFF"/>
        </w:rPr>
      </w:pPr>
    </w:p>
    <w:p w:rsidR="00DD45B4" w:rsidRDefault="00DD45B4" w:rsidP="00137436">
      <w:pPr>
        <w:tabs>
          <w:tab w:val="left" w:pos="1980"/>
        </w:tabs>
        <w:spacing w:line="480" w:lineRule="auto"/>
        <w:ind w:left="2160"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1435EB" w:rsidRPr="005429C3" w:rsidRDefault="005429C3" w:rsidP="00DD45B4">
      <w:pPr>
        <w:tabs>
          <w:tab w:val="left" w:pos="1980"/>
        </w:tabs>
        <w:spacing w:line="480" w:lineRule="auto"/>
        <w:ind w:left="-270"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w:t>
      </w:r>
    </w:p>
    <w:p w:rsidR="001435EB" w:rsidRPr="005429C3" w:rsidRDefault="001435EB" w:rsidP="00DD45B4">
      <w:pPr>
        <w:spacing w:line="480" w:lineRule="auto"/>
        <w:ind w:left="720" w:hanging="720"/>
        <w:rPr>
          <w:rFonts w:ascii="Times New Roman" w:hAnsi="Times New Roman" w:cs="Times New Roman"/>
          <w:sz w:val="24"/>
          <w:szCs w:val="24"/>
        </w:rPr>
      </w:pPr>
      <w:r w:rsidRPr="005429C3">
        <w:rPr>
          <w:rFonts w:ascii="Times New Roman" w:hAnsi="Times New Roman" w:cs="Times New Roman"/>
          <w:color w:val="222222"/>
          <w:sz w:val="24"/>
          <w:szCs w:val="24"/>
          <w:shd w:val="clear" w:color="auto" w:fill="FFFFFF"/>
        </w:rPr>
        <w:t>Fierens, T., Van Holderbeke, M., Standaert, A., Cornelis, C., Brochot, C., Ciffroy, P., ... &amp; Bierkens, J. (2016). Multimedia &amp; PBPK modelling with MERLIN-Expo versus biomonitoring for assessing Pb exposure of pre-school children in a residential setting. </w:t>
      </w:r>
      <w:r w:rsidRPr="005429C3">
        <w:rPr>
          <w:rFonts w:ascii="Times New Roman" w:hAnsi="Times New Roman" w:cs="Times New Roman"/>
          <w:i/>
          <w:iCs/>
          <w:color w:val="222222"/>
          <w:sz w:val="24"/>
          <w:szCs w:val="24"/>
          <w:shd w:val="clear" w:color="auto" w:fill="FFFFFF"/>
        </w:rPr>
        <w:t>Science of the Total Environment</w:t>
      </w:r>
      <w:r w:rsidRPr="005429C3">
        <w:rPr>
          <w:rFonts w:ascii="Times New Roman" w:hAnsi="Times New Roman" w:cs="Times New Roman"/>
          <w:color w:val="222222"/>
          <w:sz w:val="24"/>
          <w:szCs w:val="24"/>
          <w:shd w:val="clear" w:color="auto" w:fill="FFFFFF"/>
        </w:rPr>
        <w:t>, </w:t>
      </w:r>
      <w:r w:rsidRPr="005429C3">
        <w:rPr>
          <w:rFonts w:ascii="Times New Roman" w:hAnsi="Times New Roman" w:cs="Times New Roman"/>
          <w:i/>
          <w:iCs/>
          <w:color w:val="222222"/>
          <w:sz w:val="24"/>
          <w:szCs w:val="24"/>
          <w:shd w:val="clear" w:color="auto" w:fill="FFFFFF"/>
        </w:rPr>
        <w:t>568</w:t>
      </w:r>
      <w:r w:rsidRPr="005429C3">
        <w:rPr>
          <w:rFonts w:ascii="Times New Roman" w:hAnsi="Times New Roman" w:cs="Times New Roman"/>
          <w:color w:val="222222"/>
          <w:sz w:val="24"/>
          <w:szCs w:val="24"/>
          <w:shd w:val="clear" w:color="auto" w:fill="FFFFFF"/>
        </w:rPr>
        <w:t>, 785-793.</w:t>
      </w:r>
    </w:p>
    <w:sectPr w:rsidR="001435EB" w:rsidRPr="005429C3" w:rsidSect="001435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9E6" w:rsidRDefault="00CE79E6" w:rsidP="006103A7">
      <w:pPr>
        <w:spacing w:after="0" w:line="240" w:lineRule="auto"/>
      </w:pPr>
      <w:r>
        <w:separator/>
      </w:r>
    </w:p>
  </w:endnote>
  <w:endnote w:type="continuationSeparator" w:id="0">
    <w:p w:rsidR="00CE79E6" w:rsidRDefault="00CE79E6" w:rsidP="00610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9E6" w:rsidRDefault="00CE79E6" w:rsidP="006103A7">
      <w:pPr>
        <w:spacing w:after="0" w:line="240" w:lineRule="auto"/>
      </w:pPr>
      <w:r>
        <w:separator/>
      </w:r>
    </w:p>
  </w:footnote>
  <w:footnote w:type="continuationSeparator" w:id="0">
    <w:p w:rsidR="00CE79E6" w:rsidRDefault="00CE79E6" w:rsidP="006103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3A7" w:rsidRPr="00083E78" w:rsidRDefault="00137436" w:rsidP="006103A7">
    <w:pPr>
      <w:pStyle w:val="Header"/>
      <w:spacing w:line="480" w:lineRule="auto"/>
      <w:rPr>
        <w:rFonts w:ascii="Times New Roman" w:hAnsi="Times New Roman" w:cs="Times New Roman"/>
        <w:sz w:val="24"/>
        <w:szCs w:val="24"/>
      </w:rPr>
    </w:pPr>
    <w:r w:rsidRPr="00083E78">
      <w:rPr>
        <w:rFonts w:ascii="Times New Roman" w:hAnsi="Times New Roman" w:cs="Times New Roman"/>
        <w:sz w:val="24"/>
        <w:szCs w:val="24"/>
      </w:rPr>
      <w:t>OBSERVATION AND REFLECTION ON PRE-SCHOOL LEARNING ENVIRONMENT</w:t>
    </w:r>
    <w:r w:rsidR="005429C3" w:rsidRPr="00083E78">
      <w:rPr>
        <w:rFonts w:ascii="Times New Roman" w:hAnsi="Times New Roman" w:cs="Times New Roman"/>
        <w:sz w:val="24"/>
        <w:szCs w:val="24"/>
      </w:rPr>
      <w:tab/>
      <w:t xml:space="preserve"> </w:t>
    </w:r>
    <w:sdt>
      <w:sdtPr>
        <w:rPr>
          <w:rFonts w:ascii="Times New Roman" w:hAnsi="Times New Roman" w:cs="Times New Roman"/>
          <w:sz w:val="24"/>
          <w:szCs w:val="24"/>
        </w:rPr>
        <w:id w:val="2056185326"/>
        <w:docPartObj>
          <w:docPartGallery w:val="Page Numbers (Top of Page)"/>
          <w:docPartUnique/>
        </w:docPartObj>
      </w:sdtPr>
      <w:sdtEndPr>
        <w:rPr>
          <w:noProof/>
        </w:rPr>
      </w:sdtEndPr>
      <w:sdtContent>
        <w:r w:rsidR="005429C3" w:rsidRPr="00083E78">
          <w:rPr>
            <w:rFonts w:ascii="Times New Roman" w:hAnsi="Times New Roman" w:cs="Times New Roman"/>
            <w:sz w:val="24"/>
            <w:szCs w:val="24"/>
          </w:rPr>
          <w:fldChar w:fldCharType="begin"/>
        </w:r>
        <w:r w:rsidR="005429C3" w:rsidRPr="00083E78">
          <w:rPr>
            <w:rFonts w:ascii="Times New Roman" w:hAnsi="Times New Roman" w:cs="Times New Roman"/>
            <w:sz w:val="24"/>
            <w:szCs w:val="24"/>
          </w:rPr>
          <w:instrText xml:space="preserve"> PAGE   \* MERGEFORMAT </w:instrText>
        </w:r>
        <w:r w:rsidR="005429C3" w:rsidRPr="00083E78">
          <w:rPr>
            <w:rFonts w:ascii="Times New Roman" w:hAnsi="Times New Roman" w:cs="Times New Roman"/>
            <w:sz w:val="24"/>
            <w:szCs w:val="24"/>
          </w:rPr>
          <w:fldChar w:fldCharType="separate"/>
        </w:r>
        <w:r w:rsidR="001F12FF">
          <w:rPr>
            <w:rFonts w:ascii="Times New Roman" w:hAnsi="Times New Roman" w:cs="Times New Roman"/>
            <w:noProof/>
            <w:sz w:val="24"/>
            <w:szCs w:val="24"/>
          </w:rPr>
          <w:t>3</w:t>
        </w:r>
        <w:r w:rsidR="005429C3" w:rsidRPr="00083E7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5EB" w:rsidRPr="00137436" w:rsidRDefault="001435EB" w:rsidP="00137436">
    <w:pPr>
      <w:pStyle w:val="Header"/>
      <w:rPr>
        <w:rFonts w:ascii="Times New Roman" w:hAnsi="Times New Roman" w:cs="Times New Roman"/>
        <w:sz w:val="20"/>
        <w:szCs w:val="20"/>
      </w:rPr>
    </w:pPr>
    <w:r w:rsidRPr="005429C3">
      <w:rPr>
        <w:rFonts w:ascii="Times New Roman" w:hAnsi="Times New Roman" w:cs="Times New Roman"/>
        <w:sz w:val="24"/>
        <w:szCs w:val="24"/>
      </w:rPr>
      <w:t xml:space="preserve">Running Head: </w:t>
    </w:r>
    <w:r w:rsidR="005429C3" w:rsidRPr="00137436">
      <w:rPr>
        <w:rFonts w:ascii="Times New Roman" w:hAnsi="Times New Roman" w:cs="Times New Roman"/>
        <w:sz w:val="20"/>
        <w:szCs w:val="20"/>
      </w:rPr>
      <w:t>OBSERVATION AND REFLECTION ON PRE-SCHOOL LEARNING ENVIRONMENT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FCA"/>
    <w:rsid w:val="00083E78"/>
    <w:rsid w:val="001076CD"/>
    <w:rsid w:val="00137436"/>
    <w:rsid w:val="001435EB"/>
    <w:rsid w:val="001F12FF"/>
    <w:rsid w:val="0029574B"/>
    <w:rsid w:val="003453CE"/>
    <w:rsid w:val="0038642B"/>
    <w:rsid w:val="003B75C7"/>
    <w:rsid w:val="005429C3"/>
    <w:rsid w:val="005D36CD"/>
    <w:rsid w:val="006103A7"/>
    <w:rsid w:val="00681060"/>
    <w:rsid w:val="0075097B"/>
    <w:rsid w:val="007A6062"/>
    <w:rsid w:val="007E140C"/>
    <w:rsid w:val="008041CD"/>
    <w:rsid w:val="00A13CFF"/>
    <w:rsid w:val="00A4549D"/>
    <w:rsid w:val="00A62FCA"/>
    <w:rsid w:val="00AD674A"/>
    <w:rsid w:val="00B906E8"/>
    <w:rsid w:val="00CE79E6"/>
    <w:rsid w:val="00D91165"/>
    <w:rsid w:val="00DB47F6"/>
    <w:rsid w:val="00DD45B4"/>
    <w:rsid w:val="00E2030E"/>
    <w:rsid w:val="00EC0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3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3A7"/>
  </w:style>
  <w:style w:type="paragraph" w:styleId="Footer">
    <w:name w:val="footer"/>
    <w:basedOn w:val="Normal"/>
    <w:link w:val="FooterChar"/>
    <w:uiPriority w:val="99"/>
    <w:unhideWhenUsed/>
    <w:rsid w:val="006103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3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3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3A7"/>
  </w:style>
  <w:style w:type="paragraph" w:styleId="Footer">
    <w:name w:val="footer"/>
    <w:basedOn w:val="Normal"/>
    <w:link w:val="FooterChar"/>
    <w:uiPriority w:val="99"/>
    <w:unhideWhenUsed/>
    <w:rsid w:val="006103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2</cp:revision>
  <dcterms:created xsi:type="dcterms:W3CDTF">2019-10-30T21:06:00Z</dcterms:created>
  <dcterms:modified xsi:type="dcterms:W3CDTF">2019-10-30T21:06:00Z</dcterms:modified>
</cp:coreProperties>
</file>