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E92" w:rsidRDefault="00967E92" w:rsidP="00FA2A61">
      <w:pPr>
        <w:spacing w:line="480" w:lineRule="auto"/>
        <w:rPr>
          <w:rFonts w:ascii="Times New Roman" w:hAnsi="Times New Roman" w:cs="Times New Roman"/>
          <w:sz w:val="24"/>
          <w:szCs w:val="24"/>
        </w:rPr>
      </w:pPr>
    </w:p>
    <w:p w:rsidR="00967E92" w:rsidRDefault="00967E92" w:rsidP="00967E92">
      <w:pPr>
        <w:spacing w:line="480" w:lineRule="auto"/>
        <w:jc w:val="center"/>
        <w:rPr>
          <w:rFonts w:ascii="Times New Roman" w:hAnsi="Times New Roman" w:cs="Times New Roman"/>
          <w:sz w:val="24"/>
          <w:szCs w:val="24"/>
        </w:rPr>
      </w:pPr>
      <w:r>
        <w:rPr>
          <w:rFonts w:ascii="Times New Roman" w:hAnsi="Times New Roman" w:cs="Times New Roman"/>
          <w:sz w:val="24"/>
          <w:szCs w:val="24"/>
        </w:rPr>
        <w:t>RICH PEOPLE</w:t>
      </w:r>
    </w:p>
    <w:p w:rsidR="00967E92" w:rsidRDefault="00967E92" w:rsidP="00967E9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67E92" w:rsidRDefault="00967E92" w:rsidP="00967E9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67E92" w:rsidRDefault="00967E92" w:rsidP="00FA2A61">
      <w:pPr>
        <w:spacing w:line="480" w:lineRule="auto"/>
        <w:rPr>
          <w:rFonts w:ascii="Times New Roman" w:hAnsi="Times New Roman" w:cs="Times New Roman"/>
          <w:sz w:val="24"/>
          <w:szCs w:val="24"/>
        </w:rPr>
      </w:pPr>
    </w:p>
    <w:p w:rsidR="00967E92" w:rsidRDefault="00967E92" w:rsidP="00FA2A61">
      <w:pPr>
        <w:spacing w:line="480" w:lineRule="auto"/>
        <w:rPr>
          <w:rFonts w:ascii="Times New Roman" w:hAnsi="Times New Roman" w:cs="Times New Roman"/>
          <w:sz w:val="24"/>
          <w:szCs w:val="24"/>
        </w:rPr>
      </w:pPr>
    </w:p>
    <w:p w:rsidR="00967E92" w:rsidRDefault="00967E92" w:rsidP="00FA2A61">
      <w:pPr>
        <w:spacing w:line="480" w:lineRule="auto"/>
        <w:rPr>
          <w:rFonts w:ascii="Times New Roman" w:hAnsi="Times New Roman" w:cs="Times New Roman"/>
          <w:sz w:val="24"/>
          <w:szCs w:val="24"/>
        </w:rPr>
      </w:pPr>
    </w:p>
    <w:p w:rsidR="00967E92" w:rsidRDefault="00967E92" w:rsidP="00FA2A61">
      <w:pPr>
        <w:spacing w:line="480" w:lineRule="auto"/>
        <w:rPr>
          <w:rFonts w:ascii="Times New Roman" w:hAnsi="Times New Roman" w:cs="Times New Roman"/>
          <w:sz w:val="24"/>
          <w:szCs w:val="24"/>
        </w:rPr>
      </w:pPr>
    </w:p>
    <w:p w:rsidR="00967E92" w:rsidRDefault="00967E92" w:rsidP="00FA2A61">
      <w:pPr>
        <w:spacing w:line="480" w:lineRule="auto"/>
        <w:rPr>
          <w:rFonts w:ascii="Times New Roman" w:hAnsi="Times New Roman" w:cs="Times New Roman"/>
          <w:sz w:val="24"/>
          <w:szCs w:val="24"/>
        </w:rPr>
      </w:pPr>
    </w:p>
    <w:p w:rsidR="00967E92" w:rsidRDefault="00967E92" w:rsidP="00FA2A61">
      <w:pPr>
        <w:spacing w:line="480" w:lineRule="auto"/>
        <w:rPr>
          <w:rFonts w:ascii="Times New Roman" w:hAnsi="Times New Roman" w:cs="Times New Roman"/>
          <w:sz w:val="24"/>
          <w:szCs w:val="24"/>
        </w:rPr>
      </w:pPr>
    </w:p>
    <w:p w:rsidR="00967E92" w:rsidRDefault="00967E92" w:rsidP="00FA2A61">
      <w:pPr>
        <w:spacing w:line="480" w:lineRule="auto"/>
        <w:rPr>
          <w:rFonts w:ascii="Times New Roman" w:hAnsi="Times New Roman" w:cs="Times New Roman"/>
          <w:sz w:val="24"/>
          <w:szCs w:val="24"/>
        </w:rPr>
      </w:pPr>
    </w:p>
    <w:p w:rsidR="00967E92" w:rsidRDefault="00967E92" w:rsidP="00FA2A61">
      <w:pPr>
        <w:spacing w:line="480" w:lineRule="auto"/>
        <w:rPr>
          <w:rFonts w:ascii="Times New Roman" w:hAnsi="Times New Roman" w:cs="Times New Roman"/>
          <w:sz w:val="24"/>
          <w:szCs w:val="24"/>
        </w:rPr>
      </w:pPr>
    </w:p>
    <w:p w:rsidR="00967E92" w:rsidRDefault="00967E92" w:rsidP="00FA2A61">
      <w:pPr>
        <w:spacing w:line="480" w:lineRule="auto"/>
        <w:rPr>
          <w:rFonts w:ascii="Times New Roman" w:hAnsi="Times New Roman" w:cs="Times New Roman"/>
          <w:sz w:val="24"/>
          <w:szCs w:val="24"/>
        </w:rPr>
      </w:pPr>
    </w:p>
    <w:p w:rsidR="00967E92" w:rsidRDefault="00967E92" w:rsidP="00FA2A61">
      <w:pPr>
        <w:spacing w:line="480" w:lineRule="auto"/>
        <w:rPr>
          <w:rFonts w:ascii="Times New Roman" w:hAnsi="Times New Roman" w:cs="Times New Roman"/>
          <w:sz w:val="24"/>
          <w:szCs w:val="24"/>
        </w:rPr>
      </w:pPr>
    </w:p>
    <w:p w:rsidR="00967E92" w:rsidRDefault="00967E92" w:rsidP="00FA2A61">
      <w:pPr>
        <w:spacing w:line="480" w:lineRule="auto"/>
        <w:rPr>
          <w:rFonts w:ascii="Times New Roman" w:hAnsi="Times New Roman" w:cs="Times New Roman"/>
          <w:sz w:val="24"/>
          <w:szCs w:val="24"/>
        </w:rPr>
      </w:pPr>
    </w:p>
    <w:p w:rsidR="00967E92" w:rsidRDefault="00967E92" w:rsidP="00FA2A61">
      <w:pPr>
        <w:spacing w:line="480" w:lineRule="auto"/>
        <w:rPr>
          <w:rFonts w:ascii="Times New Roman" w:hAnsi="Times New Roman" w:cs="Times New Roman"/>
          <w:sz w:val="24"/>
          <w:szCs w:val="24"/>
        </w:rPr>
      </w:pPr>
    </w:p>
    <w:p w:rsidR="00967E92" w:rsidRDefault="00967E92" w:rsidP="00FA2A61">
      <w:pPr>
        <w:spacing w:line="480" w:lineRule="auto"/>
        <w:rPr>
          <w:rFonts w:ascii="Times New Roman" w:hAnsi="Times New Roman" w:cs="Times New Roman"/>
          <w:sz w:val="24"/>
          <w:szCs w:val="24"/>
        </w:rPr>
      </w:pPr>
    </w:p>
    <w:p w:rsidR="00967E92" w:rsidRDefault="00967E92" w:rsidP="00FA2A61">
      <w:pPr>
        <w:spacing w:line="480" w:lineRule="auto"/>
        <w:rPr>
          <w:rFonts w:ascii="Times New Roman" w:hAnsi="Times New Roman" w:cs="Times New Roman"/>
          <w:sz w:val="24"/>
          <w:szCs w:val="24"/>
        </w:rPr>
      </w:pPr>
    </w:p>
    <w:p w:rsidR="00F05C8E" w:rsidRPr="00FA2A61" w:rsidRDefault="00E739C9" w:rsidP="00CE70F7">
      <w:pPr>
        <w:spacing w:line="480" w:lineRule="auto"/>
        <w:ind w:firstLine="720"/>
        <w:rPr>
          <w:rFonts w:ascii="Times New Roman" w:hAnsi="Times New Roman" w:cs="Times New Roman"/>
          <w:sz w:val="24"/>
          <w:szCs w:val="24"/>
        </w:rPr>
      </w:pPr>
      <w:r w:rsidRPr="00FA2A61">
        <w:rPr>
          <w:rFonts w:ascii="Times New Roman" w:hAnsi="Times New Roman" w:cs="Times New Roman"/>
          <w:sz w:val="24"/>
          <w:szCs w:val="24"/>
        </w:rPr>
        <w:lastRenderedPageBreak/>
        <w:t xml:space="preserve">My essay is in support of the statement. A study conducted in Minnesota was conducted to </w:t>
      </w:r>
      <w:r w:rsidR="00CE2855" w:rsidRPr="00FA2A61">
        <w:rPr>
          <w:rFonts w:ascii="Times New Roman" w:hAnsi="Times New Roman" w:cs="Times New Roman"/>
          <w:sz w:val="24"/>
          <w:szCs w:val="24"/>
        </w:rPr>
        <w:t>analyze</w:t>
      </w:r>
      <w:r w:rsidRPr="00FA2A61">
        <w:rPr>
          <w:rFonts w:ascii="Times New Roman" w:hAnsi="Times New Roman" w:cs="Times New Roman"/>
          <w:sz w:val="24"/>
          <w:szCs w:val="24"/>
        </w:rPr>
        <w:t xml:space="preserve"> the effect of income on social behavior. The results indicated that people with large amounts of income spend less time socializing with people but mostly they are alone. Much time is spent with friends who are associates in making money, they have limited time with their family. The reasons for this are they hardly depend on family for support but they make hangout joints with </w:t>
      </w:r>
      <w:r w:rsidR="00CE2855" w:rsidRPr="00FA2A61">
        <w:rPr>
          <w:rFonts w:ascii="Times New Roman" w:hAnsi="Times New Roman" w:cs="Times New Roman"/>
          <w:sz w:val="24"/>
          <w:szCs w:val="24"/>
        </w:rPr>
        <w:t>other professionals that will help them in making more networks to gain income. The higher-income people spend less time socializing but argue that they don't feel lonely because they are busy in other endeavors.</w:t>
      </w:r>
      <w:r w:rsidRPr="00FA2A61">
        <w:rPr>
          <w:rFonts w:ascii="Times New Roman" w:hAnsi="Times New Roman" w:cs="Times New Roman"/>
          <w:sz w:val="24"/>
          <w:szCs w:val="24"/>
        </w:rPr>
        <w:t xml:space="preserve"> </w:t>
      </w:r>
    </w:p>
    <w:p w:rsidR="00F9572A" w:rsidRPr="00FA2A61" w:rsidRDefault="00E739C9" w:rsidP="00967E92">
      <w:pPr>
        <w:spacing w:line="480" w:lineRule="auto"/>
        <w:ind w:firstLine="720"/>
        <w:rPr>
          <w:rFonts w:ascii="Times New Roman" w:hAnsi="Times New Roman" w:cs="Times New Roman"/>
          <w:sz w:val="24"/>
          <w:szCs w:val="24"/>
        </w:rPr>
      </w:pPr>
      <w:r w:rsidRPr="00FA2A61">
        <w:rPr>
          <w:rFonts w:ascii="Times New Roman" w:hAnsi="Times New Roman" w:cs="Times New Roman"/>
          <w:sz w:val="24"/>
          <w:szCs w:val="24"/>
        </w:rPr>
        <w:t>Another research conducted by Richard Easterling was based on money and the social life that created happiness. He argued that with money you can acquire desirable things such as food and shelter there is life satisfaction. In another definition of happiness in accordance to social life Sonja Lyumbomirsky to have a satisfactory social life one only needs happiness that is composed of joy, contentment of life and also has that feeling that life is meaningful, by having all this you can have social happiness regardless of loneliness.</w:t>
      </w:r>
    </w:p>
    <w:p w:rsidR="008E0C89" w:rsidRDefault="008E0C89" w:rsidP="00967E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Concialdi, (2018)</w:t>
      </w:r>
      <w:r w:rsidRPr="008E0C89">
        <w:rPr>
          <w:rFonts w:ascii="Times New Roman" w:hAnsi="Times New Roman" w:cs="Times New Roman"/>
          <w:sz w:val="24"/>
          <w:szCs w:val="24"/>
        </w:rPr>
        <w:t xml:space="preserve"> </w:t>
      </w:r>
      <w:r>
        <w:rPr>
          <w:rFonts w:ascii="Times New Roman" w:hAnsi="Times New Roman" w:cs="Times New Roman"/>
          <w:sz w:val="24"/>
          <w:szCs w:val="24"/>
        </w:rPr>
        <w:t>argues that t</w:t>
      </w:r>
      <w:r w:rsidR="00E739C9" w:rsidRPr="00FA2A61">
        <w:rPr>
          <w:rFonts w:ascii="Times New Roman" w:hAnsi="Times New Roman" w:cs="Times New Roman"/>
          <w:sz w:val="24"/>
          <w:szCs w:val="24"/>
        </w:rPr>
        <w:t>he rich people tend to be mean this has been shown by their behavior towards the people from the low class. The problem of viewing rich people to be mean</w:t>
      </w:r>
      <w:r w:rsidR="00FA2A61" w:rsidRPr="00FA2A61">
        <w:rPr>
          <w:rFonts w:ascii="Times New Roman" w:hAnsi="Times New Roman" w:cs="Times New Roman"/>
          <w:sz w:val="24"/>
          <w:szCs w:val="24"/>
        </w:rPr>
        <w:t xml:space="preserve"> due to inequality has led to a notion that greed is good. An argument is made indicating that selfishness is helpful because it promotes civilization which is against the human nature of generosity. Gay Kremen argues that when an individual earns more income people around them tend to look upon them for help. The rich people becoming mean is as a result of sentiments that they have developed from the belief that money has used an indicator of scoreboard in life</w:t>
      </w:r>
      <w:r>
        <w:rPr>
          <w:rFonts w:ascii="Times New Roman" w:hAnsi="Times New Roman" w:cs="Times New Roman"/>
          <w:sz w:val="24"/>
          <w:szCs w:val="24"/>
        </w:rPr>
        <w:t>.</w:t>
      </w:r>
    </w:p>
    <w:p w:rsidR="00CE70F7" w:rsidRDefault="00CE70F7" w:rsidP="00CE70F7">
      <w:pPr>
        <w:spacing w:line="480" w:lineRule="auto"/>
        <w:rPr>
          <w:rFonts w:ascii="Times New Roman" w:hAnsi="Times New Roman" w:cs="Times New Roman"/>
          <w:sz w:val="24"/>
          <w:szCs w:val="24"/>
        </w:rPr>
      </w:pPr>
    </w:p>
    <w:p w:rsidR="00CE2855" w:rsidRDefault="008E0C89" w:rsidP="00CE70F7">
      <w:pPr>
        <w:spacing w:line="480" w:lineRule="auto"/>
        <w:ind w:left="2880"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8E0C89" w:rsidRPr="00FA2A61" w:rsidRDefault="008E0C89" w:rsidP="00967E92">
      <w:pPr>
        <w:spacing w:line="480" w:lineRule="auto"/>
        <w:ind w:firstLine="720"/>
        <w:rPr>
          <w:rFonts w:ascii="Times New Roman" w:hAnsi="Times New Roman" w:cs="Times New Roman"/>
          <w:sz w:val="24"/>
          <w:szCs w:val="24"/>
        </w:rPr>
      </w:pPr>
      <w:r w:rsidRPr="008E0C89">
        <w:rPr>
          <w:rFonts w:ascii="Times New Roman" w:hAnsi="Times New Roman" w:cs="Times New Roman"/>
          <w:sz w:val="24"/>
          <w:szCs w:val="24"/>
        </w:rPr>
        <w:t>Concialdi, P. (2018). What does it mean to be rich? Some conceptual and empirical issues. </w:t>
      </w:r>
      <w:r w:rsidRPr="008E0C89">
        <w:rPr>
          <w:rFonts w:ascii="Times New Roman" w:hAnsi="Times New Roman" w:cs="Times New Roman"/>
          <w:i/>
          <w:iCs/>
          <w:sz w:val="24"/>
          <w:szCs w:val="24"/>
        </w:rPr>
        <w:t>European Journal of Social Security</w:t>
      </w:r>
      <w:r w:rsidRPr="008E0C89">
        <w:rPr>
          <w:rFonts w:ascii="Times New Roman" w:hAnsi="Times New Roman" w:cs="Times New Roman"/>
          <w:sz w:val="24"/>
          <w:szCs w:val="24"/>
        </w:rPr>
        <w:t>, </w:t>
      </w:r>
      <w:r w:rsidRPr="008E0C89">
        <w:rPr>
          <w:rFonts w:ascii="Times New Roman" w:hAnsi="Times New Roman" w:cs="Times New Roman"/>
          <w:i/>
          <w:iCs/>
          <w:sz w:val="24"/>
          <w:szCs w:val="24"/>
        </w:rPr>
        <w:t>20</w:t>
      </w:r>
      <w:r w:rsidRPr="008E0C89">
        <w:rPr>
          <w:rFonts w:ascii="Times New Roman" w:hAnsi="Times New Roman" w:cs="Times New Roman"/>
          <w:sz w:val="24"/>
          <w:szCs w:val="24"/>
        </w:rPr>
        <w:t>(1), 3-20.</w:t>
      </w:r>
    </w:p>
    <w:sectPr w:rsidR="008E0C89" w:rsidRPr="00FA2A61" w:rsidSect="00967E9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0D1" w:rsidRDefault="00ED40D1" w:rsidP="00967E92">
      <w:pPr>
        <w:spacing w:after="0" w:line="240" w:lineRule="auto"/>
      </w:pPr>
      <w:r>
        <w:separator/>
      </w:r>
    </w:p>
  </w:endnote>
  <w:endnote w:type="continuationSeparator" w:id="0">
    <w:p w:rsidR="00ED40D1" w:rsidRDefault="00ED40D1" w:rsidP="0096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0D1" w:rsidRDefault="00ED40D1" w:rsidP="00967E92">
      <w:pPr>
        <w:spacing w:after="0" w:line="240" w:lineRule="auto"/>
      </w:pPr>
      <w:r>
        <w:separator/>
      </w:r>
    </w:p>
  </w:footnote>
  <w:footnote w:type="continuationSeparator" w:id="0">
    <w:p w:rsidR="00ED40D1" w:rsidRDefault="00ED40D1" w:rsidP="00967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229066"/>
      <w:docPartObj>
        <w:docPartGallery w:val="Page Numbers (Top of Page)"/>
        <w:docPartUnique/>
      </w:docPartObj>
    </w:sdtPr>
    <w:sdtEndPr>
      <w:rPr>
        <w:noProof/>
      </w:rPr>
    </w:sdtEndPr>
    <w:sdtContent>
      <w:p w:rsidR="00967E92" w:rsidRDefault="00967E92">
        <w:pPr>
          <w:pStyle w:val="Header"/>
          <w:jc w:val="right"/>
        </w:pPr>
        <w:r w:rsidRPr="00967E92">
          <w:rPr>
            <w:rFonts w:ascii="Times New Roman" w:hAnsi="Times New Roman" w:cs="Times New Roman"/>
            <w:sz w:val="24"/>
            <w:szCs w:val="24"/>
          </w:rPr>
          <w:t>RICH PEOPLE.</w:t>
        </w:r>
        <w:r>
          <w:tab/>
        </w:r>
        <w:r>
          <w:tab/>
        </w:r>
        <w:r>
          <w:fldChar w:fldCharType="begin"/>
        </w:r>
        <w:r>
          <w:instrText xml:space="preserve"> PAGE   \* MERGEFORMAT </w:instrText>
        </w:r>
        <w:r>
          <w:fldChar w:fldCharType="separate"/>
        </w:r>
        <w:r w:rsidR="00CE70F7">
          <w:rPr>
            <w:noProof/>
          </w:rPr>
          <w:t>3</w:t>
        </w:r>
        <w:r>
          <w:rPr>
            <w:noProof/>
          </w:rPr>
          <w:fldChar w:fldCharType="end"/>
        </w:r>
      </w:p>
    </w:sdtContent>
  </w:sdt>
  <w:p w:rsidR="00967E92" w:rsidRDefault="00967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E92" w:rsidRDefault="00967E92">
    <w:pPr>
      <w:pStyle w:val="Header"/>
      <w:jc w:val="right"/>
    </w:pPr>
    <w:r>
      <w:t xml:space="preserve">Running head: </w:t>
    </w:r>
    <w:r w:rsidRPr="00967E92">
      <w:rPr>
        <w:rFonts w:ascii="Times New Roman" w:hAnsi="Times New Roman" w:cs="Times New Roman"/>
        <w:sz w:val="24"/>
        <w:szCs w:val="24"/>
      </w:rPr>
      <w:t>RICH PEOPLE</w:t>
    </w:r>
    <w:r>
      <w:t>.</w:t>
    </w:r>
    <w:r>
      <w:tab/>
    </w:r>
    <w:r>
      <w:tab/>
    </w:r>
    <w:sdt>
      <w:sdtPr>
        <w:id w:val="-16781801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E70F7">
          <w:rPr>
            <w:noProof/>
          </w:rPr>
          <w:t>1</w:t>
        </w:r>
        <w:r>
          <w:rPr>
            <w:noProof/>
          </w:rPr>
          <w:fldChar w:fldCharType="end"/>
        </w:r>
      </w:sdtContent>
    </w:sdt>
  </w:p>
  <w:p w:rsidR="00967E92" w:rsidRDefault="00967E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FDF"/>
    <w:rsid w:val="004F2FDF"/>
    <w:rsid w:val="008E0C89"/>
    <w:rsid w:val="00967E92"/>
    <w:rsid w:val="00CE2855"/>
    <w:rsid w:val="00CE70F7"/>
    <w:rsid w:val="00E739C9"/>
    <w:rsid w:val="00ED40D1"/>
    <w:rsid w:val="00F05C8E"/>
    <w:rsid w:val="00F920AC"/>
    <w:rsid w:val="00F9572A"/>
    <w:rsid w:val="00FA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4F2DD-A725-4627-A71B-2A03E719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E92"/>
  </w:style>
  <w:style w:type="paragraph" w:styleId="Footer">
    <w:name w:val="footer"/>
    <w:basedOn w:val="Normal"/>
    <w:link w:val="FooterChar"/>
    <w:uiPriority w:val="99"/>
    <w:unhideWhenUsed/>
    <w:rsid w:val="00967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2021-03-19T07:38:00Z</dcterms:created>
  <dcterms:modified xsi:type="dcterms:W3CDTF">2021-03-19T09:15:00Z</dcterms:modified>
</cp:coreProperties>
</file>