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BFC8"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Hi everyone,</w:t>
      </w:r>
    </w:p>
    <w:p w14:paraId="075E4A67"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I  am including the required formatting for the Intervention Program.</w:t>
      </w:r>
    </w:p>
    <w:p w14:paraId="475916E0" w14:textId="77777777" w:rsidR="00A5587C" w:rsidRPr="00A5587C" w:rsidRDefault="00A5587C" w:rsidP="00A5587C">
      <w:pPr>
        <w:spacing w:before="180"/>
        <w:rPr>
          <w:rFonts w:ascii="Lato" w:eastAsia="Times New Roman" w:hAnsi="Lato" w:cs="Times New Roman"/>
          <w:color w:val="000000"/>
        </w:rPr>
      </w:pPr>
      <w:r w:rsidRPr="00A5587C">
        <w:rPr>
          <w:rFonts w:ascii="Lato" w:eastAsia="Times New Roman" w:hAnsi="Lato" w:cs="Times New Roman"/>
          <w:b/>
          <w:bCs/>
          <w:color w:val="000000"/>
        </w:rPr>
        <w:t>Intervention Program</w:t>
      </w:r>
    </w:p>
    <w:p w14:paraId="3FCF77D3"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You must develop the intervention program for the specific learner who you have identified. Do not use a published program.</w:t>
      </w:r>
    </w:p>
    <w:p w14:paraId="1534BB70"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Scholarly writing requires:</w:t>
      </w:r>
    </w:p>
    <w:p w14:paraId="23076CBD" w14:textId="77777777" w:rsidR="00A5587C" w:rsidRPr="00A5587C" w:rsidRDefault="00A5587C" w:rsidP="00A5587C">
      <w:pPr>
        <w:numPr>
          <w:ilvl w:val="0"/>
          <w:numId w:val="1"/>
        </w:numPr>
        <w:spacing w:before="100" w:beforeAutospacing="1" w:after="100" w:afterAutospacing="1"/>
        <w:ind w:left="1095"/>
        <w:rPr>
          <w:rFonts w:ascii="Lato" w:eastAsia="Times New Roman" w:hAnsi="Lato" w:cs="Times New Roman"/>
          <w:color w:val="000000"/>
        </w:rPr>
      </w:pPr>
      <w:r w:rsidRPr="00A5587C">
        <w:rPr>
          <w:rFonts w:ascii="Lato" w:eastAsia="Times New Roman" w:hAnsi="Lato" w:cs="Times New Roman"/>
          <w:color w:val="000000"/>
        </w:rPr>
        <w:t>A cover page that includes the title of the paper, the course name, and your name.</w:t>
      </w:r>
    </w:p>
    <w:p w14:paraId="6EE35936" w14:textId="77777777" w:rsidR="00A5587C" w:rsidRPr="00A5587C" w:rsidRDefault="00A5587C" w:rsidP="00A5587C">
      <w:pPr>
        <w:numPr>
          <w:ilvl w:val="0"/>
          <w:numId w:val="1"/>
        </w:numPr>
        <w:spacing w:before="100" w:beforeAutospacing="1" w:after="100" w:afterAutospacing="1"/>
        <w:ind w:left="1095"/>
        <w:rPr>
          <w:rFonts w:ascii="Lato" w:eastAsia="Times New Roman" w:hAnsi="Lato" w:cs="Times New Roman"/>
          <w:color w:val="000000"/>
        </w:rPr>
      </w:pPr>
      <w:r w:rsidRPr="00A5587C">
        <w:rPr>
          <w:rFonts w:ascii="Lato" w:eastAsia="Times New Roman" w:hAnsi="Lato" w:cs="Times New Roman"/>
          <w:color w:val="000000"/>
        </w:rPr>
        <w:t>A running header and pagination.</w:t>
      </w:r>
    </w:p>
    <w:p w14:paraId="22E2628E" w14:textId="77777777" w:rsidR="00A5587C" w:rsidRPr="00A5587C" w:rsidRDefault="00A5587C" w:rsidP="00A5587C">
      <w:pPr>
        <w:numPr>
          <w:ilvl w:val="0"/>
          <w:numId w:val="1"/>
        </w:numPr>
        <w:spacing w:before="100" w:beforeAutospacing="1" w:afterAutospacing="1"/>
        <w:ind w:left="1095"/>
        <w:rPr>
          <w:rFonts w:ascii="Lato" w:eastAsia="Times New Roman" w:hAnsi="Lato" w:cs="Times New Roman"/>
          <w:color w:val="000000"/>
        </w:rPr>
      </w:pPr>
      <w:r w:rsidRPr="00A5587C">
        <w:rPr>
          <w:rFonts w:ascii="Lato" w:eastAsia="Times New Roman" w:hAnsi="Lato" w:cs="Times New Roman"/>
          <w:color w:val="000000"/>
        </w:rPr>
        <w:t>An </w:t>
      </w:r>
      <w:r w:rsidRPr="00A5587C">
        <w:rPr>
          <w:rFonts w:ascii="Lato" w:eastAsia="Times New Roman" w:hAnsi="Lato" w:cs="Times New Roman"/>
          <w:b/>
          <w:bCs/>
          <w:color w:val="000000"/>
        </w:rPr>
        <w:t>abstract </w:t>
      </w:r>
      <w:r w:rsidRPr="00A5587C">
        <w:rPr>
          <w:rFonts w:ascii="Lato" w:eastAsia="Times New Roman" w:hAnsi="Lato" w:cs="Times New Roman"/>
          <w:color w:val="000000"/>
        </w:rPr>
        <w:t>which requires its own page.</w:t>
      </w:r>
    </w:p>
    <w:p w14:paraId="61EBB7D4" w14:textId="77777777" w:rsidR="00A5587C" w:rsidRPr="00A5587C" w:rsidRDefault="00A5587C" w:rsidP="00A5587C">
      <w:pPr>
        <w:numPr>
          <w:ilvl w:val="0"/>
          <w:numId w:val="1"/>
        </w:numPr>
        <w:spacing w:before="100" w:beforeAutospacing="1"/>
        <w:ind w:left="1095"/>
        <w:rPr>
          <w:rFonts w:ascii="Lato" w:eastAsia="Times New Roman" w:hAnsi="Lato" w:cs="Times New Roman"/>
          <w:color w:val="000000"/>
        </w:rPr>
      </w:pPr>
      <w:r w:rsidRPr="00A5587C">
        <w:rPr>
          <w:rFonts w:ascii="Lato" w:eastAsia="Times New Roman" w:hAnsi="Lato" w:cs="Times New Roman"/>
          <w:color w:val="000000"/>
        </w:rPr>
        <w:t>The body of the document should include</w:t>
      </w:r>
      <w:r w:rsidRPr="00A5587C">
        <w:rPr>
          <w:rFonts w:ascii="Lato" w:eastAsia="Times New Roman" w:hAnsi="Lato" w:cs="Times New Roman"/>
          <w:b/>
          <w:bCs/>
          <w:color w:val="000000"/>
        </w:rPr>
        <w:t> in-text headings</w:t>
      </w:r>
      <w:r w:rsidRPr="00A5587C">
        <w:rPr>
          <w:rFonts w:ascii="Lato" w:eastAsia="Times New Roman" w:hAnsi="Lato" w:cs="Times New Roman"/>
          <w:color w:val="000000"/>
        </w:rPr>
        <w:t>, without bullets, which are written beginning at the left margin and delineate each section of the paper:</w:t>
      </w:r>
    </w:p>
    <w:p w14:paraId="2AF81C7B" w14:textId="77777777" w:rsidR="00A5587C" w:rsidRPr="00A5587C" w:rsidRDefault="00A5587C" w:rsidP="00A5587C">
      <w:pPr>
        <w:numPr>
          <w:ilvl w:val="0"/>
          <w:numId w:val="2"/>
        </w:numPr>
        <w:spacing w:before="100" w:beforeAutospacing="1" w:after="100" w:afterAutospacing="1"/>
        <w:ind w:left="1095"/>
        <w:rPr>
          <w:rFonts w:ascii="Lato" w:eastAsia="Times New Roman" w:hAnsi="Lato" w:cs="Times New Roman"/>
          <w:color w:val="000000"/>
        </w:rPr>
      </w:pPr>
      <w:r w:rsidRPr="00A5587C">
        <w:rPr>
          <w:rFonts w:ascii="Lato" w:eastAsia="Times New Roman" w:hAnsi="Lato" w:cs="Times New Roman"/>
          <w:b/>
          <w:bCs/>
          <w:color w:val="000000"/>
        </w:rPr>
        <w:t>Rationale of intervention decisions</w:t>
      </w:r>
    </w:p>
    <w:p w14:paraId="0B6953B5" w14:textId="77777777" w:rsidR="00A5587C" w:rsidRPr="00A5587C" w:rsidRDefault="00A5587C" w:rsidP="00A5587C">
      <w:pPr>
        <w:numPr>
          <w:ilvl w:val="1"/>
          <w:numId w:val="2"/>
        </w:numPr>
        <w:spacing w:before="100" w:beforeAutospacing="1"/>
        <w:ind w:left="2190"/>
        <w:rPr>
          <w:rFonts w:ascii="Lato" w:eastAsia="Times New Roman" w:hAnsi="Lato" w:cs="Times New Roman"/>
          <w:color w:val="000000"/>
        </w:rPr>
      </w:pPr>
      <w:r w:rsidRPr="00A5587C">
        <w:rPr>
          <w:rFonts w:ascii="Lato" w:eastAsia="Times New Roman" w:hAnsi="Lato" w:cs="Times New Roman"/>
          <w:color w:val="000000"/>
        </w:rPr>
        <w:t>Rationale is clearly written in 350 words or more and includes how and why intervention decisions were made and how this program will be beneficial to the child. Five sources are cited from </w:t>
      </w:r>
      <w:r w:rsidRPr="00A5587C">
        <w:rPr>
          <w:rFonts w:ascii="Lato" w:eastAsia="Times New Roman" w:hAnsi="Lato" w:cs="Times New Roman"/>
          <w:b/>
          <w:bCs/>
          <w:color w:val="000000"/>
          <w:u w:val="single"/>
        </w:rPr>
        <w:t>the texts.</w:t>
      </w:r>
    </w:p>
    <w:p w14:paraId="62BD02FF" w14:textId="77777777" w:rsidR="00A5587C" w:rsidRPr="00A5587C" w:rsidRDefault="00A5587C" w:rsidP="00A5587C">
      <w:pPr>
        <w:numPr>
          <w:ilvl w:val="0"/>
          <w:numId w:val="2"/>
        </w:numPr>
        <w:spacing w:before="100" w:beforeAutospacing="1" w:after="100" w:afterAutospacing="1"/>
        <w:ind w:left="1095"/>
        <w:rPr>
          <w:rFonts w:ascii="Lato" w:eastAsia="Times New Roman" w:hAnsi="Lato" w:cs="Times New Roman"/>
          <w:color w:val="000000"/>
        </w:rPr>
      </w:pPr>
      <w:r w:rsidRPr="00A5587C">
        <w:rPr>
          <w:rFonts w:ascii="Lato" w:eastAsia="Times New Roman" w:hAnsi="Lato" w:cs="Times New Roman"/>
          <w:b/>
          <w:bCs/>
          <w:color w:val="000000"/>
        </w:rPr>
        <w:t>Describe the program</w:t>
      </w:r>
    </w:p>
    <w:p w14:paraId="0828CBFA" w14:textId="77777777" w:rsidR="00A5587C" w:rsidRPr="00A5587C" w:rsidRDefault="00A5587C" w:rsidP="00A5587C">
      <w:pPr>
        <w:numPr>
          <w:ilvl w:val="1"/>
          <w:numId w:val="2"/>
        </w:numPr>
        <w:spacing w:before="100" w:beforeAutospacing="1"/>
        <w:ind w:left="2190"/>
        <w:rPr>
          <w:rFonts w:ascii="Lato" w:eastAsia="Times New Roman" w:hAnsi="Lato" w:cs="Times New Roman"/>
          <w:color w:val="000000"/>
        </w:rPr>
      </w:pPr>
      <w:r w:rsidRPr="00A5587C">
        <w:rPr>
          <w:rFonts w:ascii="Lato" w:eastAsia="Times New Roman" w:hAnsi="Lato" w:cs="Times New Roman"/>
          <w:color w:val="000000"/>
        </w:rPr>
        <w:t>Explanation of the program including how it will be implemented and the steps and activities that will benefit the child; clearly written in 400 words or more. Next steps should be included as indicated. Five sources are cited </w:t>
      </w:r>
      <w:r w:rsidRPr="00A5587C">
        <w:rPr>
          <w:rFonts w:ascii="Lato" w:eastAsia="Times New Roman" w:hAnsi="Lato" w:cs="Times New Roman"/>
          <w:b/>
          <w:bCs/>
          <w:color w:val="000000"/>
          <w:u w:val="single"/>
        </w:rPr>
        <w:t>from the texts</w:t>
      </w:r>
      <w:r w:rsidRPr="00A5587C">
        <w:rPr>
          <w:rFonts w:ascii="Lato" w:eastAsia="Times New Roman" w:hAnsi="Lato" w:cs="Times New Roman"/>
          <w:color w:val="000000"/>
          <w:u w:val="single"/>
        </w:rPr>
        <w:t>.</w:t>
      </w:r>
    </w:p>
    <w:p w14:paraId="2025F968" w14:textId="77777777" w:rsidR="00A5587C" w:rsidRPr="00A5587C" w:rsidRDefault="00A5587C" w:rsidP="00A5587C">
      <w:pPr>
        <w:numPr>
          <w:ilvl w:val="0"/>
          <w:numId w:val="2"/>
        </w:numPr>
        <w:spacing w:before="100" w:beforeAutospacing="1" w:after="100" w:afterAutospacing="1"/>
        <w:ind w:left="1095"/>
        <w:rPr>
          <w:rFonts w:ascii="Lato" w:eastAsia="Times New Roman" w:hAnsi="Lato" w:cs="Times New Roman"/>
          <w:color w:val="000000"/>
        </w:rPr>
      </w:pPr>
      <w:r w:rsidRPr="00A5587C">
        <w:rPr>
          <w:rFonts w:ascii="Lato" w:eastAsia="Times New Roman" w:hAnsi="Lato" w:cs="Times New Roman"/>
          <w:b/>
          <w:bCs/>
          <w:color w:val="000000"/>
        </w:rPr>
        <w:t>Assessments</w:t>
      </w:r>
    </w:p>
    <w:p w14:paraId="6BDDDE79" w14:textId="77777777" w:rsidR="00A5587C" w:rsidRPr="00A5587C" w:rsidRDefault="00A5587C" w:rsidP="00A5587C">
      <w:pPr>
        <w:numPr>
          <w:ilvl w:val="1"/>
          <w:numId w:val="2"/>
        </w:numPr>
        <w:spacing w:before="100" w:beforeAutospacing="1" w:after="100" w:afterAutospacing="1"/>
        <w:ind w:left="2190"/>
        <w:rPr>
          <w:rFonts w:ascii="Lato" w:eastAsia="Times New Roman" w:hAnsi="Lato" w:cs="Times New Roman"/>
          <w:color w:val="000000"/>
        </w:rPr>
      </w:pPr>
      <w:r w:rsidRPr="00A5587C">
        <w:rPr>
          <w:rFonts w:ascii="Lato" w:eastAsia="Times New Roman" w:hAnsi="Lato" w:cs="Times New Roman"/>
          <w:color w:val="000000"/>
        </w:rPr>
        <w:t>A thorough description, in 400 words or more, of the 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w:t>
      </w:r>
    </w:p>
    <w:p w14:paraId="39ACC40A" w14:textId="77777777" w:rsidR="00A5587C" w:rsidRPr="00A5587C" w:rsidRDefault="00A5587C" w:rsidP="00A5587C">
      <w:pPr>
        <w:numPr>
          <w:ilvl w:val="1"/>
          <w:numId w:val="2"/>
        </w:numPr>
        <w:spacing w:before="100" w:beforeAutospacing="1"/>
        <w:ind w:left="2190"/>
        <w:rPr>
          <w:rFonts w:ascii="Lato" w:eastAsia="Times New Roman" w:hAnsi="Lato" w:cs="Times New Roman"/>
          <w:color w:val="000000"/>
        </w:rPr>
      </w:pPr>
      <w:r w:rsidRPr="00A5587C">
        <w:rPr>
          <w:rFonts w:ascii="Lato" w:eastAsia="Times New Roman" w:hAnsi="Lato" w:cs="Times New Roman"/>
          <w:color w:val="000000"/>
        </w:rPr>
        <w:t>Five sources are </w:t>
      </w:r>
      <w:r w:rsidRPr="00A5587C">
        <w:rPr>
          <w:rFonts w:ascii="Lato" w:eastAsia="Times New Roman" w:hAnsi="Lato" w:cs="Times New Roman"/>
          <w:b/>
          <w:bCs/>
          <w:color w:val="000000"/>
          <w:u w:val="single"/>
        </w:rPr>
        <w:t>cited from the texts.</w:t>
      </w:r>
    </w:p>
    <w:p w14:paraId="33E985AE" w14:textId="77777777" w:rsidR="00A5587C" w:rsidRPr="00A5587C" w:rsidRDefault="00A5587C" w:rsidP="00A5587C">
      <w:pPr>
        <w:numPr>
          <w:ilvl w:val="0"/>
          <w:numId w:val="2"/>
        </w:numPr>
        <w:spacing w:before="100" w:beforeAutospacing="1"/>
        <w:ind w:left="1095"/>
        <w:rPr>
          <w:rFonts w:ascii="Lato" w:eastAsia="Times New Roman" w:hAnsi="Lato" w:cs="Times New Roman"/>
          <w:color w:val="000000"/>
        </w:rPr>
      </w:pPr>
      <w:r w:rsidRPr="00A5587C">
        <w:rPr>
          <w:rFonts w:ascii="Lato" w:eastAsia="Times New Roman" w:hAnsi="Lato" w:cs="Times New Roman"/>
          <w:b/>
          <w:bCs/>
          <w:color w:val="000000"/>
        </w:rPr>
        <w:t>Conclusion</w:t>
      </w:r>
    </w:p>
    <w:p w14:paraId="20BA3A15" w14:textId="77777777" w:rsidR="00A5587C" w:rsidRPr="00A5587C" w:rsidRDefault="00A5587C" w:rsidP="00A5587C">
      <w:pPr>
        <w:numPr>
          <w:ilvl w:val="1"/>
          <w:numId w:val="2"/>
        </w:numPr>
        <w:spacing w:before="100" w:beforeAutospacing="1"/>
        <w:ind w:left="2190"/>
        <w:rPr>
          <w:rFonts w:ascii="Lato" w:eastAsia="Times New Roman" w:hAnsi="Lato" w:cs="Times New Roman"/>
          <w:color w:val="000000"/>
        </w:rPr>
      </w:pPr>
      <w:r w:rsidRPr="00A5587C">
        <w:rPr>
          <w:rFonts w:ascii="Lato" w:eastAsia="Times New Roman" w:hAnsi="Lato" w:cs="Times New Roman"/>
          <w:color w:val="000000"/>
        </w:rPr>
        <w:t>The conclusion includes sharing assessment results with and offering specific suggestions for parents and teachers. 5 sources are cited </w:t>
      </w:r>
      <w:r w:rsidRPr="00A5587C">
        <w:rPr>
          <w:rFonts w:ascii="Lato" w:eastAsia="Times New Roman" w:hAnsi="Lato" w:cs="Times New Roman"/>
          <w:b/>
          <w:bCs/>
          <w:i/>
          <w:iCs/>
          <w:color w:val="000000"/>
        </w:rPr>
        <w:t>from the texts</w:t>
      </w:r>
      <w:r w:rsidRPr="00A5587C">
        <w:rPr>
          <w:rFonts w:ascii="Lato" w:eastAsia="Times New Roman" w:hAnsi="Lato" w:cs="Times New Roman"/>
          <w:color w:val="000000"/>
        </w:rPr>
        <w:t>.</w:t>
      </w:r>
    </w:p>
    <w:p w14:paraId="2352F140" w14:textId="77777777" w:rsidR="00A5587C" w:rsidRPr="00A5587C" w:rsidRDefault="00A5587C" w:rsidP="00A5587C">
      <w:pPr>
        <w:numPr>
          <w:ilvl w:val="0"/>
          <w:numId w:val="3"/>
        </w:numPr>
        <w:spacing w:before="100" w:beforeAutospacing="1"/>
        <w:ind w:left="1095"/>
        <w:rPr>
          <w:rFonts w:ascii="Lato" w:eastAsia="Times New Roman" w:hAnsi="Lato" w:cs="Times New Roman"/>
          <w:color w:val="000000"/>
        </w:rPr>
      </w:pPr>
      <w:r w:rsidRPr="00A5587C">
        <w:rPr>
          <w:rFonts w:ascii="Lato" w:eastAsia="Times New Roman" w:hAnsi="Lato" w:cs="Times New Roman"/>
          <w:color w:val="000000"/>
        </w:rPr>
        <w:t>A </w:t>
      </w:r>
      <w:r w:rsidRPr="00A5587C">
        <w:rPr>
          <w:rFonts w:ascii="Lato" w:eastAsia="Times New Roman" w:hAnsi="Lato" w:cs="Times New Roman"/>
          <w:b/>
          <w:bCs/>
          <w:color w:val="000000"/>
        </w:rPr>
        <w:t>reference list</w:t>
      </w:r>
      <w:r w:rsidRPr="00A5587C">
        <w:rPr>
          <w:rFonts w:ascii="Lato" w:eastAsia="Times New Roman" w:hAnsi="Lato" w:cs="Times New Roman"/>
          <w:color w:val="000000"/>
        </w:rPr>
        <w:t> (bibliography) which starts on the next page following the conclusion.</w:t>
      </w:r>
    </w:p>
    <w:p w14:paraId="3FFDF1E0"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If you have any questions about APA formatting, refer to the Purdue Online Writing Lab,</w:t>
      </w:r>
    </w:p>
    <w:p w14:paraId="0C34FF1C" w14:textId="77777777" w:rsidR="00A5587C" w:rsidRPr="00A5587C" w:rsidRDefault="00A5587C" w:rsidP="00A5587C">
      <w:pPr>
        <w:rPr>
          <w:rFonts w:ascii="Lato" w:eastAsia="Times New Roman" w:hAnsi="Lato" w:cs="Times New Roman"/>
          <w:color w:val="000000"/>
        </w:rPr>
      </w:pPr>
      <w:hyperlink r:id="rId5" w:tgtFrame="_blank" w:history="1">
        <w:r w:rsidRPr="00A5587C">
          <w:rPr>
            <w:rFonts w:ascii="Lato" w:eastAsia="Times New Roman" w:hAnsi="Lato" w:cs="Times New Roman"/>
            <w:color w:val="0000FF"/>
            <w:u w:val="single"/>
          </w:rPr>
          <w:t>APA Style Introduction // Purdue Writing Lab (Links to an external site.)</w:t>
        </w:r>
        <w:r w:rsidRPr="00A5587C">
          <w:rPr>
            <w:rFonts w:ascii="Lato" w:eastAsia="Times New Roman" w:hAnsi="Lato" w:cs="Times New Roman"/>
            <w:color w:val="0000FF"/>
            <w:u w:val="single"/>
            <w:bdr w:val="none" w:sz="0" w:space="0" w:color="auto" w:frame="1"/>
          </w:rPr>
          <w:t> (Links to an external site.)</w:t>
        </w:r>
      </w:hyperlink>
    </w:p>
    <w:p w14:paraId="682B9BC1" w14:textId="77777777" w:rsidR="00A5587C" w:rsidRPr="00A5587C" w:rsidRDefault="00A5587C" w:rsidP="00A5587C">
      <w:pPr>
        <w:spacing w:before="180" w:after="180"/>
        <w:rPr>
          <w:rFonts w:ascii="Lato" w:eastAsia="Times New Roman" w:hAnsi="Lato" w:cs="Times New Roman"/>
          <w:color w:val="000000"/>
        </w:rPr>
      </w:pPr>
      <w:r w:rsidRPr="00A5587C">
        <w:rPr>
          <w:rFonts w:ascii="Lato" w:eastAsia="Times New Roman" w:hAnsi="Lato" w:cs="Times New Roman"/>
          <w:color w:val="000000"/>
        </w:rPr>
        <w:t>Highlight the 3-point criteria column on the grading rubric and check repeatedly to ensure you earn full credit.</w:t>
      </w:r>
    </w:p>
    <w:p w14:paraId="6D87132B" w14:textId="77777777" w:rsidR="00A5587C" w:rsidRPr="00A5587C" w:rsidRDefault="00A5587C" w:rsidP="00A5587C">
      <w:pPr>
        <w:ind w:left="720" w:hanging="360"/>
        <w:rPr>
          <w:rFonts w:ascii="Helvetica Neue" w:eastAsia="Times New Roman" w:hAnsi="Helvetica Neue" w:cs="Times New Roman"/>
          <w:color w:val="000000"/>
        </w:rPr>
      </w:pPr>
      <w:r w:rsidRPr="00A5587C">
        <w:rPr>
          <w:rFonts w:ascii="Arial" w:eastAsia="Times New Roman" w:hAnsi="Arial" w:cs="Arial"/>
          <w:b/>
          <w:bCs/>
          <w:color w:val="000000"/>
          <w:sz w:val="27"/>
          <w:szCs w:val="27"/>
          <w:bdr w:val="none" w:sz="0" w:space="0" w:color="auto" w:frame="1"/>
        </w:rPr>
        <w:t>Grading Rubric: Struggling Reader Intervention Program</w:t>
      </w:r>
    </w:p>
    <w:tbl>
      <w:tblPr>
        <w:tblW w:w="14460" w:type="dxa"/>
        <w:tblCellMar>
          <w:left w:w="0" w:type="dxa"/>
          <w:right w:w="0" w:type="dxa"/>
        </w:tblCellMar>
        <w:tblLook w:val="04A0" w:firstRow="1" w:lastRow="0" w:firstColumn="1" w:lastColumn="0" w:noHBand="0" w:noVBand="1"/>
      </w:tblPr>
      <w:tblGrid>
        <w:gridCol w:w="86"/>
        <w:gridCol w:w="2424"/>
        <w:gridCol w:w="14"/>
        <w:gridCol w:w="3112"/>
        <w:gridCol w:w="15"/>
        <w:gridCol w:w="3156"/>
        <w:gridCol w:w="15"/>
        <w:gridCol w:w="3036"/>
        <w:gridCol w:w="2398"/>
        <w:gridCol w:w="204"/>
      </w:tblGrid>
      <w:tr w:rsidR="00A5587C" w:rsidRPr="00A5587C" w14:paraId="7B4FBE32" w14:textId="77777777" w:rsidTr="00A5587C">
        <w:trPr>
          <w:trHeight w:val="467"/>
        </w:trPr>
        <w:tc>
          <w:tcPr>
            <w:tcW w:w="15" w:type="dxa"/>
            <w:tcBorders>
              <w:top w:val="nil"/>
              <w:left w:val="nil"/>
              <w:bottom w:val="nil"/>
              <w:right w:val="nil"/>
            </w:tcBorders>
            <w:shd w:val="clear" w:color="auto" w:fill="auto"/>
            <w:vAlign w:val="center"/>
            <w:hideMark/>
          </w:tcPr>
          <w:p w14:paraId="71F7585F"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3906292D"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 </w:t>
            </w:r>
          </w:p>
        </w:tc>
        <w:tc>
          <w:tcPr>
            <w:tcW w:w="3289" w:type="dxa"/>
            <w:gridSpan w:val="2"/>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3C667625" w14:textId="77777777" w:rsidR="00A5587C" w:rsidRPr="00A5587C" w:rsidRDefault="00A5587C" w:rsidP="00A5587C">
            <w:pPr>
              <w:jc w:val="cente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3 Points</w:t>
            </w:r>
          </w:p>
        </w:tc>
        <w:tc>
          <w:tcPr>
            <w:tcW w:w="3371" w:type="dxa"/>
            <w:gridSpan w:val="2"/>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1CF3844" w14:textId="77777777" w:rsidR="00A5587C" w:rsidRPr="00A5587C" w:rsidRDefault="00A5587C" w:rsidP="00A5587C">
            <w:pPr>
              <w:jc w:val="cente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2 Points</w:t>
            </w:r>
          </w:p>
        </w:tc>
        <w:tc>
          <w:tcPr>
            <w:tcW w:w="3121"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5AE65D7" w14:textId="77777777" w:rsidR="00A5587C" w:rsidRPr="00A5587C" w:rsidRDefault="00A5587C" w:rsidP="00A5587C">
            <w:pPr>
              <w:jc w:val="cente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1 Point</w:t>
            </w:r>
          </w:p>
        </w:tc>
        <w:tc>
          <w:tcPr>
            <w:tcW w:w="1745" w:type="dxa"/>
            <w:gridSpan w:val="2"/>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4E85BA7A" w14:textId="77777777" w:rsidR="00A5587C" w:rsidRPr="00A5587C" w:rsidRDefault="00A5587C" w:rsidP="00A5587C">
            <w:pPr>
              <w:jc w:val="cente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Points Earned/Comments</w:t>
            </w:r>
          </w:p>
        </w:tc>
      </w:tr>
      <w:tr w:rsidR="00A5587C" w:rsidRPr="00A5587C" w14:paraId="065FBFE0" w14:textId="77777777" w:rsidTr="00A5587C">
        <w:trPr>
          <w:trHeight w:val="467"/>
        </w:trPr>
        <w:tc>
          <w:tcPr>
            <w:tcW w:w="15" w:type="dxa"/>
            <w:tcBorders>
              <w:top w:val="nil"/>
              <w:left w:val="nil"/>
              <w:bottom w:val="nil"/>
              <w:right w:val="nil"/>
            </w:tcBorders>
            <w:shd w:val="clear" w:color="auto" w:fill="auto"/>
            <w:vAlign w:val="center"/>
            <w:hideMark/>
          </w:tcPr>
          <w:p w14:paraId="3D40893D"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DDB369"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Timeliness</w:t>
            </w:r>
          </w:p>
        </w:tc>
        <w:tc>
          <w:tcPr>
            <w:tcW w:w="3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38C393"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Assignment submitted on time.</w:t>
            </w:r>
          </w:p>
        </w:tc>
        <w:tc>
          <w:tcPr>
            <w:tcW w:w="337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39EC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Assignment submitted 1 day late.</w:t>
            </w:r>
          </w:p>
        </w:tc>
        <w:tc>
          <w:tcPr>
            <w:tcW w:w="3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DEA02A"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Assignment submitted more than 1 day late.</w:t>
            </w:r>
          </w:p>
        </w:tc>
        <w:tc>
          <w:tcPr>
            <w:tcW w:w="174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B358B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 </w:t>
            </w:r>
          </w:p>
        </w:tc>
      </w:tr>
      <w:tr w:rsidR="00A5587C" w:rsidRPr="00A5587C" w14:paraId="03DA802F" w14:textId="77777777" w:rsidTr="00A5587C">
        <w:trPr>
          <w:trHeight w:val="467"/>
        </w:trPr>
        <w:tc>
          <w:tcPr>
            <w:tcW w:w="15" w:type="dxa"/>
            <w:tcBorders>
              <w:top w:val="nil"/>
              <w:left w:val="nil"/>
              <w:bottom w:val="nil"/>
              <w:right w:val="nil"/>
            </w:tcBorders>
            <w:shd w:val="clear" w:color="auto" w:fill="auto"/>
            <w:vAlign w:val="center"/>
            <w:hideMark/>
          </w:tcPr>
          <w:p w14:paraId="2250A1DC"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A5E3238"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Formatting</w:t>
            </w:r>
          </w:p>
        </w:tc>
        <w:tc>
          <w:tcPr>
            <w:tcW w:w="328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5AB931C9"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Paper is appropriately formatted according to the directions, and cites 18 unique sources.</w:t>
            </w:r>
          </w:p>
        </w:tc>
        <w:tc>
          <w:tcPr>
            <w:tcW w:w="3371"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0DB7C2A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Paper is appropriately formatted according to the directions, and cites 15 unique sources.</w:t>
            </w:r>
          </w:p>
        </w:tc>
        <w:tc>
          <w:tcPr>
            <w:tcW w:w="3121"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5DB2C027"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Paper is appropriately formatted according to the directions, and cites 12 unique sources.</w:t>
            </w:r>
          </w:p>
        </w:tc>
        <w:tc>
          <w:tcPr>
            <w:tcW w:w="1745"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2D828950"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 </w:t>
            </w:r>
          </w:p>
        </w:tc>
      </w:tr>
      <w:tr w:rsidR="00A5587C" w:rsidRPr="00A5587C" w14:paraId="0C82DA6A" w14:textId="77777777" w:rsidTr="00A5587C">
        <w:trPr>
          <w:trHeight w:val="620"/>
        </w:trPr>
        <w:tc>
          <w:tcPr>
            <w:tcW w:w="15" w:type="dxa"/>
            <w:tcBorders>
              <w:top w:val="nil"/>
              <w:left w:val="nil"/>
              <w:bottom w:val="nil"/>
              <w:right w:val="nil"/>
            </w:tcBorders>
            <w:shd w:val="clear" w:color="auto" w:fill="auto"/>
            <w:vAlign w:val="center"/>
            <w:hideMark/>
          </w:tcPr>
          <w:p w14:paraId="70742E70"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2674B3"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Abstract</w:t>
            </w:r>
          </w:p>
        </w:tc>
        <w:tc>
          <w:tcPr>
            <w:tcW w:w="3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57D42A"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Abstract is clearly written and summarizes paper in accordance with Perdue guidelines in 100 words or more. Three sources are cited</w:t>
            </w:r>
            <w:r w:rsidRPr="00A5587C">
              <w:rPr>
                <w:rFonts w:ascii="Arial" w:eastAsia="Times New Roman" w:hAnsi="Arial" w:cs="Arial"/>
                <w:b/>
                <w:bCs/>
                <w:i/>
                <w:iCs/>
                <w:color w:val="000000"/>
                <w:sz w:val="27"/>
                <w:szCs w:val="27"/>
                <w:u w:val="single"/>
                <w:bdr w:val="none" w:sz="0" w:space="0" w:color="auto" w:frame="1"/>
              </w:rPr>
              <w:t> from the text</w:t>
            </w:r>
            <w:r w:rsidRPr="00A5587C">
              <w:rPr>
                <w:rFonts w:ascii="Arial" w:eastAsia="Times New Roman" w:hAnsi="Arial" w:cs="Arial"/>
                <w:color w:val="000000"/>
                <w:sz w:val="27"/>
                <w:szCs w:val="27"/>
                <w:bdr w:val="none" w:sz="0" w:space="0" w:color="auto" w:frame="1"/>
              </w:rPr>
              <w:t>.</w:t>
            </w:r>
          </w:p>
        </w:tc>
        <w:tc>
          <w:tcPr>
            <w:tcW w:w="337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7320A1"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Abstract is clearly written and summarizes paper in accordance with Perdue guidelines in 75 words or more. Two sources are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p w14:paraId="61B7A45E"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3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2988D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Abstract is written and summarizes paper in accordance with Perdue guidelines in 50 words or more. 1 source is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174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742A2E"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r>
      <w:tr w:rsidR="00A5587C" w:rsidRPr="00A5587C" w14:paraId="47BF9DC4" w14:textId="77777777" w:rsidTr="00A5587C">
        <w:trPr>
          <w:trHeight w:val="2303"/>
        </w:trPr>
        <w:tc>
          <w:tcPr>
            <w:tcW w:w="15" w:type="dxa"/>
            <w:tcBorders>
              <w:top w:val="nil"/>
              <w:left w:val="nil"/>
              <w:bottom w:val="nil"/>
              <w:right w:val="nil"/>
            </w:tcBorders>
            <w:shd w:val="clear" w:color="auto" w:fill="auto"/>
            <w:vAlign w:val="center"/>
            <w:hideMark/>
          </w:tcPr>
          <w:p w14:paraId="1301D4B9"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484A8A3C"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Rationale for intervention decisions</w:t>
            </w:r>
          </w:p>
        </w:tc>
        <w:tc>
          <w:tcPr>
            <w:tcW w:w="328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6EA5EF2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Rationale is clearly written in 350 words or more and includes how and why intervention decisions were made and how this program will be beneficial to the child. Three sources are cited from </w:t>
            </w:r>
            <w:r w:rsidRPr="00A5587C">
              <w:rPr>
                <w:rFonts w:ascii="Arial" w:eastAsia="Times New Roman" w:hAnsi="Arial" w:cs="Arial"/>
                <w:b/>
                <w:bCs/>
                <w:color w:val="000000"/>
                <w:sz w:val="27"/>
                <w:szCs w:val="27"/>
                <w:u w:val="single"/>
                <w:bdr w:val="none" w:sz="0" w:space="0" w:color="auto" w:frame="1"/>
              </w:rPr>
              <w:t>the text.</w:t>
            </w:r>
          </w:p>
        </w:tc>
        <w:tc>
          <w:tcPr>
            <w:tcW w:w="3371"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6ED445FD"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Rationale is clearly written in 250 words or more and includes how and why intervention decisions were made and how this program will be beneficial to the child. Two sources are cited from </w:t>
            </w:r>
            <w:r w:rsidRPr="00A5587C">
              <w:rPr>
                <w:rFonts w:ascii="Arial" w:eastAsia="Times New Roman" w:hAnsi="Arial" w:cs="Arial"/>
                <w:b/>
                <w:bCs/>
                <w:color w:val="000000"/>
                <w:sz w:val="27"/>
                <w:szCs w:val="27"/>
                <w:u w:val="single"/>
                <w:bdr w:val="none" w:sz="0" w:space="0" w:color="auto" w:frame="1"/>
              </w:rPr>
              <w:t>the text.</w:t>
            </w:r>
          </w:p>
        </w:tc>
        <w:tc>
          <w:tcPr>
            <w:tcW w:w="3121"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608DFC4F"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Rationale is clearly written in 150 words or more and includes how and why intervention decisions were made and how this program will be beneficial to the child.  1 source is cited from </w:t>
            </w:r>
            <w:r w:rsidRPr="00A5587C">
              <w:rPr>
                <w:rFonts w:ascii="Arial" w:eastAsia="Times New Roman" w:hAnsi="Arial" w:cs="Arial"/>
                <w:b/>
                <w:bCs/>
                <w:color w:val="000000"/>
                <w:sz w:val="27"/>
                <w:szCs w:val="27"/>
                <w:u w:val="single"/>
                <w:bdr w:val="none" w:sz="0" w:space="0" w:color="auto" w:frame="1"/>
              </w:rPr>
              <w:t>the text.</w:t>
            </w:r>
          </w:p>
        </w:tc>
        <w:tc>
          <w:tcPr>
            <w:tcW w:w="1745"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42155737"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r>
      <w:tr w:rsidR="00A5587C" w:rsidRPr="00A5587C" w14:paraId="293FD964" w14:textId="77777777" w:rsidTr="00A5587C">
        <w:trPr>
          <w:trHeight w:val="1430"/>
        </w:trPr>
        <w:tc>
          <w:tcPr>
            <w:tcW w:w="15" w:type="dxa"/>
            <w:tcBorders>
              <w:top w:val="nil"/>
              <w:left w:val="nil"/>
              <w:bottom w:val="single" w:sz="8" w:space="0" w:color="auto"/>
              <w:right w:val="nil"/>
            </w:tcBorders>
            <w:shd w:val="clear" w:color="auto" w:fill="auto"/>
            <w:vAlign w:val="center"/>
            <w:hideMark/>
          </w:tcPr>
          <w:p w14:paraId="1D14384E"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C0C27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Describe the program</w:t>
            </w:r>
          </w:p>
        </w:tc>
        <w:tc>
          <w:tcPr>
            <w:tcW w:w="3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F1C0BA"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Explanation of the program including how it will be implemented and the steps and activities that will benefit the child; clearly written in 400 words or more. Next steps should be included as indicated.</w:t>
            </w:r>
          </w:p>
          <w:p w14:paraId="017B6376"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lastRenderedPageBreak/>
              <w:t>Three sources are cited </w:t>
            </w:r>
            <w:r w:rsidRPr="00A5587C">
              <w:rPr>
                <w:rFonts w:ascii="Arial" w:eastAsia="Times New Roman" w:hAnsi="Arial" w:cs="Arial"/>
                <w:b/>
                <w:bCs/>
                <w:color w:val="000000"/>
                <w:sz w:val="27"/>
                <w:szCs w:val="27"/>
                <w:u w:val="single"/>
                <w:bdr w:val="none" w:sz="0" w:space="0" w:color="auto" w:frame="1"/>
              </w:rPr>
              <w:t>from the text</w:t>
            </w:r>
            <w:r w:rsidRPr="00A5587C">
              <w:rPr>
                <w:rFonts w:ascii="Arial" w:eastAsia="Times New Roman" w:hAnsi="Arial" w:cs="Arial"/>
                <w:color w:val="000000"/>
                <w:sz w:val="27"/>
                <w:szCs w:val="27"/>
                <w:u w:val="single"/>
                <w:bdr w:val="none" w:sz="0" w:space="0" w:color="auto" w:frame="1"/>
              </w:rPr>
              <w:t>.</w:t>
            </w:r>
          </w:p>
        </w:tc>
        <w:tc>
          <w:tcPr>
            <w:tcW w:w="337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A348B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lastRenderedPageBreak/>
              <w:t xml:space="preserve">Explanation of the program including how it will be implemented and the steps and activities that will benefit the child; clearly written in 350 words or more. Next steps should be included as indicated. </w:t>
            </w:r>
            <w:r w:rsidRPr="00A5587C">
              <w:rPr>
                <w:rFonts w:ascii="Arial" w:eastAsia="Times New Roman" w:hAnsi="Arial" w:cs="Arial"/>
                <w:color w:val="000000"/>
                <w:sz w:val="27"/>
                <w:szCs w:val="27"/>
                <w:bdr w:val="none" w:sz="0" w:space="0" w:color="auto" w:frame="1"/>
              </w:rPr>
              <w:lastRenderedPageBreak/>
              <w:t>Two sources are cited </w:t>
            </w:r>
            <w:r w:rsidRPr="00A5587C">
              <w:rPr>
                <w:rFonts w:ascii="Arial" w:eastAsia="Times New Roman" w:hAnsi="Arial" w:cs="Arial"/>
                <w:b/>
                <w:bCs/>
                <w:color w:val="000000"/>
                <w:sz w:val="27"/>
                <w:szCs w:val="27"/>
                <w:u w:val="single"/>
                <w:bdr w:val="none" w:sz="0" w:space="0" w:color="auto" w:frame="1"/>
              </w:rPr>
              <w:t>from the text</w:t>
            </w:r>
            <w:r w:rsidRPr="00A5587C">
              <w:rPr>
                <w:rFonts w:ascii="Arial" w:eastAsia="Times New Roman" w:hAnsi="Arial" w:cs="Arial"/>
                <w:color w:val="000000"/>
                <w:sz w:val="27"/>
                <w:szCs w:val="27"/>
                <w:u w:val="single"/>
                <w:bdr w:val="none" w:sz="0" w:space="0" w:color="auto" w:frame="1"/>
              </w:rPr>
              <w:t>.</w:t>
            </w:r>
          </w:p>
        </w:tc>
        <w:tc>
          <w:tcPr>
            <w:tcW w:w="3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29335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lastRenderedPageBreak/>
              <w:t xml:space="preserve">Explanation of the program including how it will be implemented and the steps and activities that will benefit the child; clearly written in 300 words or more. Next steps should be </w:t>
            </w:r>
            <w:r w:rsidRPr="00A5587C">
              <w:rPr>
                <w:rFonts w:ascii="Arial" w:eastAsia="Times New Roman" w:hAnsi="Arial" w:cs="Arial"/>
                <w:color w:val="000000"/>
                <w:sz w:val="27"/>
                <w:szCs w:val="27"/>
                <w:bdr w:val="none" w:sz="0" w:space="0" w:color="auto" w:frame="1"/>
              </w:rPr>
              <w:lastRenderedPageBreak/>
              <w:t>included as indicated. One source is cited </w:t>
            </w:r>
            <w:r w:rsidRPr="00A5587C">
              <w:rPr>
                <w:rFonts w:ascii="Arial" w:eastAsia="Times New Roman" w:hAnsi="Arial" w:cs="Arial"/>
                <w:b/>
                <w:bCs/>
                <w:color w:val="000000"/>
                <w:sz w:val="27"/>
                <w:szCs w:val="27"/>
                <w:u w:val="single"/>
                <w:bdr w:val="none" w:sz="0" w:space="0" w:color="auto" w:frame="1"/>
              </w:rPr>
              <w:t>from the text</w:t>
            </w:r>
            <w:r w:rsidRPr="00A5587C">
              <w:rPr>
                <w:rFonts w:ascii="Arial" w:eastAsia="Times New Roman" w:hAnsi="Arial" w:cs="Arial"/>
                <w:color w:val="000000"/>
                <w:sz w:val="27"/>
                <w:szCs w:val="27"/>
                <w:u w:val="single"/>
                <w:bdr w:val="none" w:sz="0" w:space="0" w:color="auto" w:frame="1"/>
              </w:rPr>
              <w:t>.</w:t>
            </w:r>
          </w:p>
        </w:tc>
        <w:tc>
          <w:tcPr>
            <w:tcW w:w="174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A3E2C8"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lastRenderedPageBreak/>
              <w:t> </w:t>
            </w:r>
          </w:p>
        </w:tc>
      </w:tr>
      <w:tr w:rsidR="00A5587C" w:rsidRPr="00A5587C" w14:paraId="0EA7DC76" w14:textId="77777777" w:rsidTr="00A5587C">
        <w:trPr>
          <w:trHeight w:val="1387"/>
        </w:trPr>
        <w:tc>
          <w:tcPr>
            <w:tcW w:w="2909"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118396CA"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Assessments</w:t>
            </w:r>
          </w:p>
        </w:tc>
        <w:tc>
          <w:tcPr>
            <w:tcW w:w="328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003C8579" w14:textId="77777777" w:rsidR="00A5587C" w:rsidRPr="00A5587C" w:rsidRDefault="00A5587C" w:rsidP="00A5587C">
            <w:pPr>
              <w:ind w:right="-14"/>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 thorough description, in 400 words or more, of the </w:t>
            </w:r>
            <w:r w:rsidRPr="00A5587C">
              <w:rPr>
                <w:rFonts w:ascii="inherit" w:eastAsia="Times New Roman" w:hAnsi="inherit" w:cs="Arial"/>
                <w:color w:val="000000"/>
                <w:bdr w:val="none" w:sz="0" w:space="0" w:color="auto" w:frame="1"/>
              </w:rPr>
              <w:t>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w:t>
            </w:r>
          </w:p>
          <w:p w14:paraId="2CD92E60" w14:textId="77777777" w:rsidR="00A5587C" w:rsidRPr="00A5587C" w:rsidRDefault="00A5587C" w:rsidP="00A5587C">
            <w:pPr>
              <w:ind w:right="-14"/>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Three sources are </w:t>
            </w:r>
            <w:r w:rsidRPr="00A5587C">
              <w:rPr>
                <w:rFonts w:ascii="Arial" w:eastAsia="Times New Roman" w:hAnsi="Arial" w:cs="Arial"/>
                <w:b/>
                <w:bCs/>
                <w:color w:val="000000"/>
                <w:sz w:val="27"/>
                <w:szCs w:val="27"/>
                <w:u w:val="single"/>
                <w:bdr w:val="none" w:sz="0" w:space="0" w:color="auto" w:frame="1"/>
              </w:rPr>
              <w:t>cited from the text.</w:t>
            </w:r>
          </w:p>
          <w:p w14:paraId="22D4F44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3371"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5EAC93D2" w14:textId="77777777" w:rsidR="00A5587C" w:rsidRPr="00A5587C" w:rsidRDefault="00A5587C" w:rsidP="00A5587C">
            <w:pPr>
              <w:ind w:right="-14"/>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 thorough description, in 350 words or more, of the </w:t>
            </w:r>
            <w:r w:rsidRPr="00A5587C">
              <w:rPr>
                <w:rFonts w:ascii="inherit" w:eastAsia="Times New Roman" w:hAnsi="inherit" w:cs="Arial"/>
                <w:color w:val="000000"/>
                <w:bdr w:val="none" w:sz="0" w:space="0" w:color="auto" w:frame="1"/>
              </w:rPr>
              <w:t>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 Two sources are </w:t>
            </w:r>
            <w:r w:rsidRPr="00A5587C">
              <w:rPr>
                <w:rFonts w:ascii="inherit" w:eastAsia="Times New Roman" w:hAnsi="inherit" w:cs="Arial"/>
                <w:b/>
                <w:bCs/>
                <w:color w:val="000000"/>
                <w:u w:val="single"/>
                <w:bdr w:val="none" w:sz="0" w:space="0" w:color="auto" w:frame="1"/>
              </w:rPr>
              <w:t>cited from the text.</w:t>
            </w:r>
          </w:p>
          <w:p w14:paraId="1DAFD06F"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313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7CDBF070" w14:textId="77777777" w:rsidR="00A5587C" w:rsidRPr="00A5587C" w:rsidRDefault="00A5587C" w:rsidP="00A5587C">
            <w:pPr>
              <w:ind w:right="-14"/>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A thorough description, in 300 words or more, of the </w:t>
            </w:r>
            <w:r w:rsidRPr="00A5587C">
              <w:rPr>
                <w:rFonts w:ascii="inherit" w:eastAsia="Times New Roman" w:hAnsi="inherit" w:cs="Arial"/>
                <w:color w:val="000000"/>
                <w:bdr w:val="none" w:sz="0" w:space="0" w:color="auto" w:frame="1"/>
              </w:rPr>
              <w:t>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w:t>
            </w:r>
          </w:p>
          <w:p w14:paraId="1CA3E8C8" w14:textId="77777777" w:rsidR="00A5587C" w:rsidRPr="00A5587C" w:rsidRDefault="00A5587C" w:rsidP="00A5587C">
            <w:pPr>
              <w:ind w:right="-14"/>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One source is </w:t>
            </w:r>
            <w:r w:rsidRPr="00A5587C">
              <w:rPr>
                <w:rFonts w:ascii="Arial" w:eastAsia="Times New Roman" w:hAnsi="Arial" w:cs="Arial"/>
                <w:b/>
                <w:bCs/>
                <w:color w:val="000000"/>
                <w:sz w:val="27"/>
                <w:szCs w:val="27"/>
                <w:u w:val="single"/>
                <w:bdr w:val="none" w:sz="0" w:space="0" w:color="auto" w:frame="1"/>
              </w:rPr>
              <w:t>cited from the text.</w:t>
            </w:r>
          </w:p>
        </w:tc>
        <w:tc>
          <w:tcPr>
            <w:tcW w:w="1727"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5726104E"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15" w:type="dxa"/>
            <w:tcBorders>
              <w:top w:val="nil"/>
              <w:left w:val="nil"/>
              <w:bottom w:val="single" w:sz="8" w:space="0" w:color="auto"/>
              <w:right w:val="nil"/>
            </w:tcBorders>
            <w:shd w:val="clear" w:color="auto" w:fill="auto"/>
            <w:vAlign w:val="center"/>
            <w:hideMark/>
          </w:tcPr>
          <w:p w14:paraId="6A4C5D6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r>
      <w:tr w:rsidR="00A5587C" w:rsidRPr="00A5587C" w14:paraId="18650C1C" w14:textId="77777777" w:rsidTr="00A5587C">
        <w:trPr>
          <w:trHeight w:val="1070"/>
        </w:trPr>
        <w:tc>
          <w:tcPr>
            <w:tcW w:w="15" w:type="dxa"/>
            <w:tcBorders>
              <w:top w:val="nil"/>
              <w:left w:val="nil"/>
              <w:bottom w:val="nil"/>
              <w:right w:val="nil"/>
            </w:tcBorders>
            <w:shd w:val="clear" w:color="auto" w:fill="auto"/>
            <w:vAlign w:val="center"/>
            <w:hideMark/>
          </w:tcPr>
          <w:p w14:paraId="58C15C81"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069F3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Conclusion</w:t>
            </w:r>
          </w:p>
        </w:tc>
        <w:tc>
          <w:tcPr>
            <w:tcW w:w="3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16354D"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Conclusion includes sharing assessment results with and offering specific suggestions for parents and teachers. 3 sources are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337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07B9A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Conclusion includes sharing assessment results with and offering specific suggestions for parents and teachers. 2 sources are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31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69AD47"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Conclusion includes sharing assessment results with and offering specific suggestions for parents and teachers. 1 source is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174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2981CB"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r>
      <w:tr w:rsidR="00A5587C" w:rsidRPr="00A5587C" w14:paraId="712A8025" w14:textId="77777777" w:rsidTr="00A5587C">
        <w:trPr>
          <w:trHeight w:val="1070"/>
        </w:trPr>
        <w:tc>
          <w:tcPr>
            <w:tcW w:w="15" w:type="dxa"/>
            <w:tcBorders>
              <w:top w:val="nil"/>
              <w:left w:val="nil"/>
              <w:bottom w:val="nil"/>
              <w:right w:val="nil"/>
            </w:tcBorders>
            <w:shd w:val="clear" w:color="auto" w:fill="auto"/>
            <w:vAlign w:val="center"/>
            <w:hideMark/>
          </w:tcPr>
          <w:p w14:paraId="778E4CF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292B5B73"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Bibliography</w:t>
            </w:r>
          </w:p>
        </w:tc>
        <w:tc>
          <w:tcPr>
            <w:tcW w:w="328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7F601BC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Includes at least 18 uniquely cited sources from different resources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3371"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2516625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Includes at least 15 uniquely cited sources from different resources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3121" w:type="dxa"/>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66C723D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Includes at least 12 uniquely cited sources from different resources cited </w:t>
            </w:r>
            <w:r w:rsidRPr="00A5587C">
              <w:rPr>
                <w:rFonts w:ascii="Arial" w:eastAsia="Times New Roman" w:hAnsi="Arial" w:cs="Arial"/>
                <w:b/>
                <w:bCs/>
                <w:i/>
                <w:iCs/>
                <w:color w:val="000000"/>
                <w:sz w:val="27"/>
                <w:szCs w:val="27"/>
                <w:u w:val="single"/>
                <w:bdr w:val="none" w:sz="0" w:space="0" w:color="auto" w:frame="1"/>
              </w:rPr>
              <w:t>from the text</w:t>
            </w:r>
            <w:r w:rsidRPr="00A5587C">
              <w:rPr>
                <w:rFonts w:ascii="Arial" w:eastAsia="Times New Roman" w:hAnsi="Arial" w:cs="Arial"/>
                <w:color w:val="000000"/>
                <w:sz w:val="27"/>
                <w:szCs w:val="27"/>
                <w:bdr w:val="none" w:sz="0" w:space="0" w:color="auto" w:frame="1"/>
              </w:rPr>
              <w:t>.</w:t>
            </w:r>
          </w:p>
        </w:tc>
        <w:tc>
          <w:tcPr>
            <w:tcW w:w="1745"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00B66AC4"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r>
      <w:tr w:rsidR="00A5587C" w:rsidRPr="00A5587C" w14:paraId="78BDB19C" w14:textId="77777777" w:rsidTr="00A5587C">
        <w:trPr>
          <w:trHeight w:val="242"/>
        </w:trPr>
        <w:tc>
          <w:tcPr>
            <w:tcW w:w="15" w:type="dxa"/>
            <w:tcBorders>
              <w:top w:val="nil"/>
              <w:left w:val="nil"/>
              <w:bottom w:val="nil"/>
              <w:right w:val="nil"/>
            </w:tcBorders>
            <w:shd w:val="clear" w:color="auto" w:fill="auto"/>
            <w:vAlign w:val="center"/>
            <w:hideMark/>
          </w:tcPr>
          <w:p w14:paraId="06830C53"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290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7C74FC"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 </w:t>
            </w:r>
          </w:p>
        </w:tc>
        <w:tc>
          <w:tcPr>
            <w:tcW w:w="328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A0E785"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337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DEE2D0" w14:textId="77777777" w:rsidR="00A5587C" w:rsidRPr="00A5587C" w:rsidRDefault="00A5587C" w:rsidP="00A5587C">
            <w:pPr>
              <w:rPr>
                <w:rFonts w:ascii="inherit" w:eastAsia="Times New Roman" w:hAnsi="inherit" w:cs="Times New Roman"/>
                <w:color w:val="000000"/>
                <w:sz w:val="20"/>
                <w:szCs w:val="20"/>
              </w:rPr>
            </w:pPr>
            <w:r w:rsidRPr="00A5587C">
              <w:rPr>
                <w:rFonts w:ascii="Arial" w:eastAsia="Times New Roman" w:hAnsi="Arial" w:cs="Arial"/>
                <w:color w:val="000000"/>
                <w:sz w:val="27"/>
                <w:szCs w:val="27"/>
                <w:bdr w:val="none" w:sz="0" w:space="0" w:color="auto" w:frame="1"/>
              </w:rPr>
              <w:t> </w:t>
            </w:r>
          </w:p>
        </w:tc>
        <w:tc>
          <w:tcPr>
            <w:tcW w:w="486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B00507" w14:textId="77777777" w:rsidR="00A5587C" w:rsidRPr="00A5587C" w:rsidRDefault="00A5587C" w:rsidP="00A5587C">
            <w:pPr>
              <w:jc w:val="right"/>
              <w:rPr>
                <w:rFonts w:ascii="inherit" w:eastAsia="Times New Roman" w:hAnsi="inherit" w:cs="Times New Roman"/>
                <w:color w:val="000000"/>
                <w:sz w:val="20"/>
                <w:szCs w:val="20"/>
              </w:rPr>
            </w:pPr>
            <w:r w:rsidRPr="00A5587C">
              <w:rPr>
                <w:rFonts w:ascii="Arial" w:eastAsia="Times New Roman" w:hAnsi="Arial" w:cs="Arial"/>
                <w:b/>
                <w:bCs/>
                <w:color w:val="000000"/>
                <w:sz w:val="27"/>
                <w:szCs w:val="27"/>
                <w:bdr w:val="none" w:sz="0" w:space="0" w:color="auto" w:frame="1"/>
              </w:rPr>
              <w:t>Total Points: __/24</w:t>
            </w:r>
          </w:p>
        </w:tc>
      </w:tr>
    </w:tbl>
    <w:p w14:paraId="2053A63C" w14:textId="77777777" w:rsidR="00A5587C" w:rsidRPr="00A5587C" w:rsidRDefault="00A5587C" w:rsidP="00A5587C">
      <w:pPr>
        <w:spacing w:after="90"/>
        <w:outlineLvl w:val="1"/>
        <w:rPr>
          <w:rFonts w:ascii="Lato" w:eastAsia="Times New Roman" w:hAnsi="Lato" w:cs="Times New Roman"/>
          <w:color w:val="000000"/>
          <w:sz w:val="43"/>
          <w:szCs w:val="43"/>
        </w:rPr>
      </w:pPr>
      <w:r w:rsidRPr="00A5587C">
        <w:rPr>
          <w:rFonts w:ascii="Lato" w:eastAsia="Times New Roman" w:hAnsi="Lato" w:cs="Times New Roman"/>
          <w:color w:val="000000"/>
          <w:sz w:val="43"/>
          <w:szCs w:val="43"/>
        </w:rPr>
        <w:t>Rubric</w:t>
      </w:r>
    </w:p>
    <w:p w14:paraId="441D0950" w14:textId="77777777" w:rsidR="00A5587C" w:rsidRPr="00A5587C" w:rsidRDefault="00A5587C" w:rsidP="00A5587C">
      <w:pPr>
        <w:shd w:val="clear" w:color="auto" w:fill="F5F5F5"/>
        <w:rPr>
          <w:rFonts w:ascii="Lato" w:eastAsia="Times New Roman" w:hAnsi="Lato" w:cs="Times New Roman"/>
          <w:b/>
          <w:bCs/>
          <w:color w:val="000000"/>
        </w:rPr>
      </w:pPr>
      <w:r w:rsidRPr="00A5587C">
        <w:rPr>
          <w:rFonts w:ascii="Lato" w:eastAsia="Times New Roman" w:hAnsi="Lato" w:cs="Times New Roman"/>
          <w:b/>
          <w:bCs/>
          <w:color w:val="000000"/>
        </w:rPr>
        <w:t>SEDN 667 Intervention Program</w:t>
      </w:r>
    </w:p>
    <w:tbl>
      <w:tblPr>
        <w:tblW w:w="10662" w:type="dxa"/>
        <w:tblCellMar>
          <w:top w:w="15" w:type="dxa"/>
          <w:left w:w="15" w:type="dxa"/>
          <w:bottom w:w="15" w:type="dxa"/>
          <w:right w:w="15" w:type="dxa"/>
        </w:tblCellMar>
        <w:tblLook w:val="04A0" w:firstRow="1" w:lastRow="0" w:firstColumn="1" w:lastColumn="0" w:noHBand="0" w:noVBand="1"/>
      </w:tblPr>
      <w:tblGrid>
        <w:gridCol w:w="2447"/>
        <w:gridCol w:w="8329"/>
        <w:gridCol w:w="761"/>
      </w:tblGrid>
      <w:tr w:rsidR="00A5587C" w:rsidRPr="00A5587C" w14:paraId="4525162F" w14:textId="77777777" w:rsidTr="00A5587C">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28FB20C6" w14:textId="77777777" w:rsidR="00A5587C" w:rsidRPr="00A5587C" w:rsidRDefault="00A5587C" w:rsidP="00A5587C">
            <w:pPr>
              <w:jc w:val="center"/>
              <w:divId w:val="1207641571"/>
              <w:rPr>
                <w:rFonts w:ascii="Times New Roman" w:eastAsia="Times New Roman" w:hAnsi="Times New Roman" w:cs="Times New Roman"/>
              </w:rPr>
            </w:pPr>
            <w:r w:rsidRPr="00A5587C">
              <w:rPr>
                <w:rFonts w:ascii="Times New Roman" w:eastAsia="Times New Roman" w:hAnsi="Times New Roman" w:cs="Times New Roman"/>
              </w:rPr>
              <w:lastRenderedPageBreak/>
              <w:t>SEDN 667 Intervention Program</w:t>
            </w:r>
          </w:p>
        </w:tc>
      </w:tr>
      <w:tr w:rsidR="00A5587C" w:rsidRPr="00A5587C" w14:paraId="364B6AC8" w14:textId="77777777" w:rsidTr="00A5587C">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AD0E323" w14:textId="77777777" w:rsidR="00A5587C" w:rsidRPr="00A5587C" w:rsidRDefault="00A5587C" w:rsidP="00A5587C">
            <w:pPr>
              <w:jc w:val="center"/>
              <w:rPr>
                <w:rFonts w:ascii="Times New Roman" w:eastAsia="Times New Roman" w:hAnsi="Times New Roman" w:cs="Times New Roman"/>
                <w:b/>
                <w:bCs/>
              </w:rPr>
            </w:pPr>
            <w:r w:rsidRPr="00A5587C">
              <w:rPr>
                <w:rFonts w:ascii="Times New Roman" w:eastAsia="Times New Roman" w:hAnsi="Times New Roman" w:cs="Times New Roman"/>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AA69C4A" w14:textId="77777777" w:rsidR="00A5587C" w:rsidRPr="00A5587C" w:rsidRDefault="00A5587C" w:rsidP="00A5587C">
            <w:pPr>
              <w:jc w:val="center"/>
              <w:rPr>
                <w:rFonts w:ascii="Times New Roman" w:eastAsia="Times New Roman" w:hAnsi="Times New Roman" w:cs="Times New Roman"/>
                <w:b/>
                <w:bCs/>
              </w:rPr>
            </w:pPr>
            <w:r w:rsidRPr="00A5587C">
              <w:rPr>
                <w:rFonts w:ascii="Times New Roman" w:eastAsia="Times New Roman" w:hAnsi="Times New Roman" w:cs="Times New Roman"/>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4C6B645" w14:textId="77777777" w:rsidR="00A5587C" w:rsidRPr="00A5587C" w:rsidRDefault="00A5587C" w:rsidP="00A5587C">
            <w:pPr>
              <w:jc w:val="center"/>
              <w:rPr>
                <w:rFonts w:ascii="Times New Roman" w:eastAsia="Times New Roman" w:hAnsi="Times New Roman" w:cs="Times New Roman"/>
                <w:b/>
                <w:bCs/>
              </w:rPr>
            </w:pPr>
            <w:r w:rsidRPr="00A5587C">
              <w:rPr>
                <w:rFonts w:ascii="Times New Roman" w:eastAsia="Times New Roman" w:hAnsi="Times New Roman" w:cs="Times New Roman"/>
                <w:b/>
                <w:bCs/>
              </w:rPr>
              <w:t>Pts</w:t>
            </w:r>
          </w:p>
        </w:tc>
      </w:tr>
      <w:tr w:rsidR="00A5587C" w:rsidRPr="00A5587C" w14:paraId="35F4DDB7" w14:textId="77777777" w:rsidTr="00A5587C">
        <w:trPr>
          <w:trHeight w:val="17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64C3BD9"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t>This criterion is linked to a Learning Outcome</w:t>
            </w:r>
            <w:r w:rsidRPr="00A5587C">
              <w:rPr>
                <w:rFonts w:ascii="Times New Roman" w:eastAsia="Times New Roman" w:hAnsi="Times New Roman" w:cs="Times New Roman"/>
              </w:rPr>
              <w:t>Timeliness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205"/>
              <w:gridCol w:w="2311"/>
              <w:gridCol w:w="2806"/>
              <w:gridCol w:w="981"/>
            </w:tblGrid>
            <w:tr w:rsidR="00A5587C" w:rsidRPr="00A5587C" w14:paraId="682173E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A0A85C"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6F67918F"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7348075E"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Assignment submitted on time.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4F9B0F"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61FC564E"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2887CF98"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Assignment submitted 1 day late.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33CB36"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4707E46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14D1508E"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Assignment submitted more than 1 day late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0C1FF8"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15333268"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66695B7C"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2E77EB5"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622666DD" w14:textId="77777777" w:rsidTr="00A5587C">
        <w:trPr>
          <w:trHeight w:val="26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DEA87FB"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t>This criterion is linked to a Learning Outcome</w:t>
            </w:r>
            <w:r w:rsidRPr="00A5587C">
              <w:rPr>
                <w:rFonts w:ascii="Times New Roman" w:eastAsia="Times New Roman" w:hAnsi="Times New Roman" w:cs="Times New Roman"/>
              </w:rPr>
              <w:t>Formatting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483"/>
              <w:gridCol w:w="2483"/>
              <w:gridCol w:w="2483"/>
              <w:gridCol w:w="854"/>
            </w:tblGrid>
            <w:tr w:rsidR="00A5587C" w:rsidRPr="00A5587C" w14:paraId="0C8D817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6F5B2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400814F9"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11196469"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Paper is appropriately formatted according to the directions, and cites 18 unique sources.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2DBC5B"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739FA8F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4F226852"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Paper is appropriately formatted according to the directions, and cites 15 unique sources.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08E209"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4DD461B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67B5796D"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Paper is appropriately formatted according to the directions, and cites 12 unique sources.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004388"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7D2B98B0"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2BAB75F0"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BD84044"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06B1200C" w14:textId="77777777" w:rsidTr="00A5587C">
        <w:trPr>
          <w:trHeight w:val="36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645175B"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t>This criterion is linked to a Learning Outcome</w:t>
            </w:r>
            <w:r w:rsidRPr="00A5587C">
              <w:rPr>
                <w:rFonts w:ascii="Times New Roman" w:eastAsia="Times New Roman" w:hAnsi="Times New Roman" w:cs="Times New Roman"/>
              </w:rPr>
              <w:t>Abstract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547"/>
              <w:gridCol w:w="2523"/>
              <w:gridCol w:w="2398"/>
              <w:gridCol w:w="835"/>
            </w:tblGrid>
            <w:tr w:rsidR="00A5587C" w:rsidRPr="00A5587C" w14:paraId="0DF5450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9DED8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6CAF1ED9"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153F68DD"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Abstract is clearly written and summarizes paper in accordance with Perdue guidelines in 100 words or more. Three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A6ADD8"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6167FCD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6D5C18AD"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Abstract is clearly written and summarizes paper in accordance with Perdue guidelines in 75 words or more. Two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2B8AC1"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7E76C2C9"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2D1B8D76"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Abstract is written and summarizes paper in accordance with Perdue guidelines in 50 words or more. 1 source is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0EB13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6FB1AAE0"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15667F9B"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83A1129"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11242AF4" w14:textId="77777777" w:rsidTr="00A5587C">
        <w:trPr>
          <w:trHeight w:val="426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273125"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lastRenderedPageBreak/>
              <w:t>This criterion is linked to a Learning Outcome</w:t>
            </w:r>
            <w:r w:rsidRPr="00A5587C">
              <w:rPr>
                <w:rFonts w:ascii="Times New Roman" w:eastAsia="Times New Roman" w:hAnsi="Times New Roman" w:cs="Times New Roman"/>
              </w:rPr>
              <w:t>Rationale for intervention decisions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511"/>
              <w:gridCol w:w="2503"/>
              <w:gridCol w:w="2465"/>
              <w:gridCol w:w="824"/>
            </w:tblGrid>
            <w:tr w:rsidR="00A5587C" w:rsidRPr="00A5587C" w14:paraId="5AD340A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952889"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3B4116A4"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4B0E699E"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Rationale is clearly written in 350 words or more and includes how and why intervention decisions were made and how this program will be beneficial to the child. Three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F6BCA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4EAFF58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4F6A67D3"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Rationale is clearly written in 250 words or more and includes how and why intervention decisions were made and how this program will be beneficial to the child. Two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1DF433"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582E2D9B"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7E986E6B"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Rationale is clearly written in 150 words or more and includes how and why intervention decisions were made and how this program will be beneficial to the child. 1 source is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D0FA4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441E55E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75646BE2"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88BAACC"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60277F6B" w14:textId="77777777" w:rsidTr="00A5587C">
        <w:trPr>
          <w:trHeight w:val="48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3909A20"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t>This criterion is linked to a Learning Outcome</w:t>
            </w:r>
            <w:r w:rsidRPr="00A5587C">
              <w:rPr>
                <w:rFonts w:ascii="Times New Roman" w:eastAsia="Times New Roman" w:hAnsi="Times New Roman" w:cs="Times New Roman"/>
              </w:rPr>
              <w:t>Describe the program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504"/>
              <w:gridCol w:w="2497"/>
              <w:gridCol w:w="2483"/>
              <w:gridCol w:w="819"/>
            </w:tblGrid>
            <w:tr w:rsidR="00A5587C" w:rsidRPr="00A5587C" w14:paraId="034D1A9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757C0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2F24713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2418F054"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Explanation of the program including how it will be implemented and the steps and activities that will benefit the child; clearly written in 400 words or more. Next steps should be included as indicated. Three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C87EB6"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05B1EEC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1622EA7E"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Explanation of the program including how it will be implemented and the steps and activities that will benefit the child; clearly written in 350 words or more. Next steps should be included as indicated. Two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8AAA35"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66B08333"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1CA63477"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Explanation of the program including how it will be implemented and the steps and activities that will benefit the child; clearly written in 300 words or more. Next steps should be included as indicated. One source is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37732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7D49624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4001B4A6"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C7C1B14"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3FE45F92" w14:textId="77777777" w:rsidTr="00A5587C">
        <w:trPr>
          <w:trHeight w:val="77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500BB4"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lastRenderedPageBreak/>
              <w:t>This criterion is linked to a Learning Outcome</w:t>
            </w:r>
            <w:r w:rsidRPr="00A5587C">
              <w:rPr>
                <w:rFonts w:ascii="Times New Roman" w:eastAsia="Times New Roman" w:hAnsi="Times New Roman" w:cs="Times New Roman"/>
              </w:rPr>
              <w:t>Assessments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497"/>
              <w:gridCol w:w="2498"/>
              <w:gridCol w:w="2498"/>
              <w:gridCol w:w="810"/>
            </w:tblGrid>
            <w:tr w:rsidR="00A5587C" w:rsidRPr="00A5587C" w14:paraId="08A7416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DDDE7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05AB7E0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1F0E9861"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 thorough description, in 400 words or more, of the 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 Three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F87FCF"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114BCF04"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24518361"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 thorough description, in 350 words or more, of the 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 Two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29D92F"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6E7DBBB6"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68971493"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A thorough description, in 300 words or more, of the assessments that will be used and the rationale, how often they will be administered, what areas and skills will be assessed and how the results will be used to develop further lesson plans including how the assessments are linked to the intervention program and State standards/Core Curriculum Learning Standards. One source is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6FD3521"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3AEBF1C7"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1383D0CD"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EE028B"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6CDE12EC" w14:textId="77777777" w:rsidTr="00A5587C">
        <w:trPr>
          <w:trHeight w:val="331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7332C0C"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t>This criterion is linked to a Learning Outcome</w:t>
            </w:r>
            <w:r w:rsidRPr="00A5587C">
              <w:rPr>
                <w:rFonts w:ascii="Times New Roman" w:eastAsia="Times New Roman" w:hAnsi="Times New Roman" w:cs="Times New Roman"/>
              </w:rPr>
              <w:t>Conclusion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486"/>
              <w:gridCol w:w="2496"/>
              <w:gridCol w:w="2486"/>
              <w:gridCol w:w="835"/>
            </w:tblGrid>
            <w:tr w:rsidR="00A5587C" w:rsidRPr="00A5587C" w14:paraId="01BF7BD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2D9131"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0C27CD8F"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6E05A8BC"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Conclusion includes sharing assessment results with and offering specific suggestions for parents and teachers. 3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272091"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7A1946A5"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36B81E54"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Conclusion includes sharing assessment results with and offering specific suggestions for parents and teachers. 2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70560E"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00A23340"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6994E1C2"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Conclusion includes sharing assessment results with and offering specific suggestions for parents and teachers. 3 sources are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A5C29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652619F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29FEAFCA"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AAA9335"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5A01AC25" w14:textId="77777777" w:rsidTr="00A5587C">
        <w:trPr>
          <w:trHeight w:val="26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E88CA31" w14:textId="77777777" w:rsidR="00A5587C" w:rsidRPr="00A5587C" w:rsidRDefault="00A5587C" w:rsidP="00A5587C">
            <w:pPr>
              <w:textAlignment w:val="center"/>
              <w:rPr>
                <w:rFonts w:ascii="Times New Roman" w:eastAsia="Times New Roman" w:hAnsi="Times New Roman" w:cs="Times New Roman"/>
              </w:rPr>
            </w:pPr>
            <w:r w:rsidRPr="00A5587C">
              <w:rPr>
                <w:rFonts w:ascii="Times New Roman" w:eastAsia="Times New Roman" w:hAnsi="Times New Roman" w:cs="Times New Roman"/>
                <w:bdr w:val="none" w:sz="0" w:space="0" w:color="auto" w:frame="1"/>
              </w:rPr>
              <w:lastRenderedPageBreak/>
              <w:t>This criterion is linked to a Learning Outcome</w:t>
            </w:r>
            <w:r w:rsidRPr="00A5587C">
              <w:rPr>
                <w:rFonts w:ascii="Times New Roman" w:eastAsia="Times New Roman" w:hAnsi="Times New Roman" w:cs="Times New Roman"/>
              </w:rPr>
              <w:t>Bibliography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03" w:type="dxa"/>
              <w:tblCellMar>
                <w:top w:w="15" w:type="dxa"/>
                <w:left w:w="15" w:type="dxa"/>
                <w:bottom w:w="15" w:type="dxa"/>
                <w:right w:w="15" w:type="dxa"/>
              </w:tblCellMar>
              <w:tblLook w:val="04A0" w:firstRow="1" w:lastRow="0" w:firstColumn="1" w:lastColumn="0" w:noHBand="0" w:noVBand="1"/>
            </w:tblPr>
            <w:tblGrid>
              <w:gridCol w:w="2480"/>
              <w:gridCol w:w="2547"/>
              <w:gridCol w:w="2411"/>
              <w:gridCol w:w="865"/>
            </w:tblGrid>
            <w:tr w:rsidR="00A5587C" w:rsidRPr="00A5587C" w14:paraId="4228DF4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C1875B"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3 pts</w:t>
                  </w:r>
                </w:p>
                <w:p w14:paraId="1B726176"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Proficient</w:t>
                  </w:r>
                </w:p>
                <w:p w14:paraId="0E11B693"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Includes at least 18 uniquely cited sources from different resources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895E80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2 pts</w:t>
                  </w:r>
                </w:p>
                <w:p w14:paraId="09F4173A"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Competent</w:t>
                  </w:r>
                </w:p>
                <w:p w14:paraId="742BB56E"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Includes at least 15 uniquely cited sources from different resources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DC20FD"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1 pts</w:t>
                  </w:r>
                </w:p>
                <w:p w14:paraId="56EA76A1"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Novice</w:t>
                  </w:r>
                </w:p>
                <w:p w14:paraId="7BD5EDD4" w14:textId="77777777" w:rsidR="00A5587C" w:rsidRPr="00A5587C" w:rsidRDefault="00A5587C" w:rsidP="00A5587C">
                  <w:pPr>
                    <w:rPr>
                      <w:rFonts w:ascii="Times New Roman" w:eastAsia="Times New Roman" w:hAnsi="Times New Roman" w:cs="Times New Roman"/>
                      <w:sz w:val="20"/>
                      <w:szCs w:val="20"/>
                    </w:rPr>
                  </w:pPr>
                  <w:r w:rsidRPr="00A5587C">
                    <w:rPr>
                      <w:rFonts w:ascii="Times New Roman" w:eastAsia="Times New Roman" w:hAnsi="Times New Roman" w:cs="Times New Roman"/>
                      <w:sz w:val="20"/>
                      <w:szCs w:val="20"/>
                    </w:rPr>
                    <w:t>Includes at least 12 uniquely cited sources from different resources cited from the text.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11DB12"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0 pts</w:t>
                  </w:r>
                </w:p>
                <w:p w14:paraId="1D0E2186" w14:textId="77777777" w:rsidR="00A5587C" w:rsidRPr="00A5587C" w:rsidRDefault="00A5587C" w:rsidP="00A5587C">
                  <w:pPr>
                    <w:rPr>
                      <w:rFonts w:ascii="Times New Roman" w:eastAsia="Times New Roman" w:hAnsi="Times New Roman" w:cs="Times New Roman"/>
                      <w:b/>
                      <w:bCs/>
                      <w:sz w:val="20"/>
                      <w:szCs w:val="20"/>
                    </w:rPr>
                  </w:pPr>
                  <w:r w:rsidRPr="00A5587C">
                    <w:rPr>
                      <w:rFonts w:ascii="Times New Roman" w:eastAsia="Times New Roman" w:hAnsi="Times New Roman" w:cs="Times New Roman"/>
                      <w:b/>
                      <w:bCs/>
                      <w:sz w:val="20"/>
                      <w:szCs w:val="20"/>
                    </w:rPr>
                    <w:t>No credit</w:t>
                  </w:r>
                </w:p>
              </w:tc>
            </w:tr>
          </w:tbl>
          <w:p w14:paraId="350B9412" w14:textId="77777777" w:rsidR="00A5587C" w:rsidRPr="00A5587C" w:rsidRDefault="00A5587C" w:rsidP="00A5587C">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83C3D20"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3 pts</w:t>
            </w:r>
          </w:p>
        </w:tc>
      </w:tr>
      <w:tr w:rsidR="00A5587C" w:rsidRPr="00A5587C" w14:paraId="6A7D1162" w14:textId="77777777" w:rsidTr="00A5587C">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D35F823" w14:textId="77777777" w:rsidR="00A5587C" w:rsidRPr="00A5587C" w:rsidRDefault="00A5587C" w:rsidP="00A5587C">
            <w:pPr>
              <w:rPr>
                <w:rFonts w:ascii="Times New Roman" w:eastAsia="Times New Roman" w:hAnsi="Times New Roman" w:cs="Times New Roman"/>
              </w:rPr>
            </w:pPr>
            <w:r w:rsidRPr="00A5587C">
              <w:rPr>
                <w:rFonts w:ascii="Times New Roman" w:eastAsia="Times New Roman" w:hAnsi="Times New Roman" w:cs="Times New Roman"/>
              </w:rPr>
              <w:t>Total Points: 24</w:t>
            </w:r>
          </w:p>
        </w:tc>
      </w:tr>
    </w:tbl>
    <w:p w14:paraId="5B6CFB70" w14:textId="77777777" w:rsidR="004F397E" w:rsidRDefault="004F397E"/>
    <w:sectPr w:rsidR="004F397E"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2786"/>
    <w:multiLevelType w:val="multilevel"/>
    <w:tmpl w:val="FD728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B4962"/>
    <w:multiLevelType w:val="multilevel"/>
    <w:tmpl w:val="0C28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C0742"/>
    <w:multiLevelType w:val="multilevel"/>
    <w:tmpl w:val="348E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7C"/>
    <w:rsid w:val="004F397E"/>
    <w:rsid w:val="00A5587C"/>
    <w:rsid w:val="00CA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CC3EA"/>
  <w15:chartTrackingRefBased/>
  <w15:docId w15:val="{E6D6A049-87F6-AB4C-8ECB-F6022DCF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587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8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5587C"/>
    <w:rPr>
      <w:b/>
      <w:bCs/>
    </w:rPr>
  </w:style>
  <w:style w:type="character" w:customStyle="1" w:styleId="apple-converted-space">
    <w:name w:val="apple-converted-space"/>
    <w:basedOn w:val="DefaultParagraphFont"/>
    <w:rsid w:val="00A5587C"/>
  </w:style>
  <w:style w:type="character" w:styleId="Emphasis">
    <w:name w:val="Emphasis"/>
    <w:basedOn w:val="DefaultParagraphFont"/>
    <w:uiPriority w:val="20"/>
    <w:qFormat/>
    <w:rsid w:val="00A5587C"/>
    <w:rPr>
      <w:i/>
      <w:iCs/>
    </w:rPr>
  </w:style>
  <w:style w:type="character" w:styleId="Hyperlink">
    <w:name w:val="Hyperlink"/>
    <w:basedOn w:val="DefaultParagraphFont"/>
    <w:uiPriority w:val="99"/>
    <w:semiHidden/>
    <w:unhideWhenUsed/>
    <w:rsid w:val="00A5587C"/>
    <w:rPr>
      <w:color w:val="0000FF"/>
      <w:u w:val="single"/>
    </w:rPr>
  </w:style>
  <w:style w:type="character" w:customStyle="1" w:styleId="screenreader-only">
    <w:name w:val="screenreader-only"/>
    <w:basedOn w:val="DefaultParagraphFont"/>
    <w:rsid w:val="00A5587C"/>
  </w:style>
  <w:style w:type="character" w:customStyle="1" w:styleId="Heading2Char">
    <w:name w:val="Heading 2 Char"/>
    <w:basedOn w:val="DefaultParagraphFont"/>
    <w:link w:val="Heading2"/>
    <w:uiPriority w:val="9"/>
    <w:rsid w:val="00A5587C"/>
    <w:rPr>
      <w:rFonts w:ascii="Times New Roman" w:eastAsia="Times New Roman" w:hAnsi="Times New Roman" w:cs="Times New Roman"/>
      <w:b/>
      <w:bCs/>
      <w:sz w:val="36"/>
      <w:szCs w:val="36"/>
    </w:rPr>
  </w:style>
  <w:style w:type="character" w:customStyle="1" w:styleId="title">
    <w:name w:val="title"/>
    <w:basedOn w:val="DefaultParagraphFont"/>
    <w:rsid w:val="00A5587C"/>
  </w:style>
  <w:style w:type="character" w:customStyle="1" w:styleId="description">
    <w:name w:val="description"/>
    <w:basedOn w:val="DefaultParagraphFont"/>
    <w:rsid w:val="00A5587C"/>
  </w:style>
  <w:style w:type="character" w:customStyle="1" w:styleId="nobr">
    <w:name w:val="nobr"/>
    <w:basedOn w:val="DefaultParagraphFont"/>
    <w:rsid w:val="00A5587C"/>
  </w:style>
  <w:style w:type="character" w:customStyle="1" w:styleId="points">
    <w:name w:val="points"/>
    <w:basedOn w:val="DefaultParagraphFont"/>
    <w:rsid w:val="00A5587C"/>
  </w:style>
  <w:style w:type="character" w:customStyle="1" w:styleId="displaycriterionpoints">
    <w:name w:val="display_criterion_points"/>
    <w:basedOn w:val="DefaultParagraphFont"/>
    <w:rsid w:val="00A5587C"/>
  </w:style>
  <w:style w:type="character" w:customStyle="1" w:styleId="rubrictotal">
    <w:name w:val="rubric_total"/>
    <w:basedOn w:val="DefaultParagraphFont"/>
    <w:rsid w:val="00A5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599924">
      <w:bodyDiv w:val="1"/>
      <w:marLeft w:val="0"/>
      <w:marRight w:val="0"/>
      <w:marTop w:val="0"/>
      <w:marBottom w:val="0"/>
      <w:divBdr>
        <w:top w:val="none" w:sz="0" w:space="0" w:color="auto"/>
        <w:left w:val="none" w:sz="0" w:space="0" w:color="auto"/>
        <w:bottom w:val="none" w:sz="0" w:space="0" w:color="auto"/>
        <w:right w:val="none" w:sz="0" w:space="0" w:color="auto"/>
      </w:divBdr>
      <w:divsChild>
        <w:div w:id="2031756096">
          <w:marLeft w:val="0"/>
          <w:marRight w:val="0"/>
          <w:marTop w:val="0"/>
          <w:marBottom w:val="0"/>
          <w:divBdr>
            <w:top w:val="none" w:sz="0" w:space="0" w:color="auto"/>
            <w:left w:val="none" w:sz="0" w:space="0" w:color="auto"/>
            <w:bottom w:val="none" w:sz="0" w:space="0" w:color="auto"/>
            <w:right w:val="none" w:sz="0" w:space="0" w:color="auto"/>
          </w:divBdr>
          <w:divsChild>
            <w:div w:id="1754661551">
              <w:marLeft w:val="0"/>
              <w:marRight w:val="0"/>
              <w:marTop w:val="0"/>
              <w:marBottom w:val="0"/>
              <w:divBdr>
                <w:top w:val="none" w:sz="0" w:space="0" w:color="auto"/>
                <w:left w:val="none" w:sz="0" w:space="0" w:color="auto"/>
                <w:bottom w:val="none" w:sz="0" w:space="0" w:color="auto"/>
                <w:right w:val="none" w:sz="0" w:space="0" w:color="auto"/>
              </w:divBdr>
            </w:div>
          </w:divsChild>
        </w:div>
        <w:div w:id="574704143">
          <w:marLeft w:val="0"/>
          <w:marRight w:val="0"/>
          <w:marTop w:val="0"/>
          <w:marBottom w:val="150"/>
          <w:divBdr>
            <w:top w:val="none" w:sz="0" w:space="0" w:color="auto"/>
            <w:left w:val="none" w:sz="0" w:space="0" w:color="auto"/>
            <w:bottom w:val="none" w:sz="0" w:space="0" w:color="auto"/>
            <w:right w:val="none" w:sz="0" w:space="0" w:color="auto"/>
          </w:divBdr>
          <w:divsChild>
            <w:div w:id="1852988563">
              <w:marLeft w:val="0"/>
              <w:marRight w:val="0"/>
              <w:marTop w:val="300"/>
              <w:marBottom w:val="0"/>
              <w:divBdr>
                <w:top w:val="none" w:sz="0" w:space="0" w:color="auto"/>
                <w:left w:val="none" w:sz="0" w:space="0" w:color="auto"/>
                <w:bottom w:val="none" w:sz="0" w:space="0" w:color="auto"/>
                <w:right w:val="none" w:sz="0" w:space="0" w:color="auto"/>
              </w:divBdr>
              <w:divsChild>
                <w:div w:id="1308784197">
                  <w:marLeft w:val="-15"/>
                  <w:marRight w:val="-15"/>
                  <w:marTop w:val="0"/>
                  <w:marBottom w:val="0"/>
                  <w:divBdr>
                    <w:top w:val="none" w:sz="0" w:space="0" w:color="auto"/>
                    <w:left w:val="none" w:sz="0" w:space="0" w:color="auto"/>
                    <w:bottom w:val="none" w:sz="0" w:space="0" w:color="auto"/>
                    <w:right w:val="none" w:sz="0" w:space="0" w:color="auto"/>
                  </w:divBdr>
                </w:div>
                <w:div w:id="460073518">
                  <w:marLeft w:val="0"/>
                  <w:marRight w:val="0"/>
                  <w:marTop w:val="0"/>
                  <w:marBottom w:val="0"/>
                  <w:divBdr>
                    <w:top w:val="single" w:sz="6" w:space="4" w:color="C7CDD1"/>
                    <w:left w:val="single" w:sz="6" w:space="4" w:color="C7CDD1"/>
                    <w:bottom w:val="none" w:sz="0" w:space="0" w:color="auto"/>
                    <w:right w:val="single" w:sz="6" w:space="4" w:color="C7CDD1"/>
                  </w:divBdr>
                  <w:divsChild>
                    <w:div w:id="1569683929">
                      <w:marLeft w:val="0"/>
                      <w:marRight w:val="0"/>
                      <w:marTop w:val="0"/>
                      <w:marBottom w:val="0"/>
                      <w:divBdr>
                        <w:top w:val="none" w:sz="0" w:space="0" w:color="auto"/>
                        <w:left w:val="none" w:sz="0" w:space="0" w:color="auto"/>
                        <w:bottom w:val="none" w:sz="0" w:space="0" w:color="auto"/>
                        <w:right w:val="none" w:sz="0" w:space="0" w:color="auto"/>
                      </w:divBdr>
                    </w:div>
                  </w:divsChild>
                </w:div>
                <w:div w:id="1207641571">
                  <w:marLeft w:val="-15"/>
                  <w:marRight w:val="-15"/>
                  <w:marTop w:val="0"/>
                  <w:marBottom w:val="0"/>
                  <w:divBdr>
                    <w:top w:val="none" w:sz="0" w:space="0" w:color="auto"/>
                    <w:left w:val="none" w:sz="0" w:space="0" w:color="auto"/>
                    <w:bottom w:val="none" w:sz="0" w:space="0" w:color="auto"/>
                    <w:right w:val="none" w:sz="0" w:space="0" w:color="auto"/>
                  </w:divBdr>
                </w:div>
                <w:div w:id="828595020">
                  <w:marLeft w:val="0"/>
                  <w:marRight w:val="0"/>
                  <w:marTop w:val="0"/>
                  <w:marBottom w:val="0"/>
                  <w:divBdr>
                    <w:top w:val="none" w:sz="0" w:space="0" w:color="auto"/>
                    <w:left w:val="none" w:sz="0" w:space="0" w:color="auto"/>
                    <w:bottom w:val="none" w:sz="0" w:space="0" w:color="auto"/>
                    <w:right w:val="none" w:sz="0" w:space="0" w:color="auto"/>
                  </w:divBdr>
                  <w:divsChild>
                    <w:div w:id="2034725213">
                      <w:marLeft w:val="0"/>
                      <w:marRight w:val="0"/>
                      <w:marTop w:val="0"/>
                      <w:marBottom w:val="0"/>
                      <w:divBdr>
                        <w:top w:val="none" w:sz="0" w:space="0" w:color="auto"/>
                        <w:left w:val="none" w:sz="0" w:space="0" w:color="auto"/>
                        <w:bottom w:val="none" w:sz="0" w:space="0" w:color="auto"/>
                        <w:right w:val="none" w:sz="0" w:space="0" w:color="auto"/>
                      </w:divBdr>
                    </w:div>
                  </w:divsChild>
                </w:div>
                <w:div w:id="1516992459">
                  <w:marLeft w:val="0"/>
                  <w:marRight w:val="0"/>
                  <w:marTop w:val="0"/>
                  <w:marBottom w:val="0"/>
                  <w:divBdr>
                    <w:top w:val="none" w:sz="0" w:space="0" w:color="auto"/>
                    <w:left w:val="none" w:sz="0" w:space="0" w:color="auto"/>
                    <w:bottom w:val="none" w:sz="0" w:space="0" w:color="auto"/>
                    <w:right w:val="none" w:sz="0" w:space="0" w:color="auto"/>
                  </w:divBdr>
                  <w:divsChild>
                    <w:div w:id="535238810">
                      <w:marLeft w:val="0"/>
                      <w:marRight w:val="0"/>
                      <w:marTop w:val="0"/>
                      <w:marBottom w:val="0"/>
                      <w:divBdr>
                        <w:top w:val="none" w:sz="0" w:space="0" w:color="auto"/>
                        <w:left w:val="none" w:sz="0" w:space="0" w:color="auto"/>
                        <w:bottom w:val="none" w:sz="0" w:space="0" w:color="auto"/>
                        <w:right w:val="none" w:sz="0" w:space="0" w:color="auto"/>
                      </w:divBdr>
                      <w:divsChild>
                        <w:div w:id="268047884">
                          <w:marLeft w:val="0"/>
                          <w:marRight w:val="0"/>
                          <w:marTop w:val="0"/>
                          <w:marBottom w:val="0"/>
                          <w:divBdr>
                            <w:top w:val="none" w:sz="0" w:space="0" w:color="auto"/>
                            <w:left w:val="none" w:sz="0" w:space="0" w:color="auto"/>
                            <w:bottom w:val="none" w:sz="0" w:space="0" w:color="auto"/>
                            <w:right w:val="none" w:sz="0" w:space="0" w:color="auto"/>
                          </w:divBdr>
                        </w:div>
                        <w:div w:id="1669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946">
                  <w:marLeft w:val="0"/>
                  <w:marRight w:val="0"/>
                  <w:marTop w:val="0"/>
                  <w:marBottom w:val="0"/>
                  <w:divBdr>
                    <w:top w:val="none" w:sz="0" w:space="0" w:color="auto"/>
                    <w:left w:val="none" w:sz="0" w:space="0" w:color="auto"/>
                    <w:bottom w:val="none" w:sz="0" w:space="0" w:color="auto"/>
                    <w:right w:val="none" w:sz="0" w:space="0" w:color="auto"/>
                  </w:divBdr>
                  <w:divsChild>
                    <w:div w:id="1384863729">
                      <w:marLeft w:val="0"/>
                      <w:marRight w:val="0"/>
                      <w:marTop w:val="0"/>
                      <w:marBottom w:val="0"/>
                      <w:divBdr>
                        <w:top w:val="none" w:sz="0" w:space="0" w:color="auto"/>
                        <w:left w:val="none" w:sz="0" w:space="0" w:color="auto"/>
                        <w:bottom w:val="none" w:sz="0" w:space="0" w:color="auto"/>
                        <w:right w:val="none" w:sz="0" w:space="0" w:color="auto"/>
                      </w:divBdr>
                      <w:divsChild>
                        <w:div w:id="1534269886">
                          <w:marLeft w:val="0"/>
                          <w:marRight w:val="0"/>
                          <w:marTop w:val="0"/>
                          <w:marBottom w:val="0"/>
                          <w:divBdr>
                            <w:top w:val="none" w:sz="0" w:space="0" w:color="auto"/>
                            <w:left w:val="none" w:sz="0" w:space="0" w:color="auto"/>
                            <w:bottom w:val="none" w:sz="0" w:space="0" w:color="auto"/>
                            <w:right w:val="none" w:sz="0" w:space="0" w:color="auto"/>
                          </w:divBdr>
                        </w:div>
                        <w:div w:id="2332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798">
                  <w:marLeft w:val="0"/>
                  <w:marRight w:val="0"/>
                  <w:marTop w:val="0"/>
                  <w:marBottom w:val="0"/>
                  <w:divBdr>
                    <w:top w:val="none" w:sz="0" w:space="0" w:color="auto"/>
                    <w:left w:val="none" w:sz="0" w:space="0" w:color="auto"/>
                    <w:bottom w:val="none" w:sz="0" w:space="0" w:color="auto"/>
                    <w:right w:val="none" w:sz="0" w:space="0" w:color="auto"/>
                  </w:divBdr>
                  <w:divsChild>
                    <w:div w:id="1947037655">
                      <w:marLeft w:val="0"/>
                      <w:marRight w:val="0"/>
                      <w:marTop w:val="0"/>
                      <w:marBottom w:val="0"/>
                      <w:divBdr>
                        <w:top w:val="none" w:sz="0" w:space="0" w:color="auto"/>
                        <w:left w:val="none" w:sz="0" w:space="0" w:color="auto"/>
                        <w:bottom w:val="none" w:sz="0" w:space="0" w:color="auto"/>
                        <w:right w:val="none" w:sz="0" w:space="0" w:color="auto"/>
                      </w:divBdr>
                      <w:divsChild>
                        <w:div w:id="1205947006">
                          <w:marLeft w:val="0"/>
                          <w:marRight w:val="0"/>
                          <w:marTop w:val="0"/>
                          <w:marBottom w:val="0"/>
                          <w:divBdr>
                            <w:top w:val="none" w:sz="0" w:space="0" w:color="auto"/>
                            <w:left w:val="none" w:sz="0" w:space="0" w:color="auto"/>
                            <w:bottom w:val="none" w:sz="0" w:space="0" w:color="auto"/>
                            <w:right w:val="none" w:sz="0" w:space="0" w:color="auto"/>
                          </w:divBdr>
                        </w:div>
                        <w:div w:id="15773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4951">
                  <w:marLeft w:val="0"/>
                  <w:marRight w:val="0"/>
                  <w:marTop w:val="0"/>
                  <w:marBottom w:val="0"/>
                  <w:divBdr>
                    <w:top w:val="none" w:sz="0" w:space="0" w:color="auto"/>
                    <w:left w:val="none" w:sz="0" w:space="0" w:color="auto"/>
                    <w:bottom w:val="none" w:sz="0" w:space="0" w:color="auto"/>
                    <w:right w:val="none" w:sz="0" w:space="0" w:color="auto"/>
                  </w:divBdr>
                  <w:divsChild>
                    <w:div w:id="229996581">
                      <w:marLeft w:val="0"/>
                      <w:marRight w:val="0"/>
                      <w:marTop w:val="0"/>
                      <w:marBottom w:val="0"/>
                      <w:divBdr>
                        <w:top w:val="none" w:sz="0" w:space="0" w:color="auto"/>
                        <w:left w:val="none" w:sz="0" w:space="0" w:color="auto"/>
                        <w:bottom w:val="none" w:sz="0" w:space="0" w:color="auto"/>
                        <w:right w:val="none" w:sz="0" w:space="0" w:color="auto"/>
                      </w:divBdr>
                      <w:divsChild>
                        <w:div w:id="12752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3627">
                  <w:marLeft w:val="0"/>
                  <w:marRight w:val="0"/>
                  <w:marTop w:val="0"/>
                  <w:marBottom w:val="0"/>
                  <w:divBdr>
                    <w:top w:val="none" w:sz="0" w:space="0" w:color="auto"/>
                    <w:left w:val="none" w:sz="0" w:space="0" w:color="auto"/>
                    <w:bottom w:val="none" w:sz="0" w:space="0" w:color="auto"/>
                    <w:right w:val="none" w:sz="0" w:space="0" w:color="auto"/>
                  </w:divBdr>
                </w:div>
                <w:div w:id="762840245">
                  <w:marLeft w:val="0"/>
                  <w:marRight w:val="0"/>
                  <w:marTop w:val="0"/>
                  <w:marBottom w:val="0"/>
                  <w:divBdr>
                    <w:top w:val="none" w:sz="0" w:space="0" w:color="auto"/>
                    <w:left w:val="none" w:sz="0" w:space="0" w:color="auto"/>
                    <w:bottom w:val="none" w:sz="0" w:space="0" w:color="auto"/>
                    <w:right w:val="none" w:sz="0" w:space="0" w:color="auto"/>
                  </w:divBdr>
                  <w:divsChild>
                    <w:div w:id="168763422">
                      <w:marLeft w:val="0"/>
                      <w:marRight w:val="0"/>
                      <w:marTop w:val="0"/>
                      <w:marBottom w:val="0"/>
                      <w:divBdr>
                        <w:top w:val="none" w:sz="0" w:space="0" w:color="auto"/>
                        <w:left w:val="none" w:sz="0" w:space="0" w:color="auto"/>
                        <w:bottom w:val="none" w:sz="0" w:space="0" w:color="auto"/>
                        <w:right w:val="none" w:sz="0" w:space="0" w:color="auto"/>
                      </w:divBdr>
                    </w:div>
                  </w:divsChild>
                </w:div>
                <w:div w:id="1485006752">
                  <w:marLeft w:val="0"/>
                  <w:marRight w:val="0"/>
                  <w:marTop w:val="0"/>
                  <w:marBottom w:val="0"/>
                  <w:divBdr>
                    <w:top w:val="none" w:sz="0" w:space="0" w:color="auto"/>
                    <w:left w:val="none" w:sz="0" w:space="0" w:color="auto"/>
                    <w:bottom w:val="none" w:sz="0" w:space="0" w:color="auto"/>
                    <w:right w:val="none" w:sz="0" w:space="0" w:color="auto"/>
                  </w:divBdr>
                  <w:divsChild>
                    <w:div w:id="1522938626">
                      <w:marLeft w:val="0"/>
                      <w:marRight w:val="0"/>
                      <w:marTop w:val="0"/>
                      <w:marBottom w:val="0"/>
                      <w:divBdr>
                        <w:top w:val="none" w:sz="0" w:space="0" w:color="auto"/>
                        <w:left w:val="none" w:sz="0" w:space="0" w:color="auto"/>
                        <w:bottom w:val="none" w:sz="0" w:space="0" w:color="auto"/>
                        <w:right w:val="none" w:sz="0" w:space="0" w:color="auto"/>
                      </w:divBdr>
                      <w:divsChild>
                        <w:div w:id="685641852">
                          <w:marLeft w:val="0"/>
                          <w:marRight w:val="0"/>
                          <w:marTop w:val="0"/>
                          <w:marBottom w:val="0"/>
                          <w:divBdr>
                            <w:top w:val="none" w:sz="0" w:space="0" w:color="auto"/>
                            <w:left w:val="none" w:sz="0" w:space="0" w:color="auto"/>
                            <w:bottom w:val="none" w:sz="0" w:space="0" w:color="auto"/>
                            <w:right w:val="none" w:sz="0" w:space="0" w:color="auto"/>
                          </w:divBdr>
                        </w:div>
                        <w:div w:id="1933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3915">
                  <w:marLeft w:val="0"/>
                  <w:marRight w:val="0"/>
                  <w:marTop w:val="0"/>
                  <w:marBottom w:val="0"/>
                  <w:divBdr>
                    <w:top w:val="none" w:sz="0" w:space="0" w:color="auto"/>
                    <w:left w:val="none" w:sz="0" w:space="0" w:color="auto"/>
                    <w:bottom w:val="none" w:sz="0" w:space="0" w:color="auto"/>
                    <w:right w:val="none" w:sz="0" w:space="0" w:color="auto"/>
                  </w:divBdr>
                  <w:divsChild>
                    <w:div w:id="16389218">
                      <w:marLeft w:val="0"/>
                      <w:marRight w:val="0"/>
                      <w:marTop w:val="0"/>
                      <w:marBottom w:val="0"/>
                      <w:divBdr>
                        <w:top w:val="none" w:sz="0" w:space="0" w:color="auto"/>
                        <w:left w:val="none" w:sz="0" w:space="0" w:color="auto"/>
                        <w:bottom w:val="none" w:sz="0" w:space="0" w:color="auto"/>
                        <w:right w:val="none" w:sz="0" w:space="0" w:color="auto"/>
                      </w:divBdr>
                      <w:divsChild>
                        <w:div w:id="2145459830">
                          <w:marLeft w:val="0"/>
                          <w:marRight w:val="0"/>
                          <w:marTop w:val="0"/>
                          <w:marBottom w:val="0"/>
                          <w:divBdr>
                            <w:top w:val="none" w:sz="0" w:space="0" w:color="auto"/>
                            <w:left w:val="none" w:sz="0" w:space="0" w:color="auto"/>
                            <w:bottom w:val="none" w:sz="0" w:space="0" w:color="auto"/>
                            <w:right w:val="none" w:sz="0" w:space="0" w:color="auto"/>
                          </w:divBdr>
                        </w:div>
                        <w:div w:id="9381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813">
                  <w:marLeft w:val="0"/>
                  <w:marRight w:val="0"/>
                  <w:marTop w:val="0"/>
                  <w:marBottom w:val="0"/>
                  <w:divBdr>
                    <w:top w:val="none" w:sz="0" w:space="0" w:color="auto"/>
                    <w:left w:val="none" w:sz="0" w:space="0" w:color="auto"/>
                    <w:bottom w:val="none" w:sz="0" w:space="0" w:color="auto"/>
                    <w:right w:val="none" w:sz="0" w:space="0" w:color="auto"/>
                  </w:divBdr>
                  <w:divsChild>
                    <w:div w:id="1098449453">
                      <w:marLeft w:val="0"/>
                      <w:marRight w:val="0"/>
                      <w:marTop w:val="0"/>
                      <w:marBottom w:val="0"/>
                      <w:divBdr>
                        <w:top w:val="none" w:sz="0" w:space="0" w:color="auto"/>
                        <w:left w:val="none" w:sz="0" w:space="0" w:color="auto"/>
                        <w:bottom w:val="none" w:sz="0" w:space="0" w:color="auto"/>
                        <w:right w:val="none" w:sz="0" w:space="0" w:color="auto"/>
                      </w:divBdr>
                      <w:divsChild>
                        <w:div w:id="79259264">
                          <w:marLeft w:val="0"/>
                          <w:marRight w:val="0"/>
                          <w:marTop w:val="0"/>
                          <w:marBottom w:val="0"/>
                          <w:divBdr>
                            <w:top w:val="none" w:sz="0" w:space="0" w:color="auto"/>
                            <w:left w:val="none" w:sz="0" w:space="0" w:color="auto"/>
                            <w:bottom w:val="none" w:sz="0" w:space="0" w:color="auto"/>
                            <w:right w:val="none" w:sz="0" w:space="0" w:color="auto"/>
                          </w:divBdr>
                        </w:div>
                        <w:div w:id="19077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886">
                  <w:marLeft w:val="0"/>
                  <w:marRight w:val="0"/>
                  <w:marTop w:val="0"/>
                  <w:marBottom w:val="0"/>
                  <w:divBdr>
                    <w:top w:val="none" w:sz="0" w:space="0" w:color="auto"/>
                    <w:left w:val="none" w:sz="0" w:space="0" w:color="auto"/>
                    <w:bottom w:val="none" w:sz="0" w:space="0" w:color="auto"/>
                    <w:right w:val="none" w:sz="0" w:space="0" w:color="auto"/>
                  </w:divBdr>
                  <w:divsChild>
                    <w:div w:id="1924415954">
                      <w:marLeft w:val="0"/>
                      <w:marRight w:val="0"/>
                      <w:marTop w:val="0"/>
                      <w:marBottom w:val="0"/>
                      <w:divBdr>
                        <w:top w:val="none" w:sz="0" w:space="0" w:color="auto"/>
                        <w:left w:val="none" w:sz="0" w:space="0" w:color="auto"/>
                        <w:bottom w:val="none" w:sz="0" w:space="0" w:color="auto"/>
                        <w:right w:val="none" w:sz="0" w:space="0" w:color="auto"/>
                      </w:divBdr>
                      <w:divsChild>
                        <w:div w:id="6147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4636">
                  <w:marLeft w:val="0"/>
                  <w:marRight w:val="0"/>
                  <w:marTop w:val="0"/>
                  <w:marBottom w:val="0"/>
                  <w:divBdr>
                    <w:top w:val="none" w:sz="0" w:space="0" w:color="auto"/>
                    <w:left w:val="none" w:sz="0" w:space="0" w:color="auto"/>
                    <w:bottom w:val="none" w:sz="0" w:space="0" w:color="auto"/>
                    <w:right w:val="none" w:sz="0" w:space="0" w:color="auto"/>
                  </w:divBdr>
                </w:div>
                <w:div w:id="450630691">
                  <w:marLeft w:val="0"/>
                  <w:marRight w:val="0"/>
                  <w:marTop w:val="0"/>
                  <w:marBottom w:val="0"/>
                  <w:divBdr>
                    <w:top w:val="none" w:sz="0" w:space="0" w:color="auto"/>
                    <w:left w:val="none" w:sz="0" w:space="0" w:color="auto"/>
                    <w:bottom w:val="none" w:sz="0" w:space="0" w:color="auto"/>
                    <w:right w:val="none" w:sz="0" w:space="0" w:color="auto"/>
                  </w:divBdr>
                  <w:divsChild>
                    <w:div w:id="499278352">
                      <w:marLeft w:val="0"/>
                      <w:marRight w:val="0"/>
                      <w:marTop w:val="0"/>
                      <w:marBottom w:val="0"/>
                      <w:divBdr>
                        <w:top w:val="none" w:sz="0" w:space="0" w:color="auto"/>
                        <w:left w:val="none" w:sz="0" w:space="0" w:color="auto"/>
                        <w:bottom w:val="none" w:sz="0" w:space="0" w:color="auto"/>
                        <w:right w:val="none" w:sz="0" w:space="0" w:color="auto"/>
                      </w:divBdr>
                    </w:div>
                  </w:divsChild>
                </w:div>
                <w:div w:id="977955706">
                  <w:marLeft w:val="0"/>
                  <w:marRight w:val="0"/>
                  <w:marTop w:val="0"/>
                  <w:marBottom w:val="0"/>
                  <w:divBdr>
                    <w:top w:val="none" w:sz="0" w:space="0" w:color="auto"/>
                    <w:left w:val="none" w:sz="0" w:space="0" w:color="auto"/>
                    <w:bottom w:val="none" w:sz="0" w:space="0" w:color="auto"/>
                    <w:right w:val="none" w:sz="0" w:space="0" w:color="auto"/>
                  </w:divBdr>
                  <w:divsChild>
                    <w:div w:id="727070248">
                      <w:marLeft w:val="0"/>
                      <w:marRight w:val="0"/>
                      <w:marTop w:val="0"/>
                      <w:marBottom w:val="0"/>
                      <w:divBdr>
                        <w:top w:val="none" w:sz="0" w:space="0" w:color="auto"/>
                        <w:left w:val="none" w:sz="0" w:space="0" w:color="auto"/>
                        <w:bottom w:val="none" w:sz="0" w:space="0" w:color="auto"/>
                        <w:right w:val="none" w:sz="0" w:space="0" w:color="auto"/>
                      </w:divBdr>
                      <w:divsChild>
                        <w:div w:id="37124030">
                          <w:marLeft w:val="0"/>
                          <w:marRight w:val="0"/>
                          <w:marTop w:val="0"/>
                          <w:marBottom w:val="0"/>
                          <w:divBdr>
                            <w:top w:val="none" w:sz="0" w:space="0" w:color="auto"/>
                            <w:left w:val="none" w:sz="0" w:space="0" w:color="auto"/>
                            <w:bottom w:val="none" w:sz="0" w:space="0" w:color="auto"/>
                            <w:right w:val="none" w:sz="0" w:space="0" w:color="auto"/>
                          </w:divBdr>
                        </w:div>
                        <w:div w:id="17516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0731">
                  <w:marLeft w:val="0"/>
                  <w:marRight w:val="0"/>
                  <w:marTop w:val="0"/>
                  <w:marBottom w:val="0"/>
                  <w:divBdr>
                    <w:top w:val="none" w:sz="0" w:space="0" w:color="auto"/>
                    <w:left w:val="none" w:sz="0" w:space="0" w:color="auto"/>
                    <w:bottom w:val="none" w:sz="0" w:space="0" w:color="auto"/>
                    <w:right w:val="none" w:sz="0" w:space="0" w:color="auto"/>
                  </w:divBdr>
                  <w:divsChild>
                    <w:div w:id="232929990">
                      <w:marLeft w:val="0"/>
                      <w:marRight w:val="0"/>
                      <w:marTop w:val="0"/>
                      <w:marBottom w:val="0"/>
                      <w:divBdr>
                        <w:top w:val="none" w:sz="0" w:space="0" w:color="auto"/>
                        <w:left w:val="none" w:sz="0" w:space="0" w:color="auto"/>
                        <w:bottom w:val="none" w:sz="0" w:space="0" w:color="auto"/>
                        <w:right w:val="none" w:sz="0" w:space="0" w:color="auto"/>
                      </w:divBdr>
                      <w:divsChild>
                        <w:div w:id="1013145300">
                          <w:marLeft w:val="0"/>
                          <w:marRight w:val="0"/>
                          <w:marTop w:val="0"/>
                          <w:marBottom w:val="0"/>
                          <w:divBdr>
                            <w:top w:val="none" w:sz="0" w:space="0" w:color="auto"/>
                            <w:left w:val="none" w:sz="0" w:space="0" w:color="auto"/>
                            <w:bottom w:val="none" w:sz="0" w:space="0" w:color="auto"/>
                            <w:right w:val="none" w:sz="0" w:space="0" w:color="auto"/>
                          </w:divBdr>
                        </w:div>
                        <w:div w:id="2249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9102">
                  <w:marLeft w:val="0"/>
                  <w:marRight w:val="0"/>
                  <w:marTop w:val="0"/>
                  <w:marBottom w:val="0"/>
                  <w:divBdr>
                    <w:top w:val="none" w:sz="0" w:space="0" w:color="auto"/>
                    <w:left w:val="none" w:sz="0" w:space="0" w:color="auto"/>
                    <w:bottom w:val="none" w:sz="0" w:space="0" w:color="auto"/>
                    <w:right w:val="none" w:sz="0" w:space="0" w:color="auto"/>
                  </w:divBdr>
                  <w:divsChild>
                    <w:div w:id="1026757938">
                      <w:marLeft w:val="0"/>
                      <w:marRight w:val="0"/>
                      <w:marTop w:val="0"/>
                      <w:marBottom w:val="0"/>
                      <w:divBdr>
                        <w:top w:val="none" w:sz="0" w:space="0" w:color="auto"/>
                        <w:left w:val="none" w:sz="0" w:space="0" w:color="auto"/>
                        <w:bottom w:val="none" w:sz="0" w:space="0" w:color="auto"/>
                        <w:right w:val="none" w:sz="0" w:space="0" w:color="auto"/>
                      </w:divBdr>
                      <w:divsChild>
                        <w:div w:id="1079060838">
                          <w:marLeft w:val="0"/>
                          <w:marRight w:val="0"/>
                          <w:marTop w:val="0"/>
                          <w:marBottom w:val="0"/>
                          <w:divBdr>
                            <w:top w:val="none" w:sz="0" w:space="0" w:color="auto"/>
                            <w:left w:val="none" w:sz="0" w:space="0" w:color="auto"/>
                            <w:bottom w:val="none" w:sz="0" w:space="0" w:color="auto"/>
                            <w:right w:val="none" w:sz="0" w:space="0" w:color="auto"/>
                          </w:divBdr>
                        </w:div>
                        <w:div w:id="10452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862">
                  <w:marLeft w:val="0"/>
                  <w:marRight w:val="0"/>
                  <w:marTop w:val="0"/>
                  <w:marBottom w:val="0"/>
                  <w:divBdr>
                    <w:top w:val="none" w:sz="0" w:space="0" w:color="auto"/>
                    <w:left w:val="none" w:sz="0" w:space="0" w:color="auto"/>
                    <w:bottom w:val="none" w:sz="0" w:space="0" w:color="auto"/>
                    <w:right w:val="none" w:sz="0" w:space="0" w:color="auto"/>
                  </w:divBdr>
                  <w:divsChild>
                    <w:div w:id="570191372">
                      <w:marLeft w:val="0"/>
                      <w:marRight w:val="0"/>
                      <w:marTop w:val="0"/>
                      <w:marBottom w:val="0"/>
                      <w:divBdr>
                        <w:top w:val="none" w:sz="0" w:space="0" w:color="auto"/>
                        <w:left w:val="none" w:sz="0" w:space="0" w:color="auto"/>
                        <w:bottom w:val="none" w:sz="0" w:space="0" w:color="auto"/>
                        <w:right w:val="none" w:sz="0" w:space="0" w:color="auto"/>
                      </w:divBdr>
                      <w:divsChild>
                        <w:div w:id="20720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1037">
                  <w:marLeft w:val="0"/>
                  <w:marRight w:val="0"/>
                  <w:marTop w:val="0"/>
                  <w:marBottom w:val="0"/>
                  <w:divBdr>
                    <w:top w:val="none" w:sz="0" w:space="0" w:color="auto"/>
                    <w:left w:val="none" w:sz="0" w:space="0" w:color="auto"/>
                    <w:bottom w:val="none" w:sz="0" w:space="0" w:color="auto"/>
                    <w:right w:val="none" w:sz="0" w:space="0" w:color="auto"/>
                  </w:divBdr>
                </w:div>
                <w:div w:id="721372630">
                  <w:marLeft w:val="0"/>
                  <w:marRight w:val="0"/>
                  <w:marTop w:val="0"/>
                  <w:marBottom w:val="0"/>
                  <w:divBdr>
                    <w:top w:val="none" w:sz="0" w:space="0" w:color="auto"/>
                    <w:left w:val="none" w:sz="0" w:space="0" w:color="auto"/>
                    <w:bottom w:val="none" w:sz="0" w:space="0" w:color="auto"/>
                    <w:right w:val="none" w:sz="0" w:space="0" w:color="auto"/>
                  </w:divBdr>
                  <w:divsChild>
                    <w:div w:id="1051854162">
                      <w:marLeft w:val="0"/>
                      <w:marRight w:val="0"/>
                      <w:marTop w:val="0"/>
                      <w:marBottom w:val="0"/>
                      <w:divBdr>
                        <w:top w:val="none" w:sz="0" w:space="0" w:color="auto"/>
                        <w:left w:val="none" w:sz="0" w:space="0" w:color="auto"/>
                        <w:bottom w:val="none" w:sz="0" w:space="0" w:color="auto"/>
                        <w:right w:val="none" w:sz="0" w:space="0" w:color="auto"/>
                      </w:divBdr>
                    </w:div>
                  </w:divsChild>
                </w:div>
                <w:div w:id="1301763672">
                  <w:marLeft w:val="0"/>
                  <w:marRight w:val="0"/>
                  <w:marTop w:val="0"/>
                  <w:marBottom w:val="0"/>
                  <w:divBdr>
                    <w:top w:val="none" w:sz="0" w:space="0" w:color="auto"/>
                    <w:left w:val="none" w:sz="0" w:space="0" w:color="auto"/>
                    <w:bottom w:val="none" w:sz="0" w:space="0" w:color="auto"/>
                    <w:right w:val="none" w:sz="0" w:space="0" w:color="auto"/>
                  </w:divBdr>
                  <w:divsChild>
                    <w:div w:id="565065427">
                      <w:marLeft w:val="0"/>
                      <w:marRight w:val="0"/>
                      <w:marTop w:val="0"/>
                      <w:marBottom w:val="0"/>
                      <w:divBdr>
                        <w:top w:val="none" w:sz="0" w:space="0" w:color="auto"/>
                        <w:left w:val="none" w:sz="0" w:space="0" w:color="auto"/>
                        <w:bottom w:val="none" w:sz="0" w:space="0" w:color="auto"/>
                        <w:right w:val="none" w:sz="0" w:space="0" w:color="auto"/>
                      </w:divBdr>
                      <w:divsChild>
                        <w:div w:id="1097629474">
                          <w:marLeft w:val="0"/>
                          <w:marRight w:val="0"/>
                          <w:marTop w:val="0"/>
                          <w:marBottom w:val="0"/>
                          <w:divBdr>
                            <w:top w:val="none" w:sz="0" w:space="0" w:color="auto"/>
                            <w:left w:val="none" w:sz="0" w:space="0" w:color="auto"/>
                            <w:bottom w:val="none" w:sz="0" w:space="0" w:color="auto"/>
                            <w:right w:val="none" w:sz="0" w:space="0" w:color="auto"/>
                          </w:divBdr>
                        </w:div>
                        <w:div w:id="15880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8030">
                  <w:marLeft w:val="0"/>
                  <w:marRight w:val="0"/>
                  <w:marTop w:val="0"/>
                  <w:marBottom w:val="0"/>
                  <w:divBdr>
                    <w:top w:val="none" w:sz="0" w:space="0" w:color="auto"/>
                    <w:left w:val="none" w:sz="0" w:space="0" w:color="auto"/>
                    <w:bottom w:val="none" w:sz="0" w:space="0" w:color="auto"/>
                    <w:right w:val="none" w:sz="0" w:space="0" w:color="auto"/>
                  </w:divBdr>
                  <w:divsChild>
                    <w:div w:id="1263607662">
                      <w:marLeft w:val="0"/>
                      <w:marRight w:val="0"/>
                      <w:marTop w:val="0"/>
                      <w:marBottom w:val="0"/>
                      <w:divBdr>
                        <w:top w:val="none" w:sz="0" w:space="0" w:color="auto"/>
                        <w:left w:val="none" w:sz="0" w:space="0" w:color="auto"/>
                        <w:bottom w:val="none" w:sz="0" w:space="0" w:color="auto"/>
                        <w:right w:val="none" w:sz="0" w:space="0" w:color="auto"/>
                      </w:divBdr>
                      <w:divsChild>
                        <w:div w:id="206259557">
                          <w:marLeft w:val="0"/>
                          <w:marRight w:val="0"/>
                          <w:marTop w:val="0"/>
                          <w:marBottom w:val="0"/>
                          <w:divBdr>
                            <w:top w:val="none" w:sz="0" w:space="0" w:color="auto"/>
                            <w:left w:val="none" w:sz="0" w:space="0" w:color="auto"/>
                            <w:bottom w:val="none" w:sz="0" w:space="0" w:color="auto"/>
                            <w:right w:val="none" w:sz="0" w:space="0" w:color="auto"/>
                          </w:divBdr>
                        </w:div>
                        <w:div w:id="10536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8475">
                  <w:marLeft w:val="0"/>
                  <w:marRight w:val="0"/>
                  <w:marTop w:val="0"/>
                  <w:marBottom w:val="0"/>
                  <w:divBdr>
                    <w:top w:val="none" w:sz="0" w:space="0" w:color="auto"/>
                    <w:left w:val="none" w:sz="0" w:space="0" w:color="auto"/>
                    <w:bottom w:val="none" w:sz="0" w:space="0" w:color="auto"/>
                    <w:right w:val="none" w:sz="0" w:space="0" w:color="auto"/>
                  </w:divBdr>
                  <w:divsChild>
                    <w:div w:id="1318413277">
                      <w:marLeft w:val="0"/>
                      <w:marRight w:val="0"/>
                      <w:marTop w:val="0"/>
                      <w:marBottom w:val="0"/>
                      <w:divBdr>
                        <w:top w:val="none" w:sz="0" w:space="0" w:color="auto"/>
                        <w:left w:val="none" w:sz="0" w:space="0" w:color="auto"/>
                        <w:bottom w:val="none" w:sz="0" w:space="0" w:color="auto"/>
                        <w:right w:val="none" w:sz="0" w:space="0" w:color="auto"/>
                      </w:divBdr>
                      <w:divsChild>
                        <w:div w:id="2044208128">
                          <w:marLeft w:val="0"/>
                          <w:marRight w:val="0"/>
                          <w:marTop w:val="0"/>
                          <w:marBottom w:val="0"/>
                          <w:divBdr>
                            <w:top w:val="none" w:sz="0" w:space="0" w:color="auto"/>
                            <w:left w:val="none" w:sz="0" w:space="0" w:color="auto"/>
                            <w:bottom w:val="none" w:sz="0" w:space="0" w:color="auto"/>
                            <w:right w:val="none" w:sz="0" w:space="0" w:color="auto"/>
                          </w:divBdr>
                        </w:div>
                        <w:div w:id="7631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3433">
                  <w:marLeft w:val="0"/>
                  <w:marRight w:val="0"/>
                  <w:marTop w:val="0"/>
                  <w:marBottom w:val="0"/>
                  <w:divBdr>
                    <w:top w:val="none" w:sz="0" w:space="0" w:color="auto"/>
                    <w:left w:val="none" w:sz="0" w:space="0" w:color="auto"/>
                    <w:bottom w:val="none" w:sz="0" w:space="0" w:color="auto"/>
                    <w:right w:val="none" w:sz="0" w:space="0" w:color="auto"/>
                  </w:divBdr>
                  <w:divsChild>
                    <w:div w:id="1155103349">
                      <w:marLeft w:val="0"/>
                      <w:marRight w:val="0"/>
                      <w:marTop w:val="0"/>
                      <w:marBottom w:val="0"/>
                      <w:divBdr>
                        <w:top w:val="none" w:sz="0" w:space="0" w:color="auto"/>
                        <w:left w:val="none" w:sz="0" w:space="0" w:color="auto"/>
                        <w:bottom w:val="none" w:sz="0" w:space="0" w:color="auto"/>
                        <w:right w:val="none" w:sz="0" w:space="0" w:color="auto"/>
                      </w:divBdr>
                      <w:divsChild>
                        <w:div w:id="21132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1845">
                  <w:marLeft w:val="0"/>
                  <w:marRight w:val="0"/>
                  <w:marTop w:val="0"/>
                  <w:marBottom w:val="0"/>
                  <w:divBdr>
                    <w:top w:val="none" w:sz="0" w:space="0" w:color="auto"/>
                    <w:left w:val="none" w:sz="0" w:space="0" w:color="auto"/>
                    <w:bottom w:val="none" w:sz="0" w:space="0" w:color="auto"/>
                    <w:right w:val="none" w:sz="0" w:space="0" w:color="auto"/>
                  </w:divBdr>
                </w:div>
                <w:div w:id="1938100306">
                  <w:marLeft w:val="0"/>
                  <w:marRight w:val="0"/>
                  <w:marTop w:val="0"/>
                  <w:marBottom w:val="0"/>
                  <w:divBdr>
                    <w:top w:val="none" w:sz="0" w:space="0" w:color="auto"/>
                    <w:left w:val="none" w:sz="0" w:space="0" w:color="auto"/>
                    <w:bottom w:val="none" w:sz="0" w:space="0" w:color="auto"/>
                    <w:right w:val="none" w:sz="0" w:space="0" w:color="auto"/>
                  </w:divBdr>
                  <w:divsChild>
                    <w:div w:id="677731461">
                      <w:marLeft w:val="0"/>
                      <w:marRight w:val="0"/>
                      <w:marTop w:val="0"/>
                      <w:marBottom w:val="0"/>
                      <w:divBdr>
                        <w:top w:val="none" w:sz="0" w:space="0" w:color="auto"/>
                        <w:left w:val="none" w:sz="0" w:space="0" w:color="auto"/>
                        <w:bottom w:val="none" w:sz="0" w:space="0" w:color="auto"/>
                        <w:right w:val="none" w:sz="0" w:space="0" w:color="auto"/>
                      </w:divBdr>
                    </w:div>
                  </w:divsChild>
                </w:div>
                <w:div w:id="236594237">
                  <w:marLeft w:val="0"/>
                  <w:marRight w:val="0"/>
                  <w:marTop w:val="0"/>
                  <w:marBottom w:val="0"/>
                  <w:divBdr>
                    <w:top w:val="none" w:sz="0" w:space="0" w:color="auto"/>
                    <w:left w:val="none" w:sz="0" w:space="0" w:color="auto"/>
                    <w:bottom w:val="none" w:sz="0" w:space="0" w:color="auto"/>
                    <w:right w:val="none" w:sz="0" w:space="0" w:color="auto"/>
                  </w:divBdr>
                  <w:divsChild>
                    <w:div w:id="64956429">
                      <w:marLeft w:val="0"/>
                      <w:marRight w:val="0"/>
                      <w:marTop w:val="0"/>
                      <w:marBottom w:val="0"/>
                      <w:divBdr>
                        <w:top w:val="none" w:sz="0" w:space="0" w:color="auto"/>
                        <w:left w:val="none" w:sz="0" w:space="0" w:color="auto"/>
                        <w:bottom w:val="none" w:sz="0" w:space="0" w:color="auto"/>
                        <w:right w:val="none" w:sz="0" w:space="0" w:color="auto"/>
                      </w:divBdr>
                      <w:divsChild>
                        <w:div w:id="890575094">
                          <w:marLeft w:val="0"/>
                          <w:marRight w:val="0"/>
                          <w:marTop w:val="0"/>
                          <w:marBottom w:val="0"/>
                          <w:divBdr>
                            <w:top w:val="none" w:sz="0" w:space="0" w:color="auto"/>
                            <w:left w:val="none" w:sz="0" w:space="0" w:color="auto"/>
                            <w:bottom w:val="none" w:sz="0" w:space="0" w:color="auto"/>
                            <w:right w:val="none" w:sz="0" w:space="0" w:color="auto"/>
                          </w:divBdr>
                        </w:div>
                        <w:div w:id="8468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6516">
                  <w:marLeft w:val="0"/>
                  <w:marRight w:val="0"/>
                  <w:marTop w:val="0"/>
                  <w:marBottom w:val="0"/>
                  <w:divBdr>
                    <w:top w:val="none" w:sz="0" w:space="0" w:color="auto"/>
                    <w:left w:val="none" w:sz="0" w:space="0" w:color="auto"/>
                    <w:bottom w:val="none" w:sz="0" w:space="0" w:color="auto"/>
                    <w:right w:val="none" w:sz="0" w:space="0" w:color="auto"/>
                  </w:divBdr>
                  <w:divsChild>
                    <w:div w:id="1125540487">
                      <w:marLeft w:val="0"/>
                      <w:marRight w:val="0"/>
                      <w:marTop w:val="0"/>
                      <w:marBottom w:val="0"/>
                      <w:divBdr>
                        <w:top w:val="none" w:sz="0" w:space="0" w:color="auto"/>
                        <w:left w:val="none" w:sz="0" w:space="0" w:color="auto"/>
                        <w:bottom w:val="none" w:sz="0" w:space="0" w:color="auto"/>
                        <w:right w:val="none" w:sz="0" w:space="0" w:color="auto"/>
                      </w:divBdr>
                      <w:divsChild>
                        <w:div w:id="1138256025">
                          <w:marLeft w:val="0"/>
                          <w:marRight w:val="0"/>
                          <w:marTop w:val="0"/>
                          <w:marBottom w:val="0"/>
                          <w:divBdr>
                            <w:top w:val="none" w:sz="0" w:space="0" w:color="auto"/>
                            <w:left w:val="none" w:sz="0" w:space="0" w:color="auto"/>
                            <w:bottom w:val="none" w:sz="0" w:space="0" w:color="auto"/>
                            <w:right w:val="none" w:sz="0" w:space="0" w:color="auto"/>
                          </w:divBdr>
                        </w:div>
                        <w:div w:id="14139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3105">
                  <w:marLeft w:val="0"/>
                  <w:marRight w:val="0"/>
                  <w:marTop w:val="0"/>
                  <w:marBottom w:val="0"/>
                  <w:divBdr>
                    <w:top w:val="none" w:sz="0" w:space="0" w:color="auto"/>
                    <w:left w:val="none" w:sz="0" w:space="0" w:color="auto"/>
                    <w:bottom w:val="none" w:sz="0" w:space="0" w:color="auto"/>
                    <w:right w:val="none" w:sz="0" w:space="0" w:color="auto"/>
                  </w:divBdr>
                  <w:divsChild>
                    <w:div w:id="1110126770">
                      <w:marLeft w:val="0"/>
                      <w:marRight w:val="0"/>
                      <w:marTop w:val="0"/>
                      <w:marBottom w:val="0"/>
                      <w:divBdr>
                        <w:top w:val="none" w:sz="0" w:space="0" w:color="auto"/>
                        <w:left w:val="none" w:sz="0" w:space="0" w:color="auto"/>
                        <w:bottom w:val="none" w:sz="0" w:space="0" w:color="auto"/>
                        <w:right w:val="none" w:sz="0" w:space="0" w:color="auto"/>
                      </w:divBdr>
                      <w:divsChild>
                        <w:div w:id="244341571">
                          <w:marLeft w:val="0"/>
                          <w:marRight w:val="0"/>
                          <w:marTop w:val="0"/>
                          <w:marBottom w:val="0"/>
                          <w:divBdr>
                            <w:top w:val="none" w:sz="0" w:space="0" w:color="auto"/>
                            <w:left w:val="none" w:sz="0" w:space="0" w:color="auto"/>
                            <w:bottom w:val="none" w:sz="0" w:space="0" w:color="auto"/>
                            <w:right w:val="none" w:sz="0" w:space="0" w:color="auto"/>
                          </w:divBdr>
                        </w:div>
                        <w:div w:id="10104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36531">
                  <w:marLeft w:val="0"/>
                  <w:marRight w:val="0"/>
                  <w:marTop w:val="0"/>
                  <w:marBottom w:val="0"/>
                  <w:divBdr>
                    <w:top w:val="none" w:sz="0" w:space="0" w:color="auto"/>
                    <w:left w:val="none" w:sz="0" w:space="0" w:color="auto"/>
                    <w:bottom w:val="none" w:sz="0" w:space="0" w:color="auto"/>
                    <w:right w:val="none" w:sz="0" w:space="0" w:color="auto"/>
                  </w:divBdr>
                  <w:divsChild>
                    <w:div w:id="1367365074">
                      <w:marLeft w:val="0"/>
                      <w:marRight w:val="0"/>
                      <w:marTop w:val="0"/>
                      <w:marBottom w:val="0"/>
                      <w:divBdr>
                        <w:top w:val="none" w:sz="0" w:space="0" w:color="auto"/>
                        <w:left w:val="none" w:sz="0" w:space="0" w:color="auto"/>
                        <w:bottom w:val="none" w:sz="0" w:space="0" w:color="auto"/>
                        <w:right w:val="none" w:sz="0" w:space="0" w:color="auto"/>
                      </w:divBdr>
                      <w:divsChild>
                        <w:div w:id="2788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668">
                  <w:marLeft w:val="0"/>
                  <w:marRight w:val="0"/>
                  <w:marTop w:val="0"/>
                  <w:marBottom w:val="0"/>
                  <w:divBdr>
                    <w:top w:val="none" w:sz="0" w:space="0" w:color="auto"/>
                    <w:left w:val="none" w:sz="0" w:space="0" w:color="auto"/>
                    <w:bottom w:val="none" w:sz="0" w:space="0" w:color="auto"/>
                    <w:right w:val="none" w:sz="0" w:space="0" w:color="auto"/>
                  </w:divBdr>
                </w:div>
                <w:div w:id="2014452436">
                  <w:marLeft w:val="0"/>
                  <w:marRight w:val="0"/>
                  <w:marTop w:val="0"/>
                  <w:marBottom w:val="0"/>
                  <w:divBdr>
                    <w:top w:val="none" w:sz="0" w:space="0" w:color="auto"/>
                    <w:left w:val="none" w:sz="0" w:space="0" w:color="auto"/>
                    <w:bottom w:val="none" w:sz="0" w:space="0" w:color="auto"/>
                    <w:right w:val="none" w:sz="0" w:space="0" w:color="auto"/>
                  </w:divBdr>
                  <w:divsChild>
                    <w:div w:id="28840084">
                      <w:marLeft w:val="0"/>
                      <w:marRight w:val="0"/>
                      <w:marTop w:val="0"/>
                      <w:marBottom w:val="0"/>
                      <w:divBdr>
                        <w:top w:val="none" w:sz="0" w:space="0" w:color="auto"/>
                        <w:left w:val="none" w:sz="0" w:space="0" w:color="auto"/>
                        <w:bottom w:val="none" w:sz="0" w:space="0" w:color="auto"/>
                        <w:right w:val="none" w:sz="0" w:space="0" w:color="auto"/>
                      </w:divBdr>
                    </w:div>
                  </w:divsChild>
                </w:div>
                <w:div w:id="1544826663">
                  <w:marLeft w:val="0"/>
                  <w:marRight w:val="0"/>
                  <w:marTop w:val="0"/>
                  <w:marBottom w:val="0"/>
                  <w:divBdr>
                    <w:top w:val="none" w:sz="0" w:space="0" w:color="auto"/>
                    <w:left w:val="none" w:sz="0" w:space="0" w:color="auto"/>
                    <w:bottom w:val="none" w:sz="0" w:space="0" w:color="auto"/>
                    <w:right w:val="none" w:sz="0" w:space="0" w:color="auto"/>
                  </w:divBdr>
                  <w:divsChild>
                    <w:div w:id="582764761">
                      <w:marLeft w:val="0"/>
                      <w:marRight w:val="0"/>
                      <w:marTop w:val="0"/>
                      <w:marBottom w:val="0"/>
                      <w:divBdr>
                        <w:top w:val="none" w:sz="0" w:space="0" w:color="auto"/>
                        <w:left w:val="none" w:sz="0" w:space="0" w:color="auto"/>
                        <w:bottom w:val="none" w:sz="0" w:space="0" w:color="auto"/>
                        <w:right w:val="none" w:sz="0" w:space="0" w:color="auto"/>
                      </w:divBdr>
                      <w:divsChild>
                        <w:div w:id="1425877801">
                          <w:marLeft w:val="0"/>
                          <w:marRight w:val="0"/>
                          <w:marTop w:val="0"/>
                          <w:marBottom w:val="0"/>
                          <w:divBdr>
                            <w:top w:val="none" w:sz="0" w:space="0" w:color="auto"/>
                            <w:left w:val="none" w:sz="0" w:space="0" w:color="auto"/>
                            <w:bottom w:val="none" w:sz="0" w:space="0" w:color="auto"/>
                            <w:right w:val="none" w:sz="0" w:space="0" w:color="auto"/>
                          </w:divBdr>
                        </w:div>
                        <w:div w:id="12902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5655">
                  <w:marLeft w:val="0"/>
                  <w:marRight w:val="0"/>
                  <w:marTop w:val="0"/>
                  <w:marBottom w:val="0"/>
                  <w:divBdr>
                    <w:top w:val="none" w:sz="0" w:space="0" w:color="auto"/>
                    <w:left w:val="none" w:sz="0" w:space="0" w:color="auto"/>
                    <w:bottom w:val="none" w:sz="0" w:space="0" w:color="auto"/>
                    <w:right w:val="none" w:sz="0" w:space="0" w:color="auto"/>
                  </w:divBdr>
                  <w:divsChild>
                    <w:div w:id="1509907830">
                      <w:marLeft w:val="0"/>
                      <w:marRight w:val="0"/>
                      <w:marTop w:val="0"/>
                      <w:marBottom w:val="0"/>
                      <w:divBdr>
                        <w:top w:val="none" w:sz="0" w:space="0" w:color="auto"/>
                        <w:left w:val="none" w:sz="0" w:space="0" w:color="auto"/>
                        <w:bottom w:val="none" w:sz="0" w:space="0" w:color="auto"/>
                        <w:right w:val="none" w:sz="0" w:space="0" w:color="auto"/>
                      </w:divBdr>
                      <w:divsChild>
                        <w:div w:id="187909782">
                          <w:marLeft w:val="0"/>
                          <w:marRight w:val="0"/>
                          <w:marTop w:val="0"/>
                          <w:marBottom w:val="0"/>
                          <w:divBdr>
                            <w:top w:val="none" w:sz="0" w:space="0" w:color="auto"/>
                            <w:left w:val="none" w:sz="0" w:space="0" w:color="auto"/>
                            <w:bottom w:val="none" w:sz="0" w:space="0" w:color="auto"/>
                            <w:right w:val="none" w:sz="0" w:space="0" w:color="auto"/>
                          </w:divBdr>
                        </w:div>
                        <w:div w:id="1293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09671">
                  <w:marLeft w:val="0"/>
                  <w:marRight w:val="0"/>
                  <w:marTop w:val="0"/>
                  <w:marBottom w:val="0"/>
                  <w:divBdr>
                    <w:top w:val="none" w:sz="0" w:space="0" w:color="auto"/>
                    <w:left w:val="none" w:sz="0" w:space="0" w:color="auto"/>
                    <w:bottom w:val="none" w:sz="0" w:space="0" w:color="auto"/>
                    <w:right w:val="none" w:sz="0" w:space="0" w:color="auto"/>
                  </w:divBdr>
                  <w:divsChild>
                    <w:div w:id="1026953780">
                      <w:marLeft w:val="0"/>
                      <w:marRight w:val="0"/>
                      <w:marTop w:val="0"/>
                      <w:marBottom w:val="0"/>
                      <w:divBdr>
                        <w:top w:val="none" w:sz="0" w:space="0" w:color="auto"/>
                        <w:left w:val="none" w:sz="0" w:space="0" w:color="auto"/>
                        <w:bottom w:val="none" w:sz="0" w:space="0" w:color="auto"/>
                        <w:right w:val="none" w:sz="0" w:space="0" w:color="auto"/>
                      </w:divBdr>
                      <w:divsChild>
                        <w:div w:id="2062366142">
                          <w:marLeft w:val="0"/>
                          <w:marRight w:val="0"/>
                          <w:marTop w:val="0"/>
                          <w:marBottom w:val="0"/>
                          <w:divBdr>
                            <w:top w:val="none" w:sz="0" w:space="0" w:color="auto"/>
                            <w:left w:val="none" w:sz="0" w:space="0" w:color="auto"/>
                            <w:bottom w:val="none" w:sz="0" w:space="0" w:color="auto"/>
                            <w:right w:val="none" w:sz="0" w:space="0" w:color="auto"/>
                          </w:divBdr>
                        </w:div>
                        <w:div w:id="1363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5399">
                  <w:marLeft w:val="0"/>
                  <w:marRight w:val="0"/>
                  <w:marTop w:val="0"/>
                  <w:marBottom w:val="0"/>
                  <w:divBdr>
                    <w:top w:val="none" w:sz="0" w:space="0" w:color="auto"/>
                    <w:left w:val="none" w:sz="0" w:space="0" w:color="auto"/>
                    <w:bottom w:val="none" w:sz="0" w:space="0" w:color="auto"/>
                    <w:right w:val="none" w:sz="0" w:space="0" w:color="auto"/>
                  </w:divBdr>
                  <w:divsChild>
                    <w:div w:id="338313945">
                      <w:marLeft w:val="0"/>
                      <w:marRight w:val="0"/>
                      <w:marTop w:val="0"/>
                      <w:marBottom w:val="0"/>
                      <w:divBdr>
                        <w:top w:val="none" w:sz="0" w:space="0" w:color="auto"/>
                        <w:left w:val="none" w:sz="0" w:space="0" w:color="auto"/>
                        <w:bottom w:val="none" w:sz="0" w:space="0" w:color="auto"/>
                        <w:right w:val="none" w:sz="0" w:space="0" w:color="auto"/>
                      </w:divBdr>
                      <w:divsChild>
                        <w:div w:id="6992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6610">
                  <w:marLeft w:val="0"/>
                  <w:marRight w:val="0"/>
                  <w:marTop w:val="0"/>
                  <w:marBottom w:val="0"/>
                  <w:divBdr>
                    <w:top w:val="none" w:sz="0" w:space="0" w:color="auto"/>
                    <w:left w:val="none" w:sz="0" w:space="0" w:color="auto"/>
                    <w:bottom w:val="none" w:sz="0" w:space="0" w:color="auto"/>
                    <w:right w:val="none" w:sz="0" w:space="0" w:color="auto"/>
                  </w:divBdr>
                </w:div>
                <w:div w:id="924073167">
                  <w:marLeft w:val="0"/>
                  <w:marRight w:val="0"/>
                  <w:marTop w:val="0"/>
                  <w:marBottom w:val="0"/>
                  <w:divBdr>
                    <w:top w:val="none" w:sz="0" w:space="0" w:color="auto"/>
                    <w:left w:val="none" w:sz="0" w:space="0" w:color="auto"/>
                    <w:bottom w:val="none" w:sz="0" w:space="0" w:color="auto"/>
                    <w:right w:val="none" w:sz="0" w:space="0" w:color="auto"/>
                  </w:divBdr>
                  <w:divsChild>
                    <w:div w:id="1883515054">
                      <w:marLeft w:val="0"/>
                      <w:marRight w:val="0"/>
                      <w:marTop w:val="0"/>
                      <w:marBottom w:val="0"/>
                      <w:divBdr>
                        <w:top w:val="none" w:sz="0" w:space="0" w:color="auto"/>
                        <w:left w:val="none" w:sz="0" w:space="0" w:color="auto"/>
                        <w:bottom w:val="none" w:sz="0" w:space="0" w:color="auto"/>
                        <w:right w:val="none" w:sz="0" w:space="0" w:color="auto"/>
                      </w:divBdr>
                    </w:div>
                  </w:divsChild>
                </w:div>
                <w:div w:id="576131014">
                  <w:marLeft w:val="0"/>
                  <w:marRight w:val="0"/>
                  <w:marTop w:val="0"/>
                  <w:marBottom w:val="0"/>
                  <w:divBdr>
                    <w:top w:val="none" w:sz="0" w:space="0" w:color="auto"/>
                    <w:left w:val="none" w:sz="0" w:space="0" w:color="auto"/>
                    <w:bottom w:val="none" w:sz="0" w:space="0" w:color="auto"/>
                    <w:right w:val="none" w:sz="0" w:space="0" w:color="auto"/>
                  </w:divBdr>
                  <w:divsChild>
                    <w:div w:id="1489517530">
                      <w:marLeft w:val="0"/>
                      <w:marRight w:val="0"/>
                      <w:marTop w:val="0"/>
                      <w:marBottom w:val="0"/>
                      <w:divBdr>
                        <w:top w:val="none" w:sz="0" w:space="0" w:color="auto"/>
                        <w:left w:val="none" w:sz="0" w:space="0" w:color="auto"/>
                        <w:bottom w:val="none" w:sz="0" w:space="0" w:color="auto"/>
                        <w:right w:val="none" w:sz="0" w:space="0" w:color="auto"/>
                      </w:divBdr>
                      <w:divsChild>
                        <w:div w:id="1882398574">
                          <w:marLeft w:val="0"/>
                          <w:marRight w:val="0"/>
                          <w:marTop w:val="0"/>
                          <w:marBottom w:val="0"/>
                          <w:divBdr>
                            <w:top w:val="none" w:sz="0" w:space="0" w:color="auto"/>
                            <w:left w:val="none" w:sz="0" w:space="0" w:color="auto"/>
                            <w:bottom w:val="none" w:sz="0" w:space="0" w:color="auto"/>
                            <w:right w:val="none" w:sz="0" w:space="0" w:color="auto"/>
                          </w:divBdr>
                        </w:div>
                        <w:div w:id="16572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6454">
                  <w:marLeft w:val="0"/>
                  <w:marRight w:val="0"/>
                  <w:marTop w:val="0"/>
                  <w:marBottom w:val="0"/>
                  <w:divBdr>
                    <w:top w:val="none" w:sz="0" w:space="0" w:color="auto"/>
                    <w:left w:val="none" w:sz="0" w:space="0" w:color="auto"/>
                    <w:bottom w:val="none" w:sz="0" w:space="0" w:color="auto"/>
                    <w:right w:val="none" w:sz="0" w:space="0" w:color="auto"/>
                  </w:divBdr>
                  <w:divsChild>
                    <w:div w:id="2050059542">
                      <w:marLeft w:val="0"/>
                      <w:marRight w:val="0"/>
                      <w:marTop w:val="0"/>
                      <w:marBottom w:val="0"/>
                      <w:divBdr>
                        <w:top w:val="none" w:sz="0" w:space="0" w:color="auto"/>
                        <w:left w:val="none" w:sz="0" w:space="0" w:color="auto"/>
                        <w:bottom w:val="none" w:sz="0" w:space="0" w:color="auto"/>
                        <w:right w:val="none" w:sz="0" w:space="0" w:color="auto"/>
                      </w:divBdr>
                      <w:divsChild>
                        <w:div w:id="754010184">
                          <w:marLeft w:val="0"/>
                          <w:marRight w:val="0"/>
                          <w:marTop w:val="0"/>
                          <w:marBottom w:val="0"/>
                          <w:divBdr>
                            <w:top w:val="none" w:sz="0" w:space="0" w:color="auto"/>
                            <w:left w:val="none" w:sz="0" w:space="0" w:color="auto"/>
                            <w:bottom w:val="none" w:sz="0" w:space="0" w:color="auto"/>
                            <w:right w:val="none" w:sz="0" w:space="0" w:color="auto"/>
                          </w:divBdr>
                        </w:div>
                        <w:div w:id="1249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329">
                  <w:marLeft w:val="0"/>
                  <w:marRight w:val="0"/>
                  <w:marTop w:val="0"/>
                  <w:marBottom w:val="0"/>
                  <w:divBdr>
                    <w:top w:val="none" w:sz="0" w:space="0" w:color="auto"/>
                    <w:left w:val="none" w:sz="0" w:space="0" w:color="auto"/>
                    <w:bottom w:val="none" w:sz="0" w:space="0" w:color="auto"/>
                    <w:right w:val="none" w:sz="0" w:space="0" w:color="auto"/>
                  </w:divBdr>
                  <w:divsChild>
                    <w:div w:id="1400132412">
                      <w:marLeft w:val="0"/>
                      <w:marRight w:val="0"/>
                      <w:marTop w:val="0"/>
                      <w:marBottom w:val="0"/>
                      <w:divBdr>
                        <w:top w:val="none" w:sz="0" w:space="0" w:color="auto"/>
                        <w:left w:val="none" w:sz="0" w:space="0" w:color="auto"/>
                        <w:bottom w:val="none" w:sz="0" w:space="0" w:color="auto"/>
                        <w:right w:val="none" w:sz="0" w:space="0" w:color="auto"/>
                      </w:divBdr>
                      <w:divsChild>
                        <w:div w:id="473302464">
                          <w:marLeft w:val="0"/>
                          <w:marRight w:val="0"/>
                          <w:marTop w:val="0"/>
                          <w:marBottom w:val="0"/>
                          <w:divBdr>
                            <w:top w:val="none" w:sz="0" w:space="0" w:color="auto"/>
                            <w:left w:val="none" w:sz="0" w:space="0" w:color="auto"/>
                            <w:bottom w:val="none" w:sz="0" w:space="0" w:color="auto"/>
                            <w:right w:val="none" w:sz="0" w:space="0" w:color="auto"/>
                          </w:divBdr>
                        </w:div>
                        <w:div w:id="8353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81">
                  <w:marLeft w:val="0"/>
                  <w:marRight w:val="0"/>
                  <w:marTop w:val="0"/>
                  <w:marBottom w:val="0"/>
                  <w:divBdr>
                    <w:top w:val="none" w:sz="0" w:space="0" w:color="auto"/>
                    <w:left w:val="none" w:sz="0" w:space="0" w:color="auto"/>
                    <w:bottom w:val="none" w:sz="0" w:space="0" w:color="auto"/>
                    <w:right w:val="none" w:sz="0" w:space="0" w:color="auto"/>
                  </w:divBdr>
                  <w:divsChild>
                    <w:div w:id="1779788247">
                      <w:marLeft w:val="0"/>
                      <w:marRight w:val="0"/>
                      <w:marTop w:val="0"/>
                      <w:marBottom w:val="0"/>
                      <w:divBdr>
                        <w:top w:val="none" w:sz="0" w:space="0" w:color="auto"/>
                        <w:left w:val="none" w:sz="0" w:space="0" w:color="auto"/>
                        <w:bottom w:val="none" w:sz="0" w:space="0" w:color="auto"/>
                        <w:right w:val="none" w:sz="0" w:space="0" w:color="auto"/>
                      </w:divBdr>
                      <w:divsChild>
                        <w:div w:id="5441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4086">
                  <w:marLeft w:val="0"/>
                  <w:marRight w:val="0"/>
                  <w:marTop w:val="0"/>
                  <w:marBottom w:val="0"/>
                  <w:divBdr>
                    <w:top w:val="none" w:sz="0" w:space="0" w:color="auto"/>
                    <w:left w:val="none" w:sz="0" w:space="0" w:color="auto"/>
                    <w:bottom w:val="none" w:sz="0" w:space="0" w:color="auto"/>
                    <w:right w:val="none" w:sz="0" w:space="0" w:color="auto"/>
                  </w:divBdr>
                </w:div>
                <w:div w:id="806434678">
                  <w:marLeft w:val="0"/>
                  <w:marRight w:val="0"/>
                  <w:marTop w:val="0"/>
                  <w:marBottom w:val="0"/>
                  <w:divBdr>
                    <w:top w:val="none" w:sz="0" w:space="0" w:color="auto"/>
                    <w:left w:val="none" w:sz="0" w:space="0" w:color="auto"/>
                    <w:bottom w:val="none" w:sz="0" w:space="0" w:color="auto"/>
                    <w:right w:val="none" w:sz="0" w:space="0" w:color="auto"/>
                  </w:divBdr>
                  <w:divsChild>
                    <w:div w:id="1739129874">
                      <w:marLeft w:val="0"/>
                      <w:marRight w:val="0"/>
                      <w:marTop w:val="0"/>
                      <w:marBottom w:val="0"/>
                      <w:divBdr>
                        <w:top w:val="none" w:sz="0" w:space="0" w:color="auto"/>
                        <w:left w:val="none" w:sz="0" w:space="0" w:color="auto"/>
                        <w:bottom w:val="none" w:sz="0" w:space="0" w:color="auto"/>
                        <w:right w:val="none" w:sz="0" w:space="0" w:color="auto"/>
                      </w:divBdr>
                    </w:div>
                  </w:divsChild>
                </w:div>
                <w:div w:id="12730270">
                  <w:marLeft w:val="0"/>
                  <w:marRight w:val="0"/>
                  <w:marTop w:val="0"/>
                  <w:marBottom w:val="0"/>
                  <w:divBdr>
                    <w:top w:val="none" w:sz="0" w:space="0" w:color="auto"/>
                    <w:left w:val="none" w:sz="0" w:space="0" w:color="auto"/>
                    <w:bottom w:val="none" w:sz="0" w:space="0" w:color="auto"/>
                    <w:right w:val="none" w:sz="0" w:space="0" w:color="auto"/>
                  </w:divBdr>
                  <w:divsChild>
                    <w:div w:id="763691735">
                      <w:marLeft w:val="0"/>
                      <w:marRight w:val="0"/>
                      <w:marTop w:val="0"/>
                      <w:marBottom w:val="0"/>
                      <w:divBdr>
                        <w:top w:val="none" w:sz="0" w:space="0" w:color="auto"/>
                        <w:left w:val="none" w:sz="0" w:space="0" w:color="auto"/>
                        <w:bottom w:val="none" w:sz="0" w:space="0" w:color="auto"/>
                        <w:right w:val="none" w:sz="0" w:space="0" w:color="auto"/>
                      </w:divBdr>
                      <w:divsChild>
                        <w:div w:id="1222249441">
                          <w:marLeft w:val="0"/>
                          <w:marRight w:val="0"/>
                          <w:marTop w:val="0"/>
                          <w:marBottom w:val="0"/>
                          <w:divBdr>
                            <w:top w:val="none" w:sz="0" w:space="0" w:color="auto"/>
                            <w:left w:val="none" w:sz="0" w:space="0" w:color="auto"/>
                            <w:bottom w:val="none" w:sz="0" w:space="0" w:color="auto"/>
                            <w:right w:val="none" w:sz="0" w:space="0" w:color="auto"/>
                          </w:divBdr>
                        </w:div>
                        <w:div w:id="14219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874">
                  <w:marLeft w:val="0"/>
                  <w:marRight w:val="0"/>
                  <w:marTop w:val="0"/>
                  <w:marBottom w:val="0"/>
                  <w:divBdr>
                    <w:top w:val="none" w:sz="0" w:space="0" w:color="auto"/>
                    <w:left w:val="none" w:sz="0" w:space="0" w:color="auto"/>
                    <w:bottom w:val="none" w:sz="0" w:space="0" w:color="auto"/>
                    <w:right w:val="none" w:sz="0" w:space="0" w:color="auto"/>
                  </w:divBdr>
                  <w:divsChild>
                    <w:div w:id="309986615">
                      <w:marLeft w:val="0"/>
                      <w:marRight w:val="0"/>
                      <w:marTop w:val="0"/>
                      <w:marBottom w:val="0"/>
                      <w:divBdr>
                        <w:top w:val="none" w:sz="0" w:space="0" w:color="auto"/>
                        <w:left w:val="none" w:sz="0" w:space="0" w:color="auto"/>
                        <w:bottom w:val="none" w:sz="0" w:space="0" w:color="auto"/>
                        <w:right w:val="none" w:sz="0" w:space="0" w:color="auto"/>
                      </w:divBdr>
                      <w:divsChild>
                        <w:div w:id="878972227">
                          <w:marLeft w:val="0"/>
                          <w:marRight w:val="0"/>
                          <w:marTop w:val="0"/>
                          <w:marBottom w:val="0"/>
                          <w:divBdr>
                            <w:top w:val="none" w:sz="0" w:space="0" w:color="auto"/>
                            <w:left w:val="none" w:sz="0" w:space="0" w:color="auto"/>
                            <w:bottom w:val="none" w:sz="0" w:space="0" w:color="auto"/>
                            <w:right w:val="none" w:sz="0" w:space="0" w:color="auto"/>
                          </w:divBdr>
                        </w:div>
                        <w:div w:id="11205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39902">
                  <w:marLeft w:val="0"/>
                  <w:marRight w:val="0"/>
                  <w:marTop w:val="0"/>
                  <w:marBottom w:val="0"/>
                  <w:divBdr>
                    <w:top w:val="none" w:sz="0" w:space="0" w:color="auto"/>
                    <w:left w:val="none" w:sz="0" w:space="0" w:color="auto"/>
                    <w:bottom w:val="none" w:sz="0" w:space="0" w:color="auto"/>
                    <w:right w:val="none" w:sz="0" w:space="0" w:color="auto"/>
                  </w:divBdr>
                  <w:divsChild>
                    <w:div w:id="1543707081">
                      <w:marLeft w:val="0"/>
                      <w:marRight w:val="0"/>
                      <w:marTop w:val="0"/>
                      <w:marBottom w:val="0"/>
                      <w:divBdr>
                        <w:top w:val="none" w:sz="0" w:space="0" w:color="auto"/>
                        <w:left w:val="none" w:sz="0" w:space="0" w:color="auto"/>
                        <w:bottom w:val="none" w:sz="0" w:space="0" w:color="auto"/>
                        <w:right w:val="none" w:sz="0" w:space="0" w:color="auto"/>
                      </w:divBdr>
                      <w:divsChild>
                        <w:div w:id="1651981128">
                          <w:marLeft w:val="0"/>
                          <w:marRight w:val="0"/>
                          <w:marTop w:val="0"/>
                          <w:marBottom w:val="0"/>
                          <w:divBdr>
                            <w:top w:val="none" w:sz="0" w:space="0" w:color="auto"/>
                            <w:left w:val="none" w:sz="0" w:space="0" w:color="auto"/>
                            <w:bottom w:val="none" w:sz="0" w:space="0" w:color="auto"/>
                            <w:right w:val="none" w:sz="0" w:space="0" w:color="auto"/>
                          </w:divBdr>
                        </w:div>
                        <w:div w:id="15663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6288">
                  <w:marLeft w:val="0"/>
                  <w:marRight w:val="0"/>
                  <w:marTop w:val="0"/>
                  <w:marBottom w:val="0"/>
                  <w:divBdr>
                    <w:top w:val="none" w:sz="0" w:space="0" w:color="auto"/>
                    <w:left w:val="none" w:sz="0" w:space="0" w:color="auto"/>
                    <w:bottom w:val="none" w:sz="0" w:space="0" w:color="auto"/>
                    <w:right w:val="none" w:sz="0" w:space="0" w:color="auto"/>
                  </w:divBdr>
                  <w:divsChild>
                    <w:div w:id="2074690806">
                      <w:marLeft w:val="0"/>
                      <w:marRight w:val="0"/>
                      <w:marTop w:val="0"/>
                      <w:marBottom w:val="0"/>
                      <w:divBdr>
                        <w:top w:val="none" w:sz="0" w:space="0" w:color="auto"/>
                        <w:left w:val="none" w:sz="0" w:space="0" w:color="auto"/>
                        <w:bottom w:val="none" w:sz="0" w:space="0" w:color="auto"/>
                        <w:right w:val="none" w:sz="0" w:space="0" w:color="auto"/>
                      </w:divBdr>
                      <w:divsChild>
                        <w:div w:id="7971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5291">
                  <w:marLeft w:val="0"/>
                  <w:marRight w:val="0"/>
                  <w:marTop w:val="0"/>
                  <w:marBottom w:val="0"/>
                  <w:divBdr>
                    <w:top w:val="none" w:sz="0" w:space="0" w:color="auto"/>
                    <w:left w:val="none" w:sz="0" w:space="0" w:color="auto"/>
                    <w:bottom w:val="none" w:sz="0" w:space="0" w:color="auto"/>
                    <w:right w:val="none" w:sz="0" w:space="0" w:color="auto"/>
                  </w:divBdr>
                </w:div>
                <w:div w:id="19592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2021-12-09T03:02:00Z</dcterms:created>
  <dcterms:modified xsi:type="dcterms:W3CDTF">2021-12-09T03:03:00Z</dcterms:modified>
</cp:coreProperties>
</file>