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660" w:type="dxa"/>
        <w:tblLook w:val="04A0" w:firstRow="1" w:lastRow="0" w:firstColumn="1" w:lastColumn="0" w:noHBand="0" w:noVBand="1"/>
      </w:tblPr>
      <w:tblGrid>
        <w:gridCol w:w="7660"/>
      </w:tblGrid>
      <w:tr w:rsidR="001E39E8" w:rsidRPr="001E39E8" w14:paraId="02466C66" w14:textId="77777777" w:rsidTr="001E39E8">
        <w:trPr>
          <w:trHeight w:val="300"/>
        </w:trPr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B93E" w14:textId="7EFF8B45" w:rsidR="001E39E8" w:rsidRPr="001E39E8" w:rsidRDefault="001E39E8" w:rsidP="001E39E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E39E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We will discuss how the element of culture plays a </w:t>
            </w:r>
          </w:p>
        </w:tc>
      </w:tr>
      <w:tr w:rsidR="001E39E8" w:rsidRPr="001E39E8" w14:paraId="764D4FFE" w14:textId="77777777" w:rsidTr="001E39E8">
        <w:trPr>
          <w:trHeight w:val="300"/>
        </w:trPr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35AE" w14:textId="77777777" w:rsidR="001E39E8" w:rsidRPr="001E39E8" w:rsidRDefault="001E39E8" w:rsidP="001E39E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E39E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major role in creating and launching an effective Market strategy</w:t>
            </w:r>
          </w:p>
        </w:tc>
      </w:tr>
      <w:tr w:rsidR="001E39E8" w:rsidRPr="001E39E8" w14:paraId="762C26FF" w14:textId="77777777" w:rsidTr="001E39E8">
        <w:trPr>
          <w:trHeight w:val="300"/>
        </w:trPr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D00E" w14:textId="77777777" w:rsidR="001E39E8" w:rsidRDefault="001E39E8" w:rsidP="001E39E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E39E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We will also include social factors in this portion of the class.</w:t>
            </w:r>
          </w:p>
          <w:p w14:paraId="53BE9DC9" w14:textId="5FCE3968" w:rsidR="00EB3FB0" w:rsidRDefault="00EB3FB0" w:rsidP="00EB3FB0">
            <w:r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 xml:space="preserve">write an essay describing in detail all the economic elements of your selected company(my is </w:t>
            </w:r>
            <w:r w:rsidR="00B6617B"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>samsung</w:t>
            </w:r>
            <w:bookmarkStart w:id="0" w:name="_GoBack"/>
            <w:bookmarkEnd w:id="0"/>
            <w:r>
              <w:rPr>
                <w:rFonts w:ascii="Arial" w:hAnsi="Arial" w:cs="Arial"/>
                <w:color w:val="212121"/>
                <w:sz w:val="21"/>
                <w:szCs w:val="21"/>
                <w:shd w:val="clear" w:color="auto" w:fill="FFFFFF"/>
              </w:rPr>
              <w:t xml:space="preserve"> and would affect the manner in which the business would approach a marketing platform</w:t>
            </w:r>
          </w:p>
          <w:p w14:paraId="0F02B6D1" w14:textId="2C8EE375" w:rsidR="00EB3FB0" w:rsidRPr="001E39E8" w:rsidRDefault="00EB3FB0" w:rsidP="001E39E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</w:tbl>
    <w:p w14:paraId="088D931D" w14:textId="77777777" w:rsidR="00E302AF" w:rsidRDefault="00B6617B"/>
    <w:sectPr w:rsidR="00E302AF" w:rsidSect="003C75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BE"/>
    <w:rsid w:val="001E39E8"/>
    <w:rsid w:val="003C7589"/>
    <w:rsid w:val="00B6617B"/>
    <w:rsid w:val="00EB3FB0"/>
    <w:rsid w:val="00F4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ECA94E"/>
  <w15:chartTrackingRefBased/>
  <w15:docId w15:val="{A153E831-5BA8-CD46-B0D4-792BFE32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1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2</cp:revision>
  <dcterms:created xsi:type="dcterms:W3CDTF">2019-09-22T00:51:00Z</dcterms:created>
  <dcterms:modified xsi:type="dcterms:W3CDTF">2019-09-22T00:51:00Z</dcterms:modified>
</cp:coreProperties>
</file>